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0ECAD" w14:textId="70547EA3" w:rsidR="009D1B92" w:rsidRDefault="00AC6733" w:rsidP="009D1B9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333332"/>
        </w:rPr>
      </w:pPr>
      <w:r w:rsidRPr="00AC6733">
        <w:rPr>
          <w:b/>
          <w:color w:val="333332"/>
        </w:rPr>
        <w:t xml:space="preserve">POSTDOCTORAL POSITION IN AUDITORY </w:t>
      </w:r>
      <w:r>
        <w:rPr>
          <w:b/>
          <w:color w:val="333332"/>
        </w:rPr>
        <w:t>NEUROSCIENCE</w:t>
      </w:r>
    </w:p>
    <w:p w14:paraId="6278F410" w14:textId="78179736" w:rsidR="00AC6733" w:rsidRPr="00AC6733" w:rsidRDefault="00AC6733" w:rsidP="009D1B9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333332"/>
        </w:rPr>
      </w:pPr>
      <w:r w:rsidRPr="00AC6733">
        <w:rPr>
          <w:b/>
          <w:color w:val="333332"/>
        </w:rPr>
        <w:t>UNIVERSITY OF MEMPHIS</w:t>
      </w:r>
    </w:p>
    <w:p w14:paraId="24806EE3" w14:textId="7F4EFA61" w:rsidR="00AC6733" w:rsidRDefault="00AC6733" w:rsidP="009D1B92">
      <w:pPr>
        <w:autoSpaceDE w:val="0"/>
        <w:autoSpaceDN w:val="0"/>
        <w:adjustRightInd w:val="0"/>
        <w:spacing w:after="0" w:line="240" w:lineRule="auto"/>
        <w:jc w:val="center"/>
        <w:rPr>
          <w:color w:val="333332"/>
        </w:rPr>
      </w:pPr>
    </w:p>
    <w:p w14:paraId="13E8505B" w14:textId="77777777" w:rsidR="00BD5927" w:rsidRDefault="00BD5927" w:rsidP="009D1B92">
      <w:pPr>
        <w:autoSpaceDE w:val="0"/>
        <w:autoSpaceDN w:val="0"/>
        <w:adjustRightInd w:val="0"/>
        <w:spacing w:after="0" w:line="240" w:lineRule="auto"/>
        <w:jc w:val="center"/>
        <w:rPr>
          <w:color w:val="333332"/>
        </w:rPr>
      </w:pPr>
    </w:p>
    <w:p w14:paraId="0FDE751F" w14:textId="27A35380" w:rsidR="00D065B7" w:rsidRDefault="00D065B7" w:rsidP="00D065B7">
      <w:pPr>
        <w:autoSpaceDE w:val="0"/>
        <w:autoSpaceDN w:val="0"/>
        <w:adjustRightInd w:val="0"/>
        <w:spacing w:after="0" w:line="240" w:lineRule="auto"/>
        <w:rPr>
          <w:color w:val="333332"/>
        </w:rPr>
      </w:pPr>
      <w:r>
        <w:rPr>
          <w:color w:val="333332"/>
        </w:rPr>
        <w:t xml:space="preserve">The </w:t>
      </w:r>
      <w:r w:rsidR="00FA7D61">
        <w:rPr>
          <w:color w:val="333332"/>
        </w:rPr>
        <w:t>Auditory Cognitive Neuroscience Laboratory</w:t>
      </w:r>
      <w:r w:rsidR="007D49CD">
        <w:rPr>
          <w:color w:val="333332"/>
        </w:rPr>
        <w:t xml:space="preserve"> (</w:t>
      </w:r>
      <w:proofErr w:type="spellStart"/>
      <w:r w:rsidR="007D49CD">
        <w:rPr>
          <w:color w:val="333332"/>
        </w:rPr>
        <w:t>ACNL</w:t>
      </w:r>
      <w:proofErr w:type="spellEnd"/>
      <w:r w:rsidR="007D49CD">
        <w:rPr>
          <w:color w:val="333332"/>
        </w:rPr>
        <w:t>)</w:t>
      </w:r>
      <w:r w:rsidR="00591BD1">
        <w:rPr>
          <w:color w:val="333332"/>
        </w:rPr>
        <w:t xml:space="preserve"> </w:t>
      </w:r>
      <w:r w:rsidR="00FA7D61">
        <w:rPr>
          <w:color w:val="333332"/>
        </w:rPr>
        <w:t>(</w:t>
      </w:r>
      <w:hyperlink r:id="rId5" w:history="1">
        <w:r w:rsidR="00FA7D61" w:rsidRPr="00ED69F8">
          <w:rPr>
            <w:rStyle w:val="Hyperlink"/>
          </w:rPr>
          <w:t>http://www.memphis.edu/acnl/</w:t>
        </w:r>
      </w:hyperlink>
      <w:r w:rsidR="00FA7D61">
        <w:rPr>
          <w:color w:val="333332"/>
        </w:rPr>
        <w:t xml:space="preserve">) </w:t>
      </w:r>
      <w:r w:rsidR="005804C2">
        <w:rPr>
          <w:color w:val="333332"/>
        </w:rPr>
        <w:t>located at</w:t>
      </w:r>
      <w:r w:rsidR="00FA7D61">
        <w:rPr>
          <w:color w:val="333332"/>
        </w:rPr>
        <w:t xml:space="preserve"> the University of Memphis</w:t>
      </w:r>
      <w:r w:rsidR="00FA7D61" w:rsidRPr="00FA7D61">
        <w:rPr>
          <w:color w:val="333332"/>
        </w:rPr>
        <w:t xml:space="preserve"> </w:t>
      </w:r>
      <w:r w:rsidR="00FA7D61">
        <w:rPr>
          <w:color w:val="333332"/>
        </w:rPr>
        <w:t xml:space="preserve">invites </w:t>
      </w:r>
      <w:r w:rsidR="00172D84">
        <w:rPr>
          <w:color w:val="333332"/>
        </w:rPr>
        <w:t>applicants</w:t>
      </w:r>
      <w:r w:rsidR="00FA7D61">
        <w:rPr>
          <w:color w:val="333332"/>
        </w:rPr>
        <w:t xml:space="preserve"> for a fully-funded postdoctoral fellow position in </w:t>
      </w:r>
      <w:r w:rsidR="00FA7D61">
        <w:rPr>
          <w:color w:val="010202"/>
        </w:rPr>
        <w:t>human auditory neuroscience</w:t>
      </w:r>
      <w:r w:rsidR="00751845">
        <w:rPr>
          <w:color w:val="010202"/>
        </w:rPr>
        <w:t xml:space="preserve">. </w:t>
      </w:r>
      <w:r w:rsidR="007D49CD">
        <w:rPr>
          <w:color w:val="010202"/>
        </w:rPr>
        <w:t xml:space="preserve">The </w:t>
      </w:r>
      <w:proofErr w:type="spellStart"/>
      <w:r w:rsidR="007D49CD">
        <w:rPr>
          <w:color w:val="010202"/>
        </w:rPr>
        <w:t>ACNL</w:t>
      </w:r>
      <w:proofErr w:type="spellEnd"/>
      <w:r w:rsidR="007D49CD">
        <w:rPr>
          <w:color w:val="010202"/>
        </w:rPr>
        <w:t xml:space="preserve">, directed by Dr. Gavin Bidelman, is </w:t>
      </w:r>
      <w:r w:rsidR="00FA7D61">
        <w:rPr>
          <w:color w:val="333332"/>
        </w:rPr>
        <w:t xml:space="preserve">affiliated with the </w:t>
      </w:r>
      <w:r>
        <w:rPr>
          <w:color w:val="333332"/>
        </w:rPr>
        <w:t>Institute for Intelligent Systems</w:t>
      </w:r>
      <w:r w:rsidR="008D06AC">
        <w:rPr>
          <w:color w:val="333332"/>
        </w:rPr>
        <w:t xml:space="preserve"> </w:t>
      </w:r>
      <w:r w:rsidR="007D49CD">
        <w:rPr>
          <w:color w:val="333332"/>
        </w:rPr>
        <w:t>(</w:t>
      </w:r>
      <w:hyperlink r:id="rId6" w:history="1">
        <w:r w:rsidR="007D49CD" w:rsidRPr="00ED69F8">
          <w:rPr>
            <w:rStyle w:val="Hyperlink"/>
          </w:rPr>
          <w:t>http://www.memphis.edu/iis/</w:t>
        </w:r>
      </w:hyperlink>
      <w:r w:rsidR="007D49CD">
        <w:rPr>
          <w:color w:val="333332"/>
        </w:rPr>
        <w:t>) and</w:t>
      </w:r>
      <w:r>
        <w:rPr>
          <w:color w:val="333332"/>
        </w:rPr>
        <w:t xml:space="preserve"> </w:t>
      </w:r>
      <w:r w:rsidR="007D49CD">
        <w:rPr>
          <w:color w:val="333332"/>
        </w:rPr>
        <w:t xml:space="preserve">is housed in the </w:t>
      </w:r>
      <w:r>
        <w:rPr>
          <w:color w:val="333332"/>
        </w:rPr>
        <w:t>School of Communication Sciences &amp; Disorders</w:t>
      </w:r>
      <w:r w:rsidR="007D49CD">
        <w:rPr>
          <w:color w:val="333332"/>
        </w:rPr>
        <w:t xml:space="preserve"> </w:t>
      </w:r>
      <w:r w:rsidR="008D06AC">
        <w:rPr>
          <w:color w:val="333332"/>
        </w:rPr>
        <w:t>(</w:t>
      </w:r>
      <w:proofErr w:type="spellStart"/>
      <w:r w:rsidR="008D06AC">
        <w:rPr>
          <w:color w:val="333332"/>
        </w:rPr>
        <w:t>CSD</w:t>
      </w:r>
      <w:proofErr w:type="spellEnd"/>
      <w:r w:rsidR="008D06AC">
        <w:rPr>
          <w:color w:val="333332"/>
        </w:rPr>
        <w:t xml:space="preserve">) </w:t>
      </w:r>
      <w:r w:rsidR="007D49CD">
        <w:rPr>
          <w:color w:val="333332"/>
        </w:rPr>
        <w:t>(</w:t>
      </w:r>
      <w:hyperlink r:id="rId7" w:history="1">
        <w:r w:rsidR="007D49CD" w:rsidRPr="00ED69F8">
          <w:rPr>
            <w:rStyle w:val="Hyperlink"/>
          </w:rPr>
          <w:t>http://www.memphis.edu/csd/</w:t>
        </w:r>
      </w:hyperlink>
      <w:r w:rsidR="007D49CD">
        <w:rPr>
          <w:color w:val="333332"/>
        </w:rPr>
        <w:t>).</w:t>
      </w:r>
      <w:r w:rsidR="00AF3DED">
        <w:rPr>
          <w:color w:val="333332"/>
        </w:rPr>
        <w:t xml:space="preserve"> </w:t>
      </w:r>
      <w:r w:rsidR="00591BD1">
        <w:rPr>
          <w:color w:val="333332"/>
        </w:rPr>
        <w:t xml:space="preserve">The position has an immediate start date, depending on applicant availability. </w:t>
      </w:r>
    </w:p>
    <w:p w14:paraId="2B769860" w14:textId="7FC052D8" w:rsidR="000143C6" w:rsidRDefault="000143C6" w:rsidP="000143C6">
      <w:pPr>
        <w:autoSpaceDE w:val="0"/>
        <w:autoSpaceDN w:val="0"/>
        <w:adjustRightInd w:val="0"/>
        <w:spacing w:after="0" w:line="240" w:lineRule="auto"/>
        <w:rPr>
          <w:color w:val="010202"/>
        </w:rPr>
      </w:pPr>
    </w:p>
    <w:p w14:paraId="7ACC39A4" w14:textId="3121909A" w:rsidR="00D065B7" w:rsidRDefault="000143C6" w:rsidP="000143C6">
      <w:pPr>
        <w:autoSpaceDE w:val="0"/>
        <w:autoSpaceDN w:val="0"/>
        <w:adjustRightInd w:val="0"/>
        <w:spacing w:after="0" w:line="240" w:lineRule="auto"/>
        <w:rPr>
          <w:color w:val="010202"/>
        </w:rPr>
      </w:pPr>
      <w:bookmarkStart w:id="0" w:name="_Hlk514420648"/>
      <w:r w:rsidRPr="000143C6">
        <w:rPr>
          <w:color w:val="010202"/>
        </w:rPr>
        <w:t xml:space="preserve">This position is part of a </w:t>
      </w:r>
      <w:r w:rsidR="00060BF3">
        <w:rPr>
          <w:color w:val="010202"/>
        </w:rPr>
        <w:t>5-year, NIH/</w:t>
      </w:r>
      <w:proofErr w:type="spellStart"/>
      <w:r w:rsidRPr="000143C6">
        <w:rPr>
          <w:color w:val="010202"/>
        </w:rPr>
        <w:t>NIDCD</w:t>
      </w:r>
      <w:proofErr w:type="spellEnd"/>
      <w:r w:rsidRPr="000143C6">
        <w:rPr>
          <w:color w:val="010202"/>
        </w:rPr>
        <w:t xml:space="preserve"> funded </w:t>
      </w:r>
      <w:r>
        <w:rPr>
          <w:color w:val="010202"/>
        </w:rPr>
        <w:t>R01</w:t>
      </w:r>
      <w:r w:rsidRPr="000143C6">
        <w:rPr>
          <w:color w:val="010202"/>
        </w:rPr>
        <w:t xml:space="preserve"> project that examines the </w:t>
      </w:r>
      <w:r>
        <w:rPr>
          <w:color w:val="010202"/>
        </w:rPr>
        <w:t xml:space="preserve">central neural mechanisms </w:t>
      </w:r>
      <w:r w:rsidR="00C37368">
        <w:rPr>
          <w:color w:val="010202"/>
        </w:rPr>
        <w:t xml:space="preserve">and plasticity </w:t>
      </w:r>
      <w:r>
        <w:rPr>
          <w:color w:val="010202"/>
        </w:rPr>
        <w:t xml:space="preserve">of </w:t>
      </w:r>
      <w:r w:rsidR="00C37368">
        <w:rPr>
          <w:color w:val="010202"/>
        </w:rPr>
        <w:t xml:space="preserve">speech perception, </w:t>
      </w:r>
      <w:r>
        <w:rPr>
          <w:color w:val="010202"/>
        </w:rPr>
        <w:t>auditory categorization</w:t>
      </w:r>
      <w:r w:rsidR="00C37368">
        <w:rPr>
          <w:color w:val="010202"/>
        </w:rPr>
        <w:t xml:space="preserve">, </w:t>
      </w:r>
      <w:r>
        <w:rPr>
          <w:color w:val="010202"/>
        </w:rPr>
        <w:t xml:space="preserve">and </w:t>
      </w:r>
      <w:r w:rsidR="00C37368">
        <w:rPr>
          <w:color w:val="010202"/>
        </w:rPr>
        <w:t xml:space="preserve">novel sound </w:t>
      </w:r>
      <w:r>
        <w:rPr>
          <w:color w:val="010202"/>
        </w:rPr>
        <w:t>learnin</w:t>
      </w:r>
      <w:r w:rsidR="00C37368">
        <w:rPr>
          <w:color w:val="010202"/>
        </w:rPr>
        <w:t>g.</w:t>
      </w:r>
      <w:r>
        <w:rPr>
          <w:color w:val="010202"/>
        </w:rPr>
        <w:t xml:space="preserve"> </w:t>
      </w:r>
      <w:r w:rsidRPr="000143C6">
        <w:rPr>
          <w:color w:val="010202"/>
        </w:rPr>
        <w:t xml:space="preserve">The successful candidate will work in a highly interdisciplinary and collaborative team </w:t>
      </w:r>
      <w:r w:rsidR="004117CC">
        <w:rPr>
          <w:color w:val="010202"/>
        </w:rPr>
        <w:t xml:space="preserve">including </w:t>
      </w:r>
      <w:r w:rsidR="00C37368">
        <w:rPr>
          <w:color w:val="010202"/>
        </w:rPr>
        <w:t xml:space="preserve">Speech-Hearing </w:t>
      </w:r>
      <w:r w:rsidR="00E31DFD">
        <w:rPr>
          <w:color w:val="010202"/>
        </w:rPr>
        <w:t>S</w:t>
      </w:r>
      <w:r w:rsidR="00C37368">
        <w:rPr>
          <w:color w:val="010202"/>
        </w:rPr>
        <w:t>cientists, Electrical-Computer Engineer</w:t>
      </w:r>
      <w:r w:rsidR="004117CC">
        <w:rPr>
          <w:color w:val="010202"/>
        </w:rPr>
        <w:t>s</w:t>
      </w:r>
      <w:r w:rsidR="00C37368">
        <w:rPr>
          <w:color w:val="010202"/>
        </w:rPr>
        <w:t xml:space="preserve">, </w:t>
      </w:r>
      <w:r w:rsidR="004117CC">
        <w:rPr>
          <w:color w:val="010202"/>
        </w:rPr>
        <w:t xml:space="preserve">and Cognitive Psychologists </w:t>
      </w:r>
      <w:r w:rsidRPr="000143C6">
        <w:rPr>
          <w:color w:val="010202"/>
        </w:rPr>
        <w:t xml:space="preserve">to spearhead </w:t>
      </w:r>
      <w:r>
        <w:rPr>
          <w:color w:val="010202"/>
        </w:rPr>
        <w:t xml:space="preserve">neuroimaging </w:t>
      </w:r>
      <w:r w:rsidRPr="000143C6">
        <w:rPr>
          <w:color w:val="010202"/>
        </w:rPr>
        <w:t xml:space="preserve">research on the </w:t>
      </w:r>
      <w:r w:rsidR="00C37368">
        <w:rPr>
          <w:color w:val="010202"/>
        </w:rPr>
        <w:t xml:space="preserve">brain </w:t>
      </w:r>
      <w:r w:rsidRPr="000143C6">
        <w:rPr>
          <w:color w:val="010202"/>
        </w:rPr>
        <w:t xml:space="preserve">dynamics </w:t>
      </w:r>
      <w:r>
        <w:rPr>
          <w:color w:val="010202"/>
        </w:rPr>
        <w:t xml:space="preserve">underlying </w:t>
      </w:r>
      <w:r w:rsidR="00C37368">
        <w:rPr>
          <w:color w:val="010202"/>
        </w:rPr>
        <w:t>complex auditory perception-cognition</w:t>
      </w:r>
      <w:r>
        <w:rPr>
          <w:color w:val="010202"/>
        </w:rPr>
        <w:t>.</w:t>
      </w:r>
      <w:r w:rsidR="00D065B7">
        <w:rPr>
          <w:color w:val="010202"/>
        </w:rPr>
        <w:t xml:space="preserve"> </w:t>
      </w:r>
    </w:p>
    <w:bookmarkEnd w:id="0"/>
    <w:p w14:paraId="6AFC7AA5" w14:textId="77777777" w:rsidR="000143C6" w:rsidRDefault="000143C6" w:rsidP="000143C6">
      <w:pPr>
        <w:autoSpaceDE w:val="0"/>
        <w:autoSpaceDN w:val="0"/>
        <w:adjustRightInd w:val="0"/>
        <w:spacing w:after="0" w:line="240" w:lineRule="auto"/>
        <w:rPr>
          <w:color w:val="010202"/>
        </w:rPr>
      </w:pPr>
    </w:p>
    <w:p w14:paraId="5ED15D96" w14:textId="00432691" w:rsidR="000143C6" w:rsidRPr="00690947" w:rsidRDefault="00B6737D" w:rsidP="000143C6">
      <w:pPr>
        <w:autoSpaceDE w:val="0"/>
        <w:autoSpaceDN w:val="0"/>
        <w:adjustRightInd w:val="0"/>
        <w:spacing w:after="0" w:line="240" w:lineRule="auto"/>
        <w:rPr>
          <w:color w:val="010202"/>
        </w:rPr>
      </w:pPr>
      <w:r>
        <w:rPr>
          <w:color w:val="010202"/>
        </w:rPr>
        <w:t xml:space="preserve">Experimental </w:t>
      </w:r>
      <w:r w:rsidR="00CD6C25">
        <w:rPr>
          <w:color w:val="010202"/>
        </w:rPr>
        <w:t xml:space="preserve">approaches </w:t>
      </w:r>
      <w:r>
        <w:rPr>
          <w:color w:val="010202"/>
        </w:rPr>
        <w:t>include</w:t>
      </w:r>
      <w:r w:rsidR="000143C6" w:rsidRPr="000143C6">
        <w:rPr>
          <w:color w:val="010202"/>
        </w:rPr>
        <w:t xml:space="preserve"> </w:t>
      </w:r>
      <w:r w:rsidR="00C37368">
        <w:rPr>
          <w:color w:val="010202"/>
        </w:rPr>
        <w:t xml:space="preserve">multichannel EEG, </w:t>
      </w:r>
      <w:r w:rsidR="00817CD1">
        <w:rPr>
          <w:color w:val="010202"/>
        </w:rPr>
        <w:t xml:space="preserve">brainstem and cortical ERPs, </w:t>
      </w:r>
      <w:r w:rsidR="000143C6" w:rsidRPr="000143C6">
        <w:rPr>
          <w:color w:val="010202"/>
        </w:rPr>
        <w:t>eye-tracking</w:t>
      </w:r>
      <w:r w:rsidR="00C37368">
        <w:rPr>
          <w:color w:val="010202"/>
        </w:rPr>
        <w:t xml:space="preserve">, and </w:t>
      </w:r>
      <w:r w:rsidR="00AB52D1">
        <w:rPr>
          <w:color w:val="010202"/>
        </w:rPr>
        <w:t xml:space="preserve">lab vs. </w:t>
      </w:r>
      <w:r w:rsidR="00C37368">
        <w:rPr>
          <w:color w:val="010202"/>
        </w:rPr>
        <w:t xml:space="preserve">real-world </w:t>
      </w:r>
      <w:r w:rsidR="00AB52D1">
        <w:rPr>
          <w:color w:val="010202"/>
        </w:rPr>
        <w:t xml:space="preserve">auditory listening </w:t>
      </w:r>
      <w:r w:rsidR="00C37368">
        <w:rPr>
          <w:color w:val="010202"/>
        </w:rPr>
        <w:t xml:space="preserve">paradigms. </w:t>
      </w:r>
      <w:r w:rsidR="00E76F46">
        <w:rPr>
          <w:color w:val="010202"/>
        </w:rPr>
        <w:t>Training o</w:t>
      </w:r>
      <w:r w:rsidR="000143C6" w:rsidRPr="000143C6">
        <w:rPr>
          <w:color w:val="010202"/>
        </w:rPr>
        <w:t xml:space="preserve">pportunities </w:t>
      </w:r>
      <w:r w:rsidR="00C37368">
        <w:rPr>
          <w:color w:val="010202"/>
        </w:rPr>
        <w:t xml:space="preserve">include state-of-the art techniques including </w:t>
      </w:r>
      <w:r w:rsidR="000D522A">
        <w:rPr>
          <w:color w:val="010202"/>
        </w:rPr>
        <w:t xml:space="preserve">EEG </w:t>
      </w:r>
      <w:r w:rsidR="00C37368">
        <w:rPr>
          <w:color w:val="010202"/>
        </w:rPr>
        <w:t>source imaging</w:t>
      </w:r>
      <w:r w:rsidR="000143C6" w:rsidRPr="000143C6">
        <w:rPr>
          <w:color w:val="010202"/>
        </w:rPr>
        <w:t>,</w:t>
      </w:r>
      <w:r w:rsidR="00C37368">
        <w:rPr>
          <w:color w:val="010202"/>
        </w:rPr>
        <w:t xml:space="preserve"> functional connectivity, and “big data science” approaches to decode electrical brain activity in association with </w:t>
      </w:r>
      <w:r w:rsidR="00A86900">
        <w:rPr>
          <w:color w:val="010202"/>
        </w:rPr>
        <w:t xml:space="preserve">auditory </w:t>
      </w:r>
      <w:r w:rsidR="00C37368">
        <w:rPr>
          <w:color w:val="010202"/>
        </w:rPr>
        <w:t>perceptual outcomes</w:t>
      </w:r>
      <w:r w:rsidR="00A86900">
        <w:rPr>
          <w:color w:val="010202"/>
        </w:rPr>
        <w:t xml:space="preserve"> and individual differences in listening skills. </w:t>
      </w:r>
      <w:r w:rsidR="00C37368">
        <w:rPr>
          <w:color w:val="010202"/>
        </w:rPr>
        <w:t xml:space="preserve"> </w:t>
      </w:r>
      <w:r w:rsidR="00060BF3">
        <w:rPr>
          <w:color w:val="010202"/>
        </w:rPr>
        <w:t>T</w:t>
      </w:r>
      <w:r w:rsidR="000143C6" w:rsidRPr="000143C6">
        <w:rPr>
          <w:color w:val="010202"/>
        </w:rPr>
        <w:t xml:space="preserve">he candidate will be </w:t>
      </w:r>
      <w:r w:rsidR="000D522A">
        <w:rPr>
          <w:color w:val="010202"/>
        </w:rPr>
        <w:t>expected to contribute to</w:t>
      </w:r>
      <w:r w:rsidR="000143C6" w:rsidRPr="000143C6">
        <w:rPr>
          <w:color w:val="010202"/>
        </w:rPr>
        <w:t xml:space="preserve"> all stages of the research</w:t>
      </w:r>
      <w:r w:rsidR="000D522A">
        <w:rPr>
          <w:color w:val="010202"/>
        </w:rPr>
        <w:t xml:space="preserve"> including </w:t>
      </w:r>
      <w:r w:rsidR="000143C6" w:rsidRPr="00690947">
        <w:rPr>
          <w:color w:val="010202"/>
        </w:rPr>
        <w:t xml:space="preserve">designing experiments, supervising </w:t>
      </w:r>
      <w:r w:rsidR="005B7506" w:rsidRPr="00690947">
        <w:rPr>
          <w:color w:val="010202"/>
        </w:rPr>
        <w:t xml:space="preserve">PhD and </w:t>
      </w:r>
      <w:proofErr w:type="spellStart"/>
      <w:r w:rsidR="005B7506" w:rsidRPr="00690947">
        <w:rPr>
          <w:color w:val="010202"/>
        </w:rPr>
        <w:t>AuD</w:t>
      </w:r>
      <w:proofErr w:type="spellEnd"/>
      <w:r w:rsidR="005B7506" w:rsidRPr="00690947">
        <w:rPr>
          <w:color w:val="010202"/>
        </w:rPr>
        <w:t xml:space="preserve"> students </w:t>
      </w:r>
      <w:r w:rsidR="000143C6" w:rsidRPr="00690947">
        <w:rPr>
          <w:color w:val="010202"/>
        </w:rPr>
        <w:t xml:space="preserve">for data collection, analyzing data, </w:t>
      </w:r>
      <w:r w:rsidR="005160B2">
        <w:rPr>
          <w:color w:val="010202"/>
        </w:rPr>
        <w:t xml:space="preserve">and </w:t>
      </w:r>
      <w:r w:rsidR="000143C6" w:rsidRPr="00690947">
        <w:rPr>
          <w:color w:val="010202"/>
        </w:rPr>
        <w:t>disseminating results</w:t>
      </w:r>
      <w:r w:rsidR="005160B2">
        <w:rPr>
          <w:color w:val="010202"/>
        </w:rPr>
        <w:t xml:space="preserve">. </w:t>
      </w:r>
    </w:p>
    <w:p w14:paraId="2B7A25AE" w14:textId="08045E6E" w:rsidR="00690947" w:rsidRPr="00690947" w:rsidRDefault="00690947" w:rsidP="000143C6">
      <w:pPr>
        <w:autoSpaceDE w:val="0"/>
        <w:autoSpaceDN w:val="0"/>
        <w:adjustRightInd w:val="0"/>
        <w:spacing w:after="0" w:line="240" w:lineRule="auto"/>
        <w:rPr>
          <w:color w:val="010202"/>
        </w:rPr>
      </w:pPr>
    </w:p>
    <w:p w14:paraId="5F6A9C1D" w14:textId="07176B24" w:rsidR="0005195F" w:rsidRPr="00690947" w:rsidRDefault="00690947" w:rsidP="00690947">
      <w:pPr>
        <w:autoSpaceDE w:val="0"/>
        <w:autoSpaceDN w:val="0"/>
        <w:adjustRightInd w:val="0"/>
        <w:spacing w:after="0" w:line="240" w:lineRule="auto"/>
        <w:rPr>
          <w:color w:val="010202"/>
        </w:rPr>
      </w:pPr>
      <w:r w:rsidRPr="00690947">
        <w:rPr>
          <w:color w:val="323232"/>
        </w:rPr>
        <w:t xml:space="preserve">The </w:t>
      </w:r>
      <w:r w:rsidR="00172D84">
        <w:rPr>
          <w:color w:val="323232"/>
        </w:rPr>
        <w:t>lab</w:t>
      </w:r>
      <w:r w:rsidRPr="00690947">
        <w:rPr>
          <w:color w:val="323232"/>
        </w:rPr>
        <w:t xml:space="preserve"> is housed in a new building with state-of-the-art teaching, research, and clinical facilities (</w:t>
      </w:r>
      <w:hyperlink r:id="rId8" w:history="1">
        <w:r w:rsidR="00783B1E" w:rsidRPr="00ED69F8">
          <w:rPr>
            <w:rStyle w:val="Hyperlink"/>
          </w:rPr>
          <w:t>www.memphis.edu/chbuilding/</w:t>
        </w:r>
      </w:hyperlink>
      <w:r w:rsidRPr="00690947">
        <w:rPr>
          <w:color w:val="323232"/>
        </w:rPr>
        <w:t>)</w:t>
      </w:r>
      <w:r w:rsidR="00F040BE">
        <w:rPr>
          <w:color w:val="323232"/>
        </w:rPr>
        <w:t xml:space="preserve">. </w:t>
      </w:r>
      <w:r w:rsidR="00CF1799">
        <w:rPr>
          <w:color w:val="323232"/>
        </w:rPr>
        <w:t>Additional</w:t>
      </w:r>
      <w:r w:rsidR="00F040BE">
        <w:rPr>
          <w:color w:val="323232"/>
        </w:rPr>
        <w:t xml:space="preserve"> information on research in the department</w:t>
      </w:r>
      <w:r w:rsidR="008A191B">
        <w:rPr>
          <w:color w:val="323232"/>
        </w:rPr>
        <w:t xml:space="preserve"> can be found here: </w:t>
      </w:r>
      <w:hyperlink r:id="rId9" w:history="1">
        <w:r w:rsidR="00F040BE" w:rsidRPr="00ED69F8">
          <w:rPr>
            <w:rStyle w:val="Hyperlink"/>
          </w:rPr>
          <w:t>http://www.memphis.edu/csd/research/index.php</w:t>
        </w:r>
      </w:hyperlink>
      <w:r w:rsidR="00F040BE">
        <w:rPr>
          <w:color w:val="323232"/>
        </w:rPr>
        <w:t xml:space="preserve">. </w:t>
      </w:r>
    </w:p>
    <w:p w14:paraId="0CA5D34E" w14:textId="77777777" w:rsidR="000143C6" w:rsidRPr="00690947" w:rsidRDefault="000143C6" w:rsidP="000143C6">
      <w:pPr>
        <w:autoSpaceDE w:val="0"/>
        <w:autoSpaceDN w:val="0"/>
        <w:adjustRightInd w:val="0"/>
        <w:spacing w:after="0" w:line="240" w:lineRule="auto"/>
        <w:rPr>
          <w:color w:val="333332"/>
        </w:rPr>
      </w:pPr>
    </w:p>
    <w:p w14:paraId="639ADF7B" w14:textId="7A2F9522" w:rsidR="00AF3DED" w:rsidRDefault="00E14992" w:rsidP="00E14992">
      <w:pPr>
        <w:autoSpaceDE w:val="0"/>
        <w:autoSpaceDN w:val="0"/>
        <w:adjustRightInd w:val="0"/>
        <w:spacing w:after="0" w:line="240" w:lineRule="auto"/>
        <w:rPr>
          <w:color w:val="333332"/>
        </w:rPr>
      </w:pPr>
      <w:r w:rsidRPr="00690947">
        <w:rPr>
          <w:color w:val="333332"/>
        </w:rPr>
        <w:t>C</w:t>
      </w:r>
      <w:r w:rsidR="000143C6" w:rsidRPr="00690947">
        <w:rPr>
          <w:color w:val="333332"/>
        </w:rPr>
        <w:t xml:space="preserve">andidates </w:t>
      </w:r>
      <w:r w:rsidRPr="00690947">
        <w:rPr>
          <w:color w:val="333332"/>
        </w:rPr>
        <w:t xml:space="preserve">should have a </w:t>
      </w:r>
      <w:r w:rsidR="000143C6" w:rsidRPr="00690947">
        <w:rPr>
          <w:color w:val="333332"/>
        </w:rPr>
        <w:t xml:space="preserve">PhD in </w:t>
      </w:r>
      <w:r w:rsidR="00AE0B2E">
        <w:rPr>
          <w:color w:val="333332"/>
        </w:rPr>
        <w:t>s</w:t>
      </w:r>
      <w:r w:rsidRPr="00690947">
        <w:rPr>
          <w:color w:val="333332"/>
        </w:rPr>
        <w:t>peech</w:t>
      </w:r>
      <w:r w:rsidR="00AE0B2E">
        <w:rPr>
          <w:color w:val="333332"/>
        </w:rPr>
        <w:t>/h</w:t>
      </w:r>
      <w:r w:rsidRPr="00690947">
        <w:rPr>
          <w:color w:val="333332"/>
        </w:rPr>
        <w:t xml:space="preserve">earing </w:t>
      </w:r>
      <w:r w:rsidR="00AE0B2E">
        <w:rPr>
          <w:color w:val="333332"/>
        </w:rPr>
        <w:t>s</w:t>
      </w:r>
      <w:r w:rsidRPr="00690947">
        <w:rPr>
          <w:color w:val="333332"/>
        </w:rPr>
        <w:t xml:space="preserve">cience, cognitive neuroscience, </w:t>
      </w:r>
      <w:r w:rsidR="00AE0B2E">
        <w:rPr>
          <w:color w:val="333332"/>
        </w:rPr>
        <w:t>p</w:t>
      </w:r>
      <w:r w:rsidRPr="00690947">
        <w:rPr>
          <w:color w:val="333332"/>
        </w:rPr>
        <w:t xml:space="preserve">sychology, or </w:t>
      </w:r>
      <w:r w:rsidR="00AE0B2E">
        <w:rPr>
          <w:color w:val="333332"/>
        </w:rPr>
        <w:t xml:space="preserve">a </w:t>
      </w:r>
      <w:r w:rsidR="000143C6" w:rsidRPr="00690947">
        <w:rPr>
          <w:color w:val="333332"/>
        </w:rPr>
        <w:t>related field</w:t>
      </w:r>
      <w:r w:rsidRPr="00690947">
        <w:rPr>
          <w:color w:val="333332"/>
        </w:rPr>
        <w:t xml:space="preserve">. Individuals with expertise in </w:t>
      </w:r>
      <w:r w:rsidR="008A191B">
        <w:rPr>
          <w:color w:val="333332"/>
        </w:rPr>
        <w:t xml:space="preserve">electrical </w:t>
      </w:r>
      <w:r w:rsidRPr="00690947">
        <w:rPr>
          <w:color w:val="333332"/>
        </w:rPr>
        <w:t>engineering, signal processing, and MATLAB programming</w:t>
      </w:r>
      <w:r w:rsidR="006B6C2C">
        <w:rPr>
          <w:color w:val="333332"/>
        </w:rPr>
        <w:t xml:space="preserve"> </w:t>
      </w:r>
      <w:r w:rsidRPr="00690947">
        <w:rPr>
          <w:color w:val="333332"/>
        </w:rPr>
        <w:t>are particularly</w:t>
      </w:r>
      <w:r>
        <w:rPr>
          <w:color w:val="333332"/>
        </w:rPr>
        <w:t xml:space="preserve"> encouraged to apply. </w:t>
      </w:r>
      <w:r w:rsidR="009631C9">
        <w:rPr>
          <w:color w:val="333332"/>
        </w:rPr>
        <w:t xml:space="preserve">Previous </w:t>
      </w:r>
      <w:r w:rsidR="00A85F58">
        <w:rPr>
          <w:color w:val="333332"/>
        </w:rPr>
        <w:t>background</w:t>
      </w:r>
      <w:r w:rsidR="00E910C4">
        <w:rPr>
          <w:color w:val="333332"/>
        </w:rPr>
        <w:t xml:space="preserve"> in human</w:t>
      </w:r>
      <w:r w:rsidR="009631C9">
        <w:rPr>
          <w:color w:val="333332"/>
        </w:rPr>
        <w:t xml:space="preserve"> neuroimaging </w:t>
      </w:r>
      <w:r w:rsidR="00DB6893">
        <w:rPr>
          <w:color w:val="333332"/>
        </w:rPr>
        <w:t xml:space="preserve">techniques </w:t>
      </w:r>
      <w:r w:rsidR="009631C9">
        <w:rPr>
          <w:color w:val="333332"/>
        </w:rPr>
        <w:t>(EEG, MRI)</w:t>
      </w:r>
      <w:r w:rsidR="00FF658C">
        <w:rPr>
          <w:color w:val="333332"/>
        </w:rPr>
        <w:t xml:space="preserve"> </w:t>
      </w:r>
      <w:r w:rsidR="00FF658C" w:rsidRPr="00894C97">
        <w:rPr>
          <w:color w:val="333332"/>
        </w:rPr>
        <w:t>and behavioral speech testing is highly desirable</w:t>
      </w:r>
      <w:r w:rsidR="00AF3DED">
        <w:rPr>
          <w:color w:val="333332"/>
        </w:rPr>
        <w:t>, but not require</w:t>
      </w:r>
      <w:r w:rsidR="0077071E">
        <w:rPr>
          <w:color w:val="333332"/>
        </w:rPr>
        <w:t>d.</w:t>
      </w:r>
      <w:r w:rsidR="00AF3DED">
        <w:rPr>
          <w:color w:val="333332"/>
        </w:rPr>
        <w:t xml:space="preserve"> Salary is commensurate with the NIH pay schedule. </w:t>
      </w:r>
    </w:p>
    <w:p w14:paraId="20BB89A3" w14:textId="15441E0B" w:rsidR="00E14992" w:rsidRDefault="00E14992" w:rsidP="000143C6">
      <w:pPr>
        <w:autoSpaceDE w:val="0"/>
        <w:autoSpaceDN w:val="0"/>
        <w:adjustRightInd w:val="0"/>
        <w:spacing w:after="0" w:line="240" w:lineRule="auto"/>
        <w:rPr>
          <w:color w:val="333332"/>
        </w:rPr>
      </w:pPr>
    </w:p>
    <w:p w14:paraId="55AA97B2" w14:textId="69858215" w:rsidR="00393703" w:rsidRDefault="00223D72" w:rsidP="000143C6">
      <w:pPr>
        <w:autoSpaceDE w:val="0"/>
        <w:autoSpaceDN w:val="0"/>
        <w:adjustRightInd w:val="0"/>
        <w:spacing w:after="0" w:line="240" w:lineRule="auto"/>
        <w:rPr>
          <w:color w:val="323232"/>
          <w:sz w:val="23"/>
          <w:szCs w:val="23"/>
        </w:rPr>
      </w:pPr>
      <w:bookmarkStart w:id="1" w:name="_Hlk514420325"/>
      <w:r>
        <w:rPr>
          <w:color w:val="333332"/>
        </w:rPr>
        <w:t xml:space="preserve">To apply, </w:t>
      </w:r>
      <w:r w:rsidR="000143C6" w:rsidRPr="00894C97">
        <w:rPr>
          <w:color w:val="333332"/>
        </w:rPr>
        <w:t xml:space="preserve">complete an online application at </w:t>
      </w:r>
      <w:hyperlink r:id="rId10" w:history="1">
        <w:r w:rsidR="008437BA" w:rsidRPr="00146D02">
          <w:rPr>
            <w:rStyle w:val="Hyperlink"/>
            <w:shd w:val="clear" w:color="auto" w:fill="FFFFFF"/>
          </w:rPr>
          <w:t>https://workforum.memphis.edu/postings/19235</w:t>
        </w:r>
      </w:hyperlink>
      <w:r w:rsidR="008437BA">
        <w:rPr>
          <w:color w:val="222222"/>
          <w:shd w:val="clear" w:color="auto" w:fill="FFFFFF"/>
        </w:rPr>
        <w:t xml:space="preserve"> or search for position </w:t>
      </w:r>
      <w:r w:rsidR="008437BA">
        <w:rPr>
          <w:color w:val="222222"/>
          <w:shd w:val="clear" w:color="auto" w:fill="FFFFFF"/>
        </w:rPr>
        <w:t>#</w:t>
      </w:r>
      <w:bookmarkStart w:id="2" w:name="_GoBack"/>
      <w:bookmarkEnd w:id="2"/>
      <w:r w:rsidR="008437BA">
        <w:rPr>
          <w:color w:val="222222"/>
          <w:shd w:val="clear" w:color="auto" w:fill="FFFFFF"/>
        </w:rPr>
        <w:t>021195</w:t>
      </w:r>
      <w:r w:rsidR="008437BA">
        <w:rPr>
          <w:color w:val="222222"/>
          <w:shd w:val="clear" w:color="auto" w:fill="FFFFFF"/>
        </w:rPr>
        <w:t xml:space="preserve">. </w:t>
      </w:r>
      <w:r w:rsidR="00894C97" w:rsidRPr="00894C97">
        <w:rPr>
          <w:color w:val="333332"/>
        </w:rPr>
        <w:t>Applications should include</w:t>
      </w:r>
      <w:r w:rsidR="0039564E">
        <w:rPr>
          <w:color w:val="333332"/>
        </w:rPr>
        <w:t xml:space="preserve"> a </w:t>
      </w:r>
      <w:r w:rsidR="00573791">
        <w:rPr>
          <w:color w:val="333332"/>
        </w:rPr>
        <w:t xml:space="preserve">(1) </w:t>
      </w:r>
      <w:r w:rsidR="00573791" w:rsidRPr="00A563D7">
        <w:rPr>
          <w:color w:val="333332"/>
        </w:rPr>
        <w:t xml:space="preserve">cover letter describing research experience &amp; interests, </w:t>
      </w:r>
      <w:r w:rsidR="00573791">
        <w:rPr>
          <w:color w:val="333332"/>
        </w:rPr>
        <w:t xml:space="preserve">(2) </w:t>
      </w:r>
      <w:r w:rsidR="00573791" w:rsidRPr="00A563D7">
        <w:rPr>
          <w:color w:val="333332"/>
        </w:rPr>
        <w:t xml:space="preserve">CV, </w:t>
      </w:r>
      <w:r w:rsidR="00573791">
        <w:rPr>
          <w:color w:val="333332"/>
        </w:rPr>
        <w:t xml:space="preserve">(3) </w:t>
      </w:r>
      <w:r w:rsidR="00573791" w:rsidRPr="00A563D7">
        <w:rPr>
          <w:color w:val="333332"/>
        </w:rPr>
        <w:t xml:space="preserve">representative publication reprints, </w:t>
      </w:r>
      <w:r w:rsidR="0039564E">
        <w:rPr>
          <w:color w:val="333332"/>
        </w:rPr>
        <w:t xml:space="preserve">and </w:t>
      </w:r>
      <w:r w:rsidR="00573791">
        <w:rPr>
          <w:color w:val="333332"/>
        </w:rPr>
        <w:t>(</w:t>
      </w:r>
      <w:r w:rsidR="009109E3">
        <w:rPr>
          <w:color w:val="333332"/>
        </w:rPr>
        <w:t>4</w:t>
      </w:r>
      <w:r w:rsidR="00573791">
        <w:rPr>
          <w:color w:val="333332"/>
        </w:rPr>
        <w:t xml:space="preserve">) </w:t>
      </w:r>
      <w:r w:rsidR="00573791" w:rsidRPr="00A563D7">
        <w:rPr>
          <w:color w:val="333332"/>
        </w:rPr>
        <w:t xml:space="preserve">contact information </w:t>
      </w:r>
      <w:r w:rsidR="00C67578">
        <w:rPr>
          <w:color w:val="333332"/>
        </w:rPr>
        <w:t>for</w:t>
      </w:r>
      <w:r w:rsidR="00573791" w:rsidRPr="00A563D7">
        <w:rPr>
          <w:color w:val="333332"/>
        </w:rPr>
        <w:t xml:space="preserve"> three references.</w:t>
      </w:r>
      <w:bookmarkEnd w:id="1"/>
      <w:r w:rsidR="00573791">
        <w:rPr>
          <w:color w:val="333332"/>
        </w:rPr>
        <w:t xml:space="preserve"> </w:t>
      </w:r>
      <w:r w:rsidR="0045747D">
        <w:rPr>
          <w:color w:val="333332"/>
        </w:rPr>
        <w:t xml:space="preserve">Inquiries can be directed to the project’s PI: </w:t>
      </w:r>
      <w:r w:rsidR="0045747D">
        <w:rPr>
          <w:b/>
          <w:bCs/>
          <w:color w:val="333332"/>
        </w:rPr>
        <w:t xml:space="preserve">Gavin Bidelman, PhD </w:t>
      </w:r>
      <w:r w:rsidR="0045747D">
        <w:rPr>
          <w:color w:val="333332"/>
        </w:rPr>
        <w:t>[</w:t>
      </w:r>
      <w:r w:rsidR="0045747D">
        <w:rPr>
          <w:color w:val="345CAB"/>
        </w:rPr>
        <w:t>g.bidelman@memphis.edu</w:t>
      </w:r>
      <w:r w:rsidR="0045747D" w:rsidRPr="00A87A5B">
        <w:t>].</w:t>
      </w:r>
      <w:r w:rsidR="0045747D">
        <w:t xml:space="preserve"> </w:t>
      </w:r>
      <w:r w:rsidR="00DA5D5A">
        <w:rPr>
          <w:color w:val="323232"/>
          <w:sz w:val="23"/>
          <w:szCs w:val="23"/>
        </w:rPr>
        <w:t>EE/AA Employer</w:t>
      </w:r>
      <w:r w:rsidR="00F64B37">
        <w:rPr>
          <w:color w:val="323232"/>
          <w:sz w:val="23"/>
          <w:szCs w:val="23"/>
        </w:rPr>
        <w:t>.</w:t>
      </w:r>
    </w:p>
    <w:p w14:paraId="3E9D3214" w14:textId="77777777" w:rsidR="00F64B37" w:rsidRDefault="00F64B37" w:rsidP="000143C6">
      <w:pPr>
        <w:autoSpaceDE w:val="0"/>
        <w:autoSpaceDN w:val="0"/>
        <w:adjustRightInd w:val="0"/>
        <w:spacing w:after="0" w:line="240" w:lineRule="auto"/>
        <w:rPr>
          <w:color w:val="333332"/>
        </w:rPr>
      </w:pPr>
    </w:p>
    <w:p w14:paraId="1EC06E55" w14:textId="77777777" w:rsidR="0045747D" w:rsidRDefault="0045747D">
      <w:pPr>
        <w:autoSpaceDE w:val="0"/>
        <w:autoSpaceDN w:val="0"/>
        <w:adjustRightInd w:val="0"/>
        <w:spacing w:after="0" w:line="240" w:lineRule="auto"/>
      </w:pPr>
    </w:p>
    <w:sectPr w:rsidR="0045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91788"/>
    <w:multiLevelType w:val="hybridMultilevel"/>
    <w:tmpl w:val="E47E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02"/>
    <w:rsid w:val="00001120"/>
    <w:rsid w:val="000143C6"/>
    <w:rsid w:val="0005195F"/>
    <w:rsid w:val="00060BF3"/>
    <w:rsid w:val="000D522A"/>
    <w:rsid w:val="00172D84"/>
    <w:rsid w:val="001D517E"/>
    <w:rsid w:val="00223D72"/>
    <w:rsid w:val="002D7ADA"/>
    <w:rsid w:val="002F4C30"/>
    <w:rsid w:val="00302950"/>
    <w:rsid w:val="00393703"/>
    <w:rsid w:val="0039564E"/>
    <w:rsid w:val="004117CC"/>
    <w:rsid w:val="0045747D"/>
    <w:rsid w:val="00461711"/>
    <w:rsid w:val="004E7975"/>
    <w:rsid w:val="005160B2"/>
    <w:rsid w:val="00573791"/>
    <w:rsid w:val="005804C2"/>
    <w:rsid w:val="00591BD1"/>
    <w:rsid w:val="005A6160"/>
    <w:rsid w:val="005B7506"/>
    <w:rsid w:val="00651A1D"/>
    <w:rsid w:val="00690947"/>
    <w:rsid w:val="006B6C2C"/>
    <w:rsid w:val="0071416D"/>
    <w:rsid w:val="00714AC0"/>
    <w:rsid w:val="0073478F"/>
    <w:rsid w:val="00751845"/>
    <w:rsid w:val="0077071E"/>
    <w:rsid w:val="00783B1E"/>
    <w:rsid w:val="00785402"/>
    <w:rsid w:val="007D49CD"/>
    <w:rsid w:val="00817CD1"/>
    <w:rsid w:val="0084317C"/>
    <w:rsid w:val="008437BA"/>
    <w:rsid w:val="00894C97"/>
    <w:rsid w:val="008A191B"/>
    <w:rsid w:val="008B06A0"/>
    <w:rsid w:val="008D06AC"/>
    <w:rsid w:val="008D7A3E"/>
    <w:rsid w:val="009109E3"/>
    <w:rsid w:val="009631C9"/>
    <w:rsid w:val="009D1B92"/>
    <w:rsid w:val="009E1DB7"/>
    <w:rsid w:val="00A82FD5"/>
    <w:rsid w:val="00A85F58"/>
    <w:rsid w:val="00A86900"/>
    <w:rsid w:val="00A87A5B"/>
    <w:rsid w:val="00AB52D1"/>
    <w:rsid w:val="00AC6733"/>
    <w:rsid w:val="00AD6017"/>
    <w:rsid w:val="00AE0B2E"/>
    <w:rsid w:val="00AE5702"/>
    <w:rsid w:val="00AE67D8"/>
    <w:rsid w:val="00AF3DED"/>
    <w:rsid w:val="00AF44EE"/>
    <w:rsid w:val="00B6737D"/>
    <w:rsid w:val="00BD5927"/>
    <w:rsid w:val="00BE4DFC"/>
    <w:rsid w:val="00C37368"/>
    <w:rsid w:val="00C67578"/>
    <w:rsid w:val="00C96CB3"/>
    <w:rsid w:val="00CD6C25"/>
    <w:rsid w:val="00CF1799"/>
    <w:rsid w:val="00D065B7"/>
    <w:rsid w:val="00D144C7"/>
    <w:rsid w:val="00D47655"/>
    <w:rsid w:val="00DA5D5A"/>
    <w:rsid w:val="00DB6893"/>
    <w:rsid w:val="00E14992"/>
    <w:rsid w:val="00E21F78"/>
    <w:rsid w:val="00E31DFD"/>
    <w:rsid w:val="00E76F46"/>
    <w:rsid w:val="00E910C4"/>
    <w:rsid w:val="00EA7C58"/>
    <w:rsid w:val="00EC01E7"/>
    <w:rsid w:val="00EE15EB"/>
    <w:rsid w:val="00F00D92"/>
    <w:rsid w:val="00F040BE"/>
    <w:rsid w:val="00F64B37"/>
    <w:rsid w:val="00F8058E"/>
    <w:rsid w:val="00FA7D61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0303"/>
  <w15:chartTrackingRefBased/>
  <w15:docId w15:val="{5AF07F46-F04A-4B39-81C6-FA2050D9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7D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7D61"/>
    <w:rPr>
      <w:color w:val="808080"/>
      <w:shd w:val="clear" w:color="auto" w:fill="E6E6E6"/>
    </w:rPr>
  </w:style>
  <w:style w:type="paragraph" w:customStyle="1" w:styleId="Default">
    <w:name w:val="Default"/>
    <w:rsid w:val="00690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4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phis.edu/chbuild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mphis.edu/cs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mphis.edu/ii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mphis.edu/acnl/" TargetMode="External"/><Relationship Id="rId10" Type="http://schemas.openxmlformats.org/officeDocument/2006/relationships/hyperlink" Target="https://workforum.memphis.edu/postings/19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mphis.edu/csd/research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Bidelman</dc:creator>
  <cp:keywords/>
  <dc:description/>
  <cp:lastModifiedBy>Gavin M Bidelman (gmbdlman)</cp:lastModifiedBy>
  <cp:revision>92</cp:revision>
  <dcterms:created xsi:type="dcterms:W3CDTF">2018-05-18T19:18:00Z</dcterms:created>
  <dcterms:modified xsi:type="dcterms:W3CDTF">2018-06-27T15:02:00Z</dcterms:modified>
</cp:coreProperties>
</file>