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178A" w14:textId="471F30F3" w:rsidR="00882232" w:rsidRPr="00AA69F8" w:rsidRDefault="00C852C1" w:rsidP="004049D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AA69F8">
        <w:rPr>
          <w:rFonts w:ascii="Arial" w:hAnsi="Arial" w:cs="Arial"/>
          <w:b/>
          <w:bCs/>
          <w:color w:val="000000" w:themeColor="text1"/>
          <w:sz w:val="24"/>
          <w:szCs w:val="24"/>
        </w:rPr>
        <w:t>BIOM 600 Cell Biology and Biochemistry</w:t>
      </w:r>
      <w:r w:rsidRPr="00AA69F8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184D9E" w:rsidRPr="00AA69F8">
        <w:rPr>
          <w:rFonts w:ascii="Arial" w:hAnsi="Arial" w:cs="Arial"/>
          <w:b/>
          <w:bCs/>
          <w:color w:val="000000" w:themeColor="text1"/>
          <w:sz w:val="24"/>
          <w:szCs w:val="24"/>
        </w:rPr>
        <w:t>Fall 201</w:t>
      </w:r>
      <w:r w:rsidR="005D58BC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</w:p>
    <w:p w14:paraId="520DCD1D" w14:textId="77777777" w:rsidR="006D24D6" w:rsidRPr="00AA69F8" w:rsidRDefault="006D24D6" w:rsidP="006D24D6">
      <w:pPr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/>
          <w:bCs/>
          <w:color w:val="000000" w:themeColor="text1"/>
        </w:rPr>
        <w:t>Course Coordinator:</w:t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  <w:t>Kurt A. Engleka, PhD (“Ingelkay” hard “g”)</w:t>
      </w:r>
      <w:r w:rsidRPr="00AA69F8">
        <w:rPr>
          <w:rFonts w:ascii="Arial" w:hAnsi="Arial" w:cs="Arial"/>
          <w:bCs/>
          <w:color w:val="000000" w:themeColor="text1"/>
        </w:rPr>
        <w:br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  <w:t xml:space="preserve">Office: 09_187 (Lab) and 09_134 (Office) Smilow (SCTR) </w:t>
      </w:r>
      <w:r w:rsidRPr="00AA69F8">
        <w:rPr>
          <w:rFonts w:ascii="Arial" w:hAnsi="Arial" w:cs="Arial"/>
          <w:bCs/>
          <w:color w:val="000000" w:themeColor="text1"/>
        </w:rPr>
        <w:br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ab/>
        <w:t>kengleka@pennmedicine.upenn.edu</w:t>
      </w:r>
    </w:p>
    <w:p w14:paraId="7682AC45" w14:textId="0997B143" w:rsidR="006D24D6" w:rsidRDefault="006D24D6" w:rsidP="008D27AF">
      <w:pPr>
        <w:spacing w:after="0"/>
        <w:ind w:left="2880" w:hanging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/>
          <w:bCs/>
          <w:color w:val="000000" w:themeColor="text1"/>
        </w:rPr>
        <w:t>BGS Coordinator:</w:t>
      </w:r>
      <w:r w:rsidRPr="00AA69F8">
        <w:rPr>
          <w:rFonts w:ascii="Arial" w:hAnsi="Arial" w:cs="Arial"/>
          <w:bCs/>
          <w:color w:val="000000" w:themeColor="text1"/>
        </w:rPr>
        <w:tab/>
        <w:t xml:space="preserve">Colleen Dunn </w:t>
      </w:r>
      <w:r w:rsidRPr="00AA69F8">
        <w:rPr>
          <w:rFonts w:ascii="Arial" w:hAnsi="Arial" w:cs="Arial"/>
          <w:bCs/>
          <w:color w:val="000000" w:themeColor="text1"/>
        </w:rPr>
        <w:br/>
        <w:t>BGS Office: 160 BRB II/III</w:t>
      </w:r>
    </w:p>
    <w:p w14:paraId="1B780D37" w14:textId="1AF28358" w:rsidR="008D27AF" w:rsidRPr="00AA69F8" w:rsidRDefault="008D27AF" w:rsidP="008D27AF">
      <w:pPr>
        <w:ind w:left="288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dunncoll@pennmedicine.upenn.edu</w:t>
      </w:r>
    </w:p>
    <w:p w14:paraId="6C3EBB7D" w14:textId="57268A99" w:rsidR="00860446" w:rsidRDefault="006D24D6" w:rsidP="00396D0E">
      <w:pPr>
        <w:spacing w:after="0"/>
        <w:ind w:left="2880" w:hanging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/>
          <w:bCs/>
          <w:color w:val="000000" w:themeColor="text1"/>
        </w:rPr>
        <w:t>Teaching Assistants</w:t>
      </w:r>
      <w:r w:rsidRPr="00AA69F8">
        <w:rPr>
          <w:rFonts w:ascii="Arial" w:hAnsi="Arial" w:cs="Arial"/>
          <w:bCs/>
          <w:color w:val="000000" w:themeColor="text1"/>
        </w:rPr>
        <w:t>:</w:t>
      </w:r>
      <w:r w:rsidRPr="00AA69F8">
        <w:rPr>
          <w:rFonts w:ascii="Arial" w:hAnsi="Arial" w:cs="Arial"/>
          <w:bCs/>
          <w:color w:val="000000" w:themeColor="text1"/>
        </w:rPr>
        <w:tab/>
      </w:r>
      <w:r w:rsidR="00FA1D07">
        <w:rPr>
          <w:rFonts w:ascii="Arial" w:hAnsi="Arial" w:cs="Arial"/>
          <w:bCs/>
          <w:color w:val="000000" w:themeColor="text1"/>
        </w:rPr>
        <w:t>Emily Fabyanic</w:t>
      </w:r>
      <w:r w:rsidRPr="00AA69F8">
        <w:rPr>
          <w:rFonts w:ascii="Arial" w:hAnsi="Arial" w:cs="Arial"/>
          <w:bCs/>
          <w:color w:val="000000" w:themeColor="text1"/>
        </w:rPr>
        <w:t xml:space="preserve"> (</w:t>
      </w:r>
      <w:r w:rsidR="00FA1D07">
        <w:rPr>
          <w:rFonts w:ascii="Arial" w:hAnsi="Arial" w:cs="Arial"/>
          <w:bCs/>
          <w:color w:val="000000" w:themeColor="text1"/>
        </w:rPr>
        <w:t>eblythe</w:t>
      </w:r>
      <w:r w:rsidRPr="00AA69F8">
        <w:rPr>
          <w:rFonts w:ascii="Arial" w:hAnsi="Arial" w:cs="Arial"/>
          <w:bCs/>
          <w:color w:val="000000" w:themeColor="text1"/>
        </w:rPr>
        <w:t>@pennmedicine.upenn.edu)</w:t>
      </w:r>
    </w:p>
    <w:p w14:paraId="32769556" w14:textId="53D34D06" w:rsidR="00860446" w:rsidRDefault="00860446" w:rsidP="00860446">
      <w:pPr>
        <w:spacing w:after="0"/>
        <w:ind w:left="288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Nathan Kendsersky (namich@pennmedicine.upenn.edu)</w:t>
      </w:r>
    </w:p>
    <w:p w14:paraId="3C0CC448" w14:textId="55517EB4" w:rsidR="006D24D6" w:rsidRPr="00AA69F8" w:rsidRDefault="00FA1D07" w:rsidP="00E076AF">
      <w:pPr>
        <w:ind w:left="288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Christopher Roselle </w:t>
      </w:r>
      <w:r w:rsidR="006D24D6" w:rsidRPr="00AA69F8">
        <w:rPr>
          <w:rFonts w:ascii="Arial" w:hAnsi="Arial" w:cs="Arial"/>
          <w:bCs/>
          <w:color w:val="000000" w:themeColor="text1"/>
        </w:rPr>
        <w:t>(</w:t>
      </w:r>
      <w:r>
        <w:rPr>
          <w:rFonts w:ascii="Arial" w:hAnsi="Arial" w:cs="Arial"/>
          <w:bCs/>
          <w:color w:val="000000" w:themeColor="text1"/>
        </w:rPr>
        <w:t>croselle</w:t>
      </w:r>
      <w:r w:rsidR="006D24D6" w:rsidRPr="00AA69F8">
        <w:rPr>
          <w:rFonts w:ascii="Arial" w:hAnsi="Arial" w:cs="Arial"/>
          <w:bCs/>
          <w:color w:val="000000" w:themeColor="text1"/>
        </w:rPr>
        <w:t>@</w:t>
      </w:r>
      <w:r w:rsidR="00341E51" w:rsidRPr="00AA69F8">
        <w:rPr>
          <w:rFonts w:ascii="Arial" w:hAnsi="Arial" w:cs="Arial"/>
          <w:bCs/>
          <w:color w:val="000000" w:themeColor="text1"/>
        </w:rPr>
        <w:t>pennmedicine.upenn.edu</w:t>
      </w:r>
      <w:r w:rsidR="006D24D6" w:rsidRPr="00AA69F8">
        <w:rPr>
          <w:rFonts w:ascii="Arial" w:hAnsi="Arial" w:cs="Arial"/>
          <w:bCs/>
          <w:color w:val="000000" w:themeColor="text1"/>
        </w:rPr>
        <w:t>)</w:t>
      </w:r>
    </w:p>
    <w:p w14:paraId="3E39F7D9" w14:textId="080AC038" w:rsidR="008D27AF" w:rsidRDefault="006D24D6" w:rsidP="008D27AF">
      <w:pPr>
        <w:spacing w:after="0"/>
        <w:ind w:left="2880" w:hanging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/>
          <w:bCs/>
          <w:color w:val="000000" w:themeColor="text1"/>
        </w:rPr>
        <w:t>Weekly Office Hours:</w:t>
      </w:r>
      <w:r w:rsidRPr="00AA69F8">
        <w:rPr>
          <w:rFonts w:ascii="Arial" w:hAnsi="Arial" w:cs="Arial"/>
          <w:bCs/>
          <w:color w:val="000000" w:themeColor="text1"/>
        </w:rPr>
        <w:tab/>
        <w:t>Kurt</w:t>
      </w:r>
      <w:r w:rsidR="002B096A">
        <w:rPr>
          <w:rFonts w:ascii="Arial" w:hAnsi="Arial" w:cs="Arial"/>
          <w:bCs/>
          <w:color w:val="000000" w:themeColor="text1"/>
        </w:rPr>
        <w:t xml:space="preserve"> A.</w:t>
      </w:r>
      <w:r w:rsidRPr="00AA69F8">
        <w:rPr>
          <w:rFonts w:ascii="Arial" w:hAnsi="Arial" w:cs="Arial"/>
          <w:bCs/>
          <w:color w:val="000000" w:themeColor="text1"/>
        </w:rPr>
        <w:t xml:space="preserve"> Engleka, PhD</w:t>
      </w:r>
      <w:r w:rsidRPr="00AA69F8">
        <w:rPr>
          <w:rFonts w:ascii="Arial" w:hAnsi="Arial" w:cs="Arial"/>
          <w:bCs/>
          <w:color w:val="000000" w:themeColor="text1"/>
        </w:rPr>
        <w:br/>
        <w:t>Thursdays, 3:00 pm – 5</w:t>
      </w:r>
      <w:r w:rsidR="002140A4" w:rsidRPr="00AA69F8">
        <w:rPr>
          <w:rFonts w:ascii="Arial" w:hAnsi="Arial" w:cs="Arial"/>
          <w:bCs/>
          <w:color w:val="000000" w:themeColor="text1"/>
        </w:rPr>
        <w:t xml:space="preserve">:00 pm, </w:t>
      </w:r>
      <w:r w:rsidR="008D27AF">
        <w:rPr>
          <w:rFonts w:ascii="Arial" w:hAnsi="Arial" w:cs="Arial"/>
          <w:bCs/>
          <w:color w:val="000000" w:themeColor="text1"/>
        </w:rPr>
        <w:t>09-134 SCTR</w:t>
      </w:r>
    </w:p>
    <w:p w14:paraId="50D2E029" w14:textId="50E62848" w:rsidR="006D24D6" w:rsidRPr="00AA69F8" w:rsidRDefault="006D24D6" w:rsidP="008D27AF">
      <w:pPr>
        <w:ind w:left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  <w:color w:val="000000" w:themeColor="text1"/>
        </w:rPr>
        <w:t>(also by appointment)</w:t>
      </w:r>
    </w:p>
    <w:p w14:paraId="125B00EF" w14:textId="7A07DD0F" w:rsidR="005D58BC" w:rsidRDefault="00FD20FA" w:rsidP="00111DFB">
      <w:pPr>
        <w:ind w:left="288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Insert TA Info here</w:t>
      </w:r>
    </w:p>
    <w:p w14:paraId="05B5D1B0" w14:textId="5DE2745F" w:rsidR="006D24D6" w:rsidRPr="00AA69F8" w:rsidRDefault="002140A4" w:rsidP="00836C27">
      <w:pPr>
        <w:ind w:left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  <w:color w:val="000000" w:themeColor="text1"/>
        </w:rPr>
        <w:t>Fridays, 2:00 pm – 4:00 pm, 09-134 SCTR</w:t>
      </w:r>
    </w:p>
    <w:p w14:paraId="3DB1BEF8" w14:textId="1615D03D" w:rsidR="005D58BC" w:rsidRDefault="001D11FB" w:rsidP="00836C27">
      <w:pPr>
        <w:ind w:left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  <w:color w:val="000000" w:themeColor="text1"/>
        </w:rPr>
        <w:t>Mondays, 2:00 pm – 4:00 pm</w:t>
      </w:r>
      <w:r w:rsidR="002140A4" w:rsidRPr="00AA69F8">
        <w:rPr>
          <w:rFonts w:ascii="Arial" w:hAnsi="Arial" w:cs="Arial"/>
          <w:bCs/>
          <w:color w:val="000000" w:themeColor="text1"/>
        </w:rPr>
        <w:t>,</w:t>
      </w:r>
      <w:r w:rsidR="008E4978">
        <w:rPr>
          <w:rFonts w:ascii="Arial" w:hAnsi="Arial" w:cs="Arial"/>
          <w:bCs/>
          <w:color w:val="000000" w:themeColor="text1"/>
        </w:rPr>
        <w:t xml:space="preserve"> </w:t>
      </w:r>
      <w:r w:rsidR="008E4978" w:rsidRPr="00AA69F8">
        <w:rPr>
          <w:rFonts w:ascii="Arial" w:hAnsi="Arial" w:cs="Arial"/>
          <w:bCs/>
          <w:color w:val="000000" w:themeColor="text1"/>
        </w:rPr>
        <w:t>09-134 SCTR</w:t>
      </w:r>
    </w:p>
    <w:p w14:paraId="39582EB5" w14:textId="193C69C1" w:rsidR="002140A4" w:rsidRPr="00AA69F8" w:rsidRDefault="00B576D7" w:rsidP="00111DFB">
      <w:pPr>
        <w:ind w:left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  <w:color w:val="000000" w:themeColor="text1"/>
        </w:rPr>
        <w:t>Tuesdays, 4:00 pm – 6:00 pm</w:t>
      </w:r>
      <w:r w:rsidR="002140A4" w:rsidRPr="00AA69F8">
        <w:rPr>
          <w:rFonts w:ascii="Arial" w:hAnsi="Arial" w:cs="Arial"/>
          <w:bCs/>
          <w:color w:val="000000" w:themeColor="text1"/>
        </w:rPr>
        <w:t xml:space="preserve">, </w:t>
      </w:r>
      <w:r w:rsidRPr="00AA69F8">
        <w:rPr>
          <w:rFonts w:ascii="Arial" w:hAnsi="Arial" w:cs="Arial"/>
          <w:bCs/>
          <w:color w:val="000000" w:themeColor="text1"/>
        </w:rPr>
        <w:t>09-134 SCTR</w:t>
      </w:r>
    </w:p>
    <w:p w14:paraId="581036F1" w14:textId="259B15C0" w:rsidR="006D24D6" w:rsidRPr="00AA69F8" w:rsidRDefault="006D24D6" w:rsidP="006D24D6">
      <w:pPr>
        <w:spacing w:after="0" w:line="240" w:lineRule="auto"/>
        <w:ind w:left="2880" w:hanging="2880"/>
        <w:rPr>
          <w:rFonts w:ascii="Arial" w:hAnsi="Arial" w:cs="Arial"/>
          <w:bCs/>
          <w:color w:val="000000" w:themeColor="text1"/>
        </w:rPr>
      </w:pPr>
      <w:r w:rsidRPr="008D27AF">
        <w:rPr>
          <w:rFonts w:ascii="Arial" w:hAnsi="Arial" w:cs="Arial"/>
          <w:b/>
          <w:bCs/>
          <w:color w:val="000000" w:themeColor="text1"/>
        </w:rPr>
        <w:t>Textbook:</w:t>
      </w:r>
      <w:r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/>
          <w:bCs/>
          <w:color w:val="000000" w:themeColor="text1"/>
        </w:rPr>
        <w:t>Molecular Biology of the Cell</w:t>
      </w:r>
      <w:r w:rsidRPr="00AA69F8">
        <w:rPr>
          <w:rFonts w:ascii="Arial" w:hAnsi="Arial" w:cs="Arial"/>
          <w:bCs/>
          <w:color w:val="000000" w:themeColor="text1"/>
        </w:rPr>
        <w:t>, Eds. Alberts, et al. 6</w:t>
      </w:r>
      <w:r w:rsidRPr="00AA69F8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AA69F8">
        <w:rPr>
          <w:rFonts w:ascii="Arial" w:hAnsi="Arial" w:cs="Arial"/>
          <w:bCs/>
          <w:color w:val="000000" w:themeColor="text1"/>
        </w:rPr>
        <w:t xml:space="preserve"> edition</w:t>
      </w:r>
    </w:p>
    <w:p w14:paraId="7078731F" w14:textId="77777777" w:rsidR="004B1676" w:rsidRDefault="006D24D6" w:rsidP="004B1676">
      <w:pPr>
        <w:spacing w:after="0" w:line="240" w:lineRule="auto"/>
        <w:ind w:left="288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  <w:color w:val="000000" w:themeColor="text1"/>
        </w:rPr>
        <w:t>(recommended but not required)</w:t>
      </w:r>
      <w:r w:rsidR="005D58BC">
        <w:rPr>
          <w:rFonts w:ascii="Arial" w:hAnsi="Arial" w:cs="Arial"/>
          <w:bCs/>
          <w:color w:val="000000" w:themeColor="text1"/>
        </w:rPr>
        <w:t xml:space="preserve">. </w:t>
      </w:r>
    </w:p>
    <w:p w14:paraId="12EA17BF" w14:textId="77777777" w:rsidR="004B1676" w:rsidRDefault="004B1676" w:rsidP="004B1676">
      <w:pPr>
        <w:spacing w:after="0" w:line="240" w:lineRule="auto"/>
        <w:ind w:left="2880"/>
        <w:rPr>
          <w:rFonts w:ascii="Arial" w:eastAsia="Times New Roman" w:hAnsi="Arial" w:cs="Arial"/>
          <w:bCs/>
          <w:kern w:val="36"/>
        </w:rPr>
      </w:pPr>
    </w:p>
    <w:p w14:paraId="2F223A8F" w14:textId="2126A32B" w:rsidR="004B1676" w:rsidRPr="004B1676" w:rsidRDefault="004B1676" w:rsidP="004B1676">
      <w:pPr>
        <w:spacing w:after="0" w:line="240" w:lineRule="auto"/>
        <w:ind w:left="2880"/>
        <w:rPr>
          <w:rFonts w:ascii="Arial" w:hAnsi="Arial" w:cs="Arial"/>
          <w:bCs/>
          <w:color w:val="000000" w:themeColor="text1"/>
        </w:rPr>
      </w:pPr>
      <w:r w:rsidRPr="004B1676">
        <w:rPr>
          <w:rFonts w:ascii="Arial" w:eastAsia="Times New Roman" w:hAnsi="Arial" w:cs="Arial"/>
          <w:bCs/>
          <w:kern w:val="36"/>
        </w:rPr>
        <w:t xml:space="preserve">Also, </w:t>
      </w:r>
      <w:r>
        <w:rPr>
          <w:rFonts w:ascii="Arial" w:eastAsia="Times New Roman" w:hAnsi="Arial" w:cs="Arial"/>
          <w:bCs/>
          <w:kern w:val="36"/>
        </w:rPr>
        <w:t xml:space="preserve">assignment/small group </w:t>
      </w:r>
      <w:r w:rsidRPr="004B1676">
        <w:rPr>
          <w:rFonts w:ascii="Arial" w:eastAsia="Times New Roman" w:hAnsi="Arial" w:cs="Arial"/>
          <w:bCs/>
          <w:kern w:val="36"/>
        </w:rPr>
        <w:t>problems</w:t>
      </w:r>
      <w:r w:rsidR="00C837F5">
        <w:rPr>
          <w:rFonts w:ascii="Arial" w:eastAsia="Times New Roman" w:hAnsi="Arial" w:cs="Arial"/>
          <w:bCs/>
          <w:kern w:val="36"/>
        </w:rPr>
        <w:t xml:space="preserve"> with answers</w:t>
      </w:r>
      <w:r w:rsidRPr="004B1676">
        <w:rPr>
          <w:rFonts w:ascii="Arial" w:eastAsia="Times New Roman" w:hAnsi="Arial" w:cs="Arial"/>
          <w:bCs/>
          <w:kern w:val="36"/>
        </w:rPr>
        <w:t xml:space="preserve"> </w:t>
      </w:r>
      <w:r>
        <w:rPr>
          <w:rFonts w:ascii="Arial" w:eastAsia="Times New Roman" w:hAnsi="Arial" w:cs="Arial"/>
          <w:bCs/>
          <w:kern w:val="36"/>
        </w:rPr>
        <w:t>are obtained from</w:t>
      </w:r>
      <w:r>
        <w:rPr>
          <w:rFonts w:ascii="Arial" w:eastAsia="Times New Roman" w:hAnsi="Arial" w:cs="Arial"/>
          <w:b/>
          <w:bCs/>
          <w:kern w:val="36"/>
        </w:rPr>
        <w:t xml:space="preserve"> </w:t>
      </w:r>
      <w:r w:rsidRPr="004B1676">
        <w:rPr>
          <w:rFonts w:ascii="Arial" w:eastAsia="Times New Roman" w:hAnsi="Arial" w:cs="Arial"/>
          <w:b/>
          <w:bCs/>
          <w:kern w:val="36"/>
        </w:rPr>
        <w:t>The Problems Book: for Molecular Biology of the Cell (Sixth Edition)</w:t>
      </w:r>
      <w:r>
        <w:rPr>
          <w:rFonts w:ascii="Arial" w:eastAsia="Times New Roman" w:hAnsi="Arial" w:cs="Arial"/>
          <w:b/>
          <w:bCs/>
          <w:kern w:val="36"/>
        </w:rPr>
        <w:t xml:space="preserve"> by John Wilson and Tim Hunt </w:t>
      </w:r>
      <w:r w:rsidRPr="004B1676">
        <w:rPr>
          <w:rFonts w:ascii="Arial" w:eastAsia="Times New Roman" w:hAnsi="Arial" w:cs="Arial"/>
          <w:bCs/>
          <w:kern w:val="36"/>
        </w:rPr>
        <w:t>(not required)</w:t>
      </w:r>
      <w:r w:rsidR="00C837F5">
        <w:rPr>
          <w:rFonts w:ascii="Arial" w:eastAsia="Times New Roman" w:hAnsi="Arial" w:cs="Arial"/>
          <w:bCs/>
          <w:kern w:val="36"/>
        </w:rPr>
        <w:t>.</w:t>
      </w:r>
    </w:p>
    <w:p w14:paraId="281C4402" w14:textId="1BD271DC" w:rsidR="006D24D6" w:rsidRPr="00AA69F8" w:rsidRDefault="006D24D6" w:rsidP="006D24D6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0C8705FF" w14:textId="4156F784" w:rsidR="000B5D1A" w:rsidRPr="00AA69F8" w:rsidRDefault="006D24D6" w:rsidP="000B5D1A">
      <w:pPr>
        <w:ind w:left="2880" w:hanging="2880"/>
        <w:rPr>
          <w:rFonts w:ascii="Arial" w:hAnsi="Arial" w:cs="Arial"/>
          <w:bCs/>
          <w:color w:val="000000" w:themeColor="text1"/>
          <w:u w:val="single"/>
        </w:rPr>
      </w:pPr>
      <w:r w:rsidRPr="008D27AF">
        <w:rPr>
          <w:rFonts w:ascii="Arial" w:hAnsi="Arial" w:cs="Arial"/>
          <w:b/>
          <w:bCs/>
          <w:color w:val="000000" w:themeColor="text1"/>
        </w:rPr>
        <w:t>Lectures:</w:t>
      </w:r>
      <w:r w:rsidRPr="00AA69F8">
        <w:rPr>
          <w:rFonts w:ascii="Arial" w:hAnsi="Arial" w:cs="Arial"/>
          <w:bCs/>
          <w:color w:val="000000" w:themeColor="text1"/>
        </w:rPr>
        <w:tab/>
        <w:t>Mon, We</w:t>
      </w:r>
      <w:r w:rsidR="00DD127D">
        <w:rPr>
          <w:rFonts w:ascii="Arial" w:hAnsi="Arial" w:cs="Arial"/>
          <w:bCs/>
          <w:color w:val="000000" w:themeColor="text1"/>
        </w:rPr>
        <w:t>d</w:t>
      </w:r>
      <w:r w:rsidRPr="00AA69F8">
        <w:rPr>
          <w:rFonts w:ascii="Arial" w:hAnsi="Arial" w:cs="Arial"/>
          <w:bCs/>
          <w:color w:val="000000" w:themeColor="text1"/>
        </w:rPr>
        <w:t>, and Fri – 10:30</w:t>
      </w:r>
      <w:r w:rsidR="00A43024">
        <w:rPr>
          <w:rFonts w:ascii="Arial" w:hAnsi="Arial" w:cs="Arial"/>
          <w:bCs/>
          <w:color w:val="000000" w:themeColor="text1"/>
        </w:rPr>
        <w:t xml:space="preserve"> am</w:t>
      </w:r>
      <w:r w:rsidRPr="00AA69F8">
        <w:rPr>
          <w:rFonts w:ascii="Arial" w:hAnsi="Arial" w:cs="Arial"/>
          <w:bCs/>
          <w:color w:val="000000" w:themeColor="text1"/>
        </w:rPr>
        <w:t xml:space="preserve"> – 11:50 </w:t>
      </w:r>
      <w:r w:rsidR="00A43024">
        <w:rPr>
          <w:rFonts w:ascii="Arial" w:hAnsi="Arial" w:cs="Arial"/>
          <w:bCs/>
          <w:color w:val="000000" w:themeColor="text1"/>
        </w:rPr>
        <w:t>am</w:t>
      </w:r>
      <w:r w:rsidR="00A43024">
        <w:rPr>
          <w:rFonts w:ascii="Arial" w:hAnsi="Arial" w:cs="Arial"/>
          <w:bCs/>
          <w:color w:val="000000" w:themeColor="text1"/>
        </w:rPr>
        <w:br/>
      </w:r>
      <w:r w:rsidRPr="00AA69F8">
        <w:rPr>
          <w:rFonts w:ascii="Arial" w:hAnsi="Arial" w:cs="Arial"/>
          <w:bCs/>
          <w:color w:val="000000" w:themeColor="text1"/>
        </w:rPr>
        <w:t>CRB Austrian Auditorium.</w:t>
      </w:r>
    </w:p>
    <w:p w14:paraId="5D223FE3" w14:textId="5304D568" w:rsidR="006D24D6" w:rsidRPr="008D27AF" w:rsidRDefault="008D27AF" w:rsidP="000B5D1A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On-Line Lectures</w:t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 w:rsidRPr="008D27AF">
        <w:rPr>
          <w:rFonts w:ascii="Arial" w:hAnsi="Arial" w:cs="Arial"/>
          <w:bCs/>
          <w:color w:val="000000" w:themeColor="text1"/>
        </w:rPr>
        <w:t>P</w:t>
      </w:r>
      <w:r w:rsidR="008331A1" w:rsidRPr="008D27AF">
        <w:rPr>
          <w:rFonts w:ascii="Arial" w:hAnsi="Arial" w:cs="Arial"/>
          <w:bCs/>
          <w:color w:val="000000" w:themeColor="text1"/>
        </w:rPr>
        <w:t>re</w:t>
      </w:r>
      <w:r w:rsidR="006D24D6" w:rsidRPr="008D27AF">
        <w:rPr>
          <w:rFonts w:ascii="Arial" w:hAnsi="Arial" w:cs="Arial"/>
          <w:bCs/>
          <w:color w:val="000000" w:themeColor="text1"/>
        </w:rPr>
        <w:t>recorded and available on Mediasite</w:t>
      </w:r>
    </w:p>
    <w:p w14:paraId="05F9D7C9" w14:textId="318A5BC6" w:rsidR="006D24D6" w:rsidRPr="00AA69F8" w:rsidRDefault="006D24D6" w:rsidP="00E076AF">
      <w:pPr>
        <w:ind w:left="2880" w:hanging="2880"/>
        <w:rPr>
          <w:rFonts w:ascii="Arial" w:hAnsi="Arial" w:cs="Arial"/>
          <w:bCs/>
          <w:color w:val="000000" w:themeColor="text1"/>
        </w:rPr>
      </w:pPr>
      <w:r w:rsidRPr="008D27AF">
        <w:rPr>
          <w:rFonts w:ascii="Arial" w:hAnsi="Arial" w:cs="Arial"/>
          <w:b/>
          <w:bCs/>
          <w:color w:val="000000" w:themeColor="text1"/>
        </w:rPr>
        <w:t>Small Group Sessions</w:t>
      </w:r>
      <w:r w:rsidR="00E076AF" w:rsidRPr="008D27AF">
        <w:rPr>
          <w:rFonts w:ascii="Arial" w:hAnsi="Arial" w:cs="Arial"/>
          <w:b/>
          <w:bCs/>
          <w:color w:val="000000" w:themeColor="text1"/>
        </w:rPr>
        <w:t>:</w:t>
      </w:r>
      <w:r w:rsidR="00E076AF" w:rsidRPr="00AA69F8">
        <w:rPr>
          <w:rFonts w:ascii="Arial" w:hAnsi="Arial" w:cs="Arial"/>
          <w:bCs/>
          <w:color w:val="000000" w:themeColor="text1"/>
        </w:rPr>
        <w:tab/>
      </w:r>
      <w:r w:rsidRPr="00AA69F8">
        <w:rPr>
          <w:rFonts w:ascii="Arial" w:hAnsi="Arial" w:cs="Arial"/>
          <w:bCs/>
          <w:color w:val="000000" w:themeColor="text1"/>
        </w:rPr>
        <w:t xml:space="preserve">Attendance is mandatory </w:t>
      </w:r>
      <w:r w:rsidR="00FD6268">
        <w:rPr>
          <w:rFonts w:ascii="Arial" w:hAnsi="Arial" w:cs="Arial"/>
          <w:bCs/>
          <w:color w:val="000000" w:themeColor="text1"/>
        </w:rPr>
        <w:t xml:space="preserve">since take place of exams </w:t>
      </w:r>
      <w:r w:rsidRPr="00AA69F8">
        <w:rPr>
          <w:rFonts w:ascii="Arial" w:hAnsi="Arial" w:cs="Arial"/>
          <w:bCs/>
          <w:color w:val="000000" w:themeColor="text1"/>
        </w:rPr>
        <w:t>(Austrian</w:t>
      </w:r>
      <w:r w:rsidR="00E076AF" w:rsidRPr="00AA69F8">
        <w:rPr>
          <w:rFonts w:ascii="Arial" w:hAnsi="Arial" w:cs="Arial"/>
          <w:bCs/>
          <w:color w:val="000000" w:themeColor="text1"/>
        </w:rPr>
        <w:t xml:space="preserve"> Auditorium</w:t>
      </w:r>
      <w:r w:rsidRPr="00AA69F8">
        <w:rPr>
          <w:rFonts w:ascii="Arial" w:hAnsi="Arial" w:cs="Arial"/>
          <w:bCs/>
          <w:color w:val="000000" w:themeColor="text1"/>
        </w:rPr>
        <w:t>, JMB Class of ’62</w:t>
      </w:r>
      <w:r w:rsidR="008331A1">
        <w:rPr>
          <w:rFonts w:ascii="Arial" w:hAnsi="Arial" w:cs="Arial"/>
          <w:bCs/>
          <w:color w:val="000000" w:themeColor="text1"/>
        </w:rPr>
        <w:t xml:space="preserve"> in John Morgan</w:t>
      </w:r>
      <w:r w:rsidR="00E076AF" w:rsidRPr="00AA69F8">
        <w:rPr>
          <w:rFonts w:ascii="Arial" w:hAnsi="Arial" w:cs="Arial"/>
          <w:bCs/>
          <w:color w:val="000000" w:themeColor="text1"/>
        </w:rPr>
        <w:t>, 253 BRB as assigned)</w:t>
      </w:r>
    </w:p>
    <w:p w14:paraId="5CD7F835" w14:textId="414BA751" w:rsidR="006D24D6" w:rsidRPr="00AA69F8" w:rsidRDefault="000B5D1A" w:rsidP="000B5D1A">
      <w:pPr>
        <w:ind w:left="2880" w:hanging="2880"/>
        <w:rPr>
          <w:rFonts w:ascii="Arial" w:hAnsi="Arial" w:cs="Arial"/>
          <w:bCs/>
          <w:color w:val="000000" w:themeColor="text1"/>
        </w:rPr>
      </w:pPr>
      <w:r w:rsidRPr="008D27AF">
        <w:rPr>
          <w:rFonts w:ascii="Arial" w:hAnsi="Arial" w:cs="Arial"/>
          <w:b/>
          <w:bCs/>
          <w:color w:val="000000" w:themeColor="text1"/>
        </w:rPr>
        <w:t>Biochemistry Quiz</w:t>
      </w:r>
      <w:r w:rsidR="006D24D6" w:rsidRPr="008D27AF">
        <w:rPr>
          <w:rFonts w:ascii="Arial" w:hAnsi="Arial" w:cs="Arial"/>
          <w:b/>
          <w:bCs/>
          <w:color w:val="000000" w:themeColor="text1"/>
        </w:rPr>
        <w:t>:</w:t>
      </w:r>
      <w:r w:rsidRPr="00AA69F8">
        <w:rPr>
          <w:rFonts w:ascii="Arial" w:hAnsi="Arial" w:cs="Arial"/>
          <w:bCs/>
          <w:color w:val="000000" w:themeColor="text1"/>
        </w:rPr>
        <w:tab/>
      </w:r>
      <w:r w:rsidR="006D24D6" w:rsidRPr="00AA69F8">
        <w:rPr>
          <w:rFonts w:ascii="Arial" w:hAnsi="Arial" w:cs="Arial"/>
          <w:bCs/>
          <w:color w:val="000000" w:themeColor="text1"/>
        </w:rPr>
        <w:t>Open notes/on-line. To be completed by September 1</w:t>
      </w:r>
      <w:r w:rsidR="00DD127D">
        <w:rPr>
          <w:rFonts w:ascii="Arial" w:hAnsi="Arial" w:cs="Arial"/>
          <w:bCs/>
          <w:color w:val="000000" w:themeColor="text1"/>
        </w:rPr>
        <w:t>8</w:t>
      </w:r>
      <w:r w:rsidR="006D24D6" w:rsidRPr="00AA69F8">
        <w:rPr>
          <w:rFonts w:ascii="Arial" w:hAnsi="Arial" w:cs="Arial"/>
          <w:bCs/>
          <w:color w:val="000000" w:themeColor="text1"/>
        </w:rPr>
        <w:t>, 201</w:t>
      </w:r>
      <w:r w:rsidR="00DD127D">
        <w:rPr>
          <w:rFonts w:ascii="Arial" w:hAnsi="Arial" w:cs="Arial"/>
          <w:bCs/>
          <w:color w:val="000000" w:themeColor="text1"/>
        </w:rPr>
        <w:t>9</w:t>
      </w:r>
    </w:p>
    <w:p w14:paraId="645A0050" w14:textId="5319FFED" w:rsidR="006D24D6" w:rsidRPr="00AA69F8" w:rsidRDefault="000B5D1A" w:rsidP="006D24D6">
      <w:pPr>
        <w:rPr>
          <w:rFonts w:ascii="Arial" w:hAnsi="Arial" w:cs="Arial"/>
          <w:bCs/>
          <w:color w:val="000000" w:themeColor="text1"/>
        </w:rPr>
      </w:pPr>
      <w:r w:rsidRPr="008D27AF">
        <w:rPr>
          <w:rFonts w:ascii="Arial" w:hAnsi="Arial" w:cs="Arial"/>
          <w:b/>
          <w:bCs/>
          <w:color w:val="000000" w:themeColor="text1"/>
        </w:rPr>
        <w:t xml:space="preserve">Lecture </w:t>
      </w:r>
      <w:r w:rsidR="006D24D6" w:rsidRPr="008D27AF">
        <w:rPr>
          <w:rFonts w:ascii="Arial" w:hAnsi="Arial" w:cs="Arial"/>
          <w:b/>
          <w:bCs/>
          <w:color w:val="000000" w:themeColor="text1"/>
        </w:rPr>
        <w:t>Assessments:</w:t>
      </w:r>
      <w:r w:rsidRPr="00AA69F8">
        <w:rPr>
          <w:rFonts w:ascii="Arial" w:hAnsi="Arial" w:cs="Arial"/>
          <w:bCs/>
          <w:color w:val="000000" w:themeColor="text1"/>
        </w:rPr>
        <w:tab/>
        <w:t>Open notes/on-line</w:t>
      </w:r>
      <w:r w:rsidR="00AA69F8" w:rsidRPr="00AA69F8">
        <w:rPr>
          <w:rFonts w:ascii="Arial" w:hAnsi="Arial" w:cs="Arial"/>
          <w:bCs/>
          <w:color w:val="000000" w:themeColor="text1"/>
        </w:rPr>
        <w:t xml:space="preserve"> as assigned</w:t>
      </w:r>
      <w:r w:rsidRPr="00AA69F8">
        <w:rPr>
          <w:rFonts w:ascii="Arial" w:hAnsi="Arial" w:cs="Arial"/>
          <w:bCs/>
          <w:color w:val="000000" w:themeColor="text1"/>
        </w:rPr>
        <w:t xml:space="preserve">.  </w:t>
      </w:r>
    </w:p>
    <w:p w14:paraId="2EA37161" w14:textId="0D7A3DA4" w:rsidR="00446F2A" w:rsidRPr="00AA69F8" w:rsidRDefault="006D24D6" w:rsidP="00446F2A">
      <w:pPr>
        <w:spacing w:after="0"/>
        <w:ind w:left="2880" w:hanging="2880"/>
        <w:rPr>
          <w:rFonts w:ascii="Arial" w:hAnsi="Arial" w:cs="Arial"/>
          <w:bCs/>
          <w:color w:val="000000" w:themeColor="text1"/>
        </w:rPr>
      </w:pPr>
      <w:r w:rsidRPr="008D27AF">
        <w:rPr>
          <w:rFonts w:ascii="Arial" w:hAnsi="Arial" w:cs="Arial"/>
          <w:b/>
          <w:bCs/>
          <w:color w:val="000000" w:themeColor="text1"/>
        </w:rPr>
        <w:t>Exams:</w:t>
      </w:r>
      <w:r w:rsidR="00446F2A" w:rsidRPr="00AA69F8">
        <w:rPr>
          <w:rFonts w:ascii="Arial" w:hAnsi="Arial" w:cs="Arial"/>
          <w:bCs/>
          <w:color w:val="000000" w:themeColor="text1"/>
        </w:rPr>
        <w:tab/>
      </w:r>
      <w:r w:rsidR="00B02EC3">
        <w:rPr>
          <w:rFonts w:ascii="Arial" w:hAnsi="Arial" w:cs="Arial"/>
          <w:bCs/>
          <w:color w:val="000000" w:themeColor="text1"/>
        </w:rPr>
        <w:t xml:space="preserve">10:30 am – 12:30 pm: </w:t>
      </w:r>
      <w:r w:rsidR="00DD127D">
        <w:rPr>
          <w:rFonts w:ascii="Arial" w:hAnsi="Arial" w:cs="Arial"/>
          <w:bCs/>
          <w:color w:val="000000" w:themeColor="text1"/>
        </w:rPr>
        <w:t>Mon</w:t>
      </w:r>
      <w:r w:rsidR="00B02EC3">
        <w:rPr>
          <w:rFonts w:ascii="Arial" w:hAnsi="Arial" w:cs="Arial"/>
          <w:bCs/>
          <w:color w:val="000000" w:themeColor="text1"/>
        </w:rPr>
        <w:t>,</w:t>
      </w:r>
      <w:r w:rsidR="00DD127D">
        <w:rPr>
          <w:rFonts w:ascii="Arial" w:hAnsi="Arial" w:cs="Arial"/>
          <w:bCs/>
          <w:color w:val="000000" w:themeColor="text1"/>
        </w:rPr>
        <w:t xml:space="preserve"> Sep 23</w:t>
      </w:r>
      <w:r w:rsidR="00B02EC3">
        <w:rPr>
          <w:rFonts w:ascii="Arial" w:hAnsi="Arial" w:cs="Arial"/>
          <w:bCs/>
          <w:color w:val="000000" w:themeColor="text1"/>
        </w:rPr>
        <w:t xml:space="preserve"> (Smilow Auditorium)</w:t>
      </w:r>
      <w:r w:rsidR="00DD127D">
        <w:rPr>
          <w:rFonts w:ascii="Arial" w:hAnsi="Arial" w:cs="Arial"/>
          <w:bCs/>
          <w:color w:val="000000" w:themeColor="text1"/>
        </w:rPr>
        <w:t xml:space="preserve">, </w:t>
      </w:r>
      <w:r w:rsidR="00AA69F8">
        <w:rPr>
          <w:rFonts w:ascii="Arial" w:hAnsi="Arial" w:cs="Arial"/>
          <w:bCs/>
          <w:color w:val="000000" w:themeColor="text1"/>
        </w:rPr>
        <w:t>Wed</w:t>
      </w:r>
      <w:r w:rsidR="00B02EC3">
        <w:rPr>
          <w:rFonts w:ascii="Arial" w:hAnsi="Arial" w:cs="Arial"/>
          <w:bCs/>
          <w:color w:val="000000" w:themeColor="text1"/>
        </w:rPr>
        <w:t>,</w:t>
      </w:r>
      <w:r w:rsidR="009B1BC6">
        <w:rPr>
          <w:rFonts w:ascii="Arial" w:hAnsi="Arial" w:cs="Arial"/>
          <w:bCs/>
          <w:color w:val="000000" w:themeColor="text1"/>
        </w:rPr>
        <w:t xml:space="preserve"> </w:t>
      </w:r>
      <w:r w:rsidR="00AA69F8">
        <w:rPr>
          <w:rFonts w:ascii="Arial" w:hAnsi="Arial" w:cs="Arial"/>
          <w:bCs/>
          <w:color w:val="000000" w:themeColor="text1"/>
        </w:rPr>
        <w:t>Nov</w:t>
      </w:r>
      <w:r w:rsidR="009B1BC6">
        <w:rPr>
          <w:rFonts w:ascii="Arial" w:hAnsi="Arial" w:cs="Arial"/>
          <w:bCs/>
          <w:color w:val="000000" w:themeColor="text1"/>
        </w:rPr>
        <w:t xml:space="preserve"> 13</w:t>
      </w:r>
      <w:r w:rsidR="00B02EC3">
        <w:rPr>
          <w:rFonts w:ascii="Arial" w:hAnsi="Arial" w:cs="Arial"/>
          <w:bCs/>
          <w:color w:val="000000" w:themeColor="text1"/>
        </w:rPr>
        <w:t xml:space="preserve"> (BRB Auditorium)</w:t>
      </w:r>
      <w:r w:rsidR="009B1BC6">
        <w:rPr>
          <w:rFonts w:ascii="Arial" w:hAnsi="Arial" w:cs="Arial"/>
          <w:bCs/>
          <w:color w:val="000000" w:themeColor="text1"/>
        </w:rPr>
        <w:t xml:space="preserve">, </w:t>
      </w:r>
      <w:r w:rsidR="00446F2A" w:rsidRPr="00AA69F8">
        <w:rPr>
          <w:rFonts w:ascii="Arial" w:hAnsi="Arial" w:cs="Arial"/>
          <w:bCs/>
          <w:color w:val="000000" w:themeColor="text1"/>
        </w:rPr>
        <w:t xml:space="preserve">and </w:t>
      </w:r>
      <w:r w:rsidR="009B1BC6">
        <w:rPr>
          <w:rFonts w:ascii="Arial" w:hAnsi="Arial" w:cs="Arial"/>
          <w:bCs/>
          <w:color w:val="000000" w:themeColor="text1"/>
        </w:rPr>
        <w:t>Wed</w:t>
      </w:r>
      <w:r w:rsidR="00B02EC3">
        <w:rPr>
          <w:rFonts w:ascii="Arial" w:hAnsi="Arial" w:cs="Arial"/>
          <w:bCs/>
          <w:color w:val="000000" w:themeColor="text1"/>
        </w:rPr>
        <w:t>,</w:t>
      </w:r>
      <w:r w:rsidR="009B1BC6">
        <w:rPr>
          <w:rFonts w:ascii="Arial" w:hAnsi="Arial" w:cs="Arial"/>
          <w:bCs/>
          <w:color w:val="000000" w:themeColor="text1"/>
        </w:rPr>
        <w:t xml:space="preserve"> </w:t>
      </w:r>
      <w:r w:rsidRPr="00AA69F8">
        <w:rPr>
          <w:rFonts w:ascii="Arial" w:hAnsi="Arial" w:cs="Arial"/>
          <w:bCs/>
          <w:color w:val="000000" w:themeColor="text1"/>
        </w:rPr>
        <w:t xml:space="preserve">Dec </w:t>
      </w:r>
      <w:r w:rsidR="009B1BC6">
        <w:rPr>
          <w:rFonts w:ascii="Arial" w:hAnsi="Arial" w:cs="Arial"/>
          <w:bCs/>
          <w:color w:val="000000" w:themeColor="text1"/>
        </w:rPr>
        <w:t>18</w:t>
      </w:r>
      <w:r w:rsidR="00B02EC3">
        <w:rPr>
          <w:rFonts w:ascii="Arial" w:hAnsi="Arial" w:cs="Arial"/>
          <w:bCs/>
          <w:color w:val="000000" w:themeColor="text1"/>
        </w:rPr>
        <w:t xml:space="preserve"> (Smilow Auditorium)</w:t>
      </w:r>
    </w:p>
    <w:p w14:paraId="174520F3" w14:textId="259B6604" w:rsidR="006D24D6" w:rsidRPr="00AA69F8" w:rsidRDefault="00DF1590" w:rsidP="006D24D6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Please see the Course Overview document for further information.</w:t>
      </w:r>
    </w:p>
    <w:p w14:paraId="7DE3A612" w14:textId="77777777" w:rsidR="007D71BA" w:rsidRPr="00AA69F8" w:rsidRDefault="007D71BA" w:rsidP="003A1CA3">
      <w:pPr>
        <w:shd w:val="clear" w:color="auto" w:fill="A6A6A6"/>
        <w:spacing w:line="240" w:lineRule="auto"/>
        <w:ind w:left="180"/>
        <w:jc w:val="center"/>
        <w:rPr>
          <w:rFonts w:ascii="Arial" w:hAnsi="Arial" w:cs="Arial"/>
          <w:bCs/>
        </w:rPr>
      </w:pPr>
      <w:r w:rsidRPr="00AA69F8">
        <w:rPr>
          <w:rFonts w:ascii="Arial" w:eastAsia="Calibri" w:hAnsi="Arial" w:cs="Arial"/>
          <w:bCs/>
        </w:rPr>
        <w:t xml:space="preserve">THEME </w:t>
      </w:r>
      <w:r w:rsidRPr="00AA69F8">
        <w:rPr>
          <w:rFonts w:ascii="Arial" w:hAnsi="Arial" w:cs="Arial"/>
          <w:bCs/>
        </w:rPr>
        <w:t>I</w:t>
      </w:r>
      <w:r w:rsidRPr="00AA69F8">
        <w:rPr>
          <w:rFonts w:ascii="Arial" w:eastAsia="Calibri" w:hAnsi="Arial" w:cs="Arial"/>
          <w:bCs/>
        </w:rPr>
        <w:t xml:space="preserve">: </w:t>
      </w:r>
      <w:r w:rsidRPr="00AA69F8">
        <w:rPr>
          <w:rFonts w:ascii="Arial" w:hAnsi="Arial" w:cs="Arial"/>
          <w:bCs/>
        </w:rPr>
        <w:t>INFORMATION FLOW AND SIGNAL TRANSDUCTION</w:t>
      </w:r>
    </w:p>
    <w:p w14:paraId="340E2DE6" w14:textId="1F039185" w:rsidR="00A30213" w:rsidRPr="00AA69F8" w:rsidRDefault="00A30213" w:rsidP="00111DFB">
      <w:pPr>
        <w:spacing w:after="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Prerecorded</w:t>
      </w:r>
    </w:p>
    <w:p w14:paraId="2166F26F" w14:textId="307C852F" w:rsidR="00E63AF5" w:rsidRPr="00AA69F8" w:rsidRDefault="00A30213" w:rsidP="00A30213">
      <w:pPr>
        <w:spacing w:after="0"/>
        <w:ind w:left="18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Mediasite</w:t>
      </w:r>
      <w:r w:rsidR="00E63AF5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>Pro</w:t>
      </w:r>
      <w:r w:rsidR="00111DFB" w:rsidRPr="00AA69F8">
        <w:rPr>
          <w:rFonts w:ascii="Arial" w:hAnsi="Arial" w:cs="Arial"/>
          <w:bCs/>
        </w:rPr>
        <w:t>tein Purification (9-4-13)</w:t>
      </w:r>
      <w:r w:rsidR="00111DFB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Mike Ostap</w:t>
      </w:r>
      <w:r w:rsidRPr="00AA69F8">
        <w:rPr>
          <w:rFonts w:ascii="Arial" w:hAnsi="Arial" w:cs="Arial"/>
          <w:bCs/>
        </w:rPr>
        <w:br/>
        <w:t>Mediasite</w:t>
      </w:r>
      <w:r w:rsidR="00E63AF5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 xml:space="preserve">Immunological </w:t>
      </w:r>
      <w:r w:rsidR="00111DFB" w:rsidRPr="00AA69F8">
        <w:rPr>
          <w:rFonts w:ascii="Arial" w:hAnsi="Arial" w:cs="Arial"/>
          <w:bCs/>
        </w:rPr>
        <w:t>Techniques (9-6-13)</w:t>
      </w:r>
      <w:r w:rsidR="00111DFB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>Mi</w:t>
      </w:r>
      <w:r w:rsidRPr="00AA69F8">
        <w:rPr>
          <w:rFonts w:ascii="Arial" w:hAnsi="Arial" w:cs="Arial"/>
          <w:bCs/>
        </w:rPr>
        <w:t>ckey Marks</w:t>
      </w:r>
      <w:r w:rsidRPr="00AA69F8">
        <w:rPr>
          <w:rFonts w:ascii="Arial" w:hAnsi="Arial" w:cs="Arial"/>
          <w:bCs/>
        </w:rPr>
        <w:br/>
        <w:t>Mediasite</w:t>
      </w:r>
      <w:r w:rsidR="00E63AF5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>Basics of Protein Structure</w:t>
      </w:r>
      <w:r w:rsidR="00111DFB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E63AF5" w:rsidRPr="00AA69F8">
        <w:rPr>
          <w:rFonts w:ascii="Arial" w:hAnsi="Arial" w:cs="Arial"/>
          <w:bCs/>
        </w:rPr>
        <w:t>Kate Ferguson</w:t>
      </w:r>
    </w:p>
    <w:p w14:paraId="78C626A1" w14:textId="64C4E493" w:rsidR="00111DFB" w:rsidRPr="00AA69F8" w:rsidRDefault="00111DFB" w:rsidP="00A30213">
      <w:pPr>
        <w:ind w:left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and Folding (9-9-13)</w:t>
      </w:r>
    </w:p>
    <w:p w14:paraId="6288F4C9" w14:textId="51956280" w:rsidR="00DD127D" w:rsidRPr="00DD127D" w:rsidRDefault="00184D9E" w:rsidP="00DD127D">
      <w:pPr>
        <w:pStyle w:val="Heading4"/>
        <w:spacing w:after="200"/>
        <w:rPr>
          <w:rFonts w:ascii="Arial" w:hAnsi="Arial" w:cs="Arial"/>
          <w:i w:val="0"/>
          <w:color w:val="000000" w:themeColor="text1"/>
        </w:rPr>
      </w:pPr>
      <w:r w:rsidRPr="00BD0C97">
        <w:rPr>
          <w:rFonts w:ascii="Arial" w:hAnsi="Arial" w:cs="Arial"/>
          <w:bCs/>
          <w:i w:val="0"/>
          <w:color w:val="000000" w:themeColor="text1"/>
        </w:rPr>
        <w:t>Wed, Aug 2</w:t>
      </w:r>
      <w:r w:rsidR="005D58BC" w:rsidRPr="00BD0C97">
        <w:rPr>
          <w:rFonts w:ascii="Arial" w:hAnsi="Arial" w:cs="Arial"/>
          <w:bCs/>
          <w:i w:val="0"/>
          <w:color w:val="000000" w:themeColor="text1"/>
        </w:rPr>
        <w:t>8</w:t>
      </w:r>
      <w:r w:rsidR="00281A35" w:rsidRPr="00BD0C97">
        <w:rPr>
          <w:rFonts w:ascii="Arial" w:hAnsi="Arial" w:cs="Arial"/>
          <w:bCs/>
          <w:i w:val="0"/>
          <w:color w:val="000000" w:themeColor="text1"/>
        </w:rPr>
        <w:tab/>
      </w:r>
      <w:r w:rsidR="00E63AF5" w:rsidRPr="00BD0C97">
        <w:rPr>
          <w:rFonts w:ascii="Arial" w:hAnsi="Arial" w:cs="Arial"/>
          <w:bCs/>
          <w:i w:val="0"/>
          <w:color w:val="000000" w:themeColor="text1"/>
        </w:rPr>
        <w:tab/>
      </w:r>
      <w:r w:rsidR="00281A35" w:rsidRPr="00BD0C97">
        <w:rPr>
          <w:rFonts w:ascii="Arial" w:hAnsi="Arial" w:cs="Arial"/>
          <w:bCs/>
          <w:i w:val="0"/>
          <w:color w:val="000000" w:themeColor="text1"/>
        </w:rPr>
        <w:t>Course Introduction/</w:t>
      </w:r>
      <w:r w:rsidR="001A2BB0" w:rsidRPr="00BD0C97">
        <w:rPr>
          <w:rFonts w:ascii="Arial" w:hAnsi="Arial" w:cs="Arial"/>
          <w:bCs/>
          <w:i w:val="0"/>
          <w:color w:val="000000" w:themeColor="text1"/>
        </w:rPr>
        <w:t>Keynote</w:t>
      </w:r>
      <w:r w:rsidR="005776CE" w:rsidRPr="00BD0C97">
        <w:rPr>
          <w:rFonts w:ascii="Arial" w:hAnsi="Arial" w:cs="Arial"/>
          <w:bCs/>
          <w:i w:val="0"/>
          <w:color w:val="000000" w:themeColor="text1"/>
        </w:rPr>
        <w:t xml:space="preserve"> </w:t>
      </w:r>
      <w:r w:rsidR="001A2BB0" w:rsidRPr="00BD0C97">
        <w:rPr>
          <w:rFonts w:ascii="Arial" w:hAnsi="Arial" w:cs="Arial"/>
          <w:bCs/>
          <w:i w:val="0"/>
          <w:color w:val="000000" w:themeColor="text1"/>
        </w:rPr>
        <w:tab/>
      </w:r>
      <w:r w:rsidR="001A2BB0" w:rsidRPr="00BD0C97">
        <w:rPr>
          <w:rFonts w:ascii="Arial" w:hAnsi="Arial" w:cs="Arial"/>
          <w:bCs/>
          <w:i w:val="0"/>
          <w:color w:val="000000" w:themeColor="text1"/>
        </w:rPr>
        <w:tab/>
      </w:r>
      <w:r w:rsidR="00111DFB" w:rsidRPr="00BD0C97">
        <w:rPr>
          <w:rFonts w:ascii="Arial" w:hAnsi="Arial" w:cs="Arial"/>
          <w:bCs/>
          <w:i w:val="0"/>
          <w:color w:val="000000" w:themeColor="text1"/>
        </w:rPr>
        <w:tab/>
      </w:r>
      <w:r w:rsidR="00111DFB" w:rsidRPr="00BD0C97">
        <w:rPr>
          <w:rFonts w:ascii="Arial" w:hAnsi="Arial" w:cs="Arial"/>
          <w:bCs/>
          <w:i w:val="0"/>
          <w:color w:val="000000" w:themeColor="text1"/>
        </w:rPr>
        <w:tab/>
      </w:r>
      <w:r w:rsidR="00DD127D" w:rsidRPr="00BD0C97">
        <w:rPr>
          <w:rFonts w:ascii="Arial" w:hAnsi="Arial" w:cs="Arial"/>
          <w:i w:val="0"/>
          <w:color w:val="000000" w:themeColor="text1"/>
        </w:rPr>
        <w:t>Melike Lakadamyali</w:t>
      </w:r>
    </w:p>
    <w:p w14:paraId="67AB84B0" w14:textId="3A0E50D8" w:rsidR="008B306D" w:rsidRPr="008B306D" w:rsidRDefault="000F4817" w:rsidP="008B306D">
      <w:pPr>
        <w:ind w:left="2160" w:hanging="2160"/>
        <w:rPr>
          <w:rFonts w:ascii="Arial" w:hAnsi="Arial" w:cs="Arial"/>
          <w:bCs/>
        </w:rPr>
      </w:pPr>
      <w:r w:rsidRPr="008B306D">
        <w:rPr>
          <w:rFonts w:ascii="Arial" w:hAnsi="Arial" w:cs="Arial"/>
          <w:bCs/>
        </w:rPr>
        <w:t xml:space="preserve">Fri, </w:t>
      </w:r>
      <w:r w:rsidR="00184D9E" w:rsidRPr="008B306D">
        <w:rPr>
          <w:rFonts w:ascii="Arial" w:hAnsi="Arial" w:cs="Arial"/>
          <w:bCs/>
        </w:rPr>
        <w:t>Aug 3</w:t>
      </w:r>
      <w:r w:rsidR="005D58BC" w:rsidRPr="008B306D">
        <w:rPr>
          <w:rFonts w:ascii="Arial" w:hAnsi="Arial" w:cs="Arial"/>
          <w:bCs/>
        </w:rPr>
        <w:t>0</w:t>
      </w:r>
      <w:r w:rsidRPr="008B306D">
        <w:rPr>
          <w:rFonts w:ascii="Arial" w:hAnsi="Arial" w:cs="Arial"/>
          <w:bCs/>
        </w:rPr>
        <w:tab/>
      </w:r>
      <w:r w:rsidR="00DD127D" w:rsidRPr="008B306D">
        <w:rPr>
          <w:rFonts w:ascii="Arial" w:hAnsi="Arial" w:cs="Arial"/>
          <w:bCs/>
        </w:rPr>
        <w:t>Intro to Signal Transduction</w:t>
      </w:r>
      <w:r w:rsidR="00480FA2" w:rsidRPr="008B306D">
        <w:rPr>
          <w:rFonts w:ascii="Arial" w:hAnsi="Arial" w:cs="Arial"/>
          <w:bCs/>
        </w:rPr>
        <w:tab/>
      </w:r>
      <w:r w:rsidR="00DD127D" w:rsidRPr="008B306D">
        <w:rPr>
          <w:rFonts w:ascii="Arial" w:hAnsi="Arial" w:cs="Arial"/>
          <w:bCs/>
        </w:rPr>
        <w:tab/>
      </w:r>
      <w:r w:rsidR="00DD127D" w:rsidRPr="008B306D">
        <w:rPr>
          <w:rFonts w:ascii="Arial" w:hAnsi="Arial" w:cs="Arial"/>
          <w:bCs/>
        </w:rPr>
        <w:tab/>
      </w:r>
      <w:r w:rsidR="00DD127D" w:rsidRPr="008B306D">
        <w:rPr>
          <w:rFonts w:ascii="Arial" w:hAnsi="Arial" w:cs="Arial"/>
          <w:bCs/>
        </w:rPr>
        <w:tab/>
        <w:t>TAs/Engleka</w:t>
      </w:r>
    </w:p>
    <w:p w14:paraId="046ED896" w14:textId="6F6DF060" w:rsidR="000F4817" w:rsidRPr="00AA69F8" w:rsidRDefault="00184D9E" w:rsidP="008B306D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Mon, Sep </w:t>
      </w:r>
      <w:r w:rsidR="005D58BC">
        <w:rPr>
          <w:rFonts w:ascii="Arial" w:hAnsi="Arial" w:cs="Arial"/>
          <w:bCs/>
        </w:rPr>
        <w:t>2</w:t>
      </w:r>
      <w:r w:rsidR="000F4817" w:rsidRPr="00AA69F8">
        <w:rPr>
          <w:rFonts w:ascii="Arial" w:hAnsi="Arial" w:cs="Arial"/>
          <w:bCs/>
        </w:rPr>
        <w:tab/>
        <w:t>No Class (Labor Day)</w:t>
      </w:r>
    </w:p>
    <w:p w14:paraId="6AC36236" w14:textId="154181A1" w:rsidR="00DD127D" w:rsidRDefault="00184D9E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Wed, Sep </w:t>
      </w:r>
      <w:r w:rsidR="005D58BC">
        <w:rPr>
          <w:rFonts w:ascii="Arial" w:hAnsi="Arial" w:cs="Arial"/>
          <w:bCs/>
        </w:rPr>
        <w:t>4</w:t>
      </w:r>
      <w:r w:rsidR="000F4817" w:rsidRPr="00AA69F8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>Protein-Protein Interactions</w:t>
      </w:r>
      <w:r w:rsidR="00DD127D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 xml:space="preserve">Ronen Marmorstein </w:t>
      </w:r>
    </w:p>
    <w:p w14:paraId="2B77AC57" w14:textId="2E50BF30" w:rsidR="000F4817" w:rsidRPr="00AA69F8" w:rsidRDefault="00480FA2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</w:p>
    <w:p w14:paraId="266B5773" w14:textId="5B9674B1" w:rsidR="00DD127D" w:rsidRPr="008B306D" w:rsidRDefault="00184D9E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8B306D">
        <w:rPr>
          <w:rFonts w:ascii="Arial" w:hAnsi="Arial" w:cs="Arial"/>
          <w:bCs/>
        </w:rPr>
        <w:t xml:space="preserve">Fri, Sep </w:t>
      </w:r>
      <w:r w:rsidR="005D58BC" w:rsidRPr="008B306D">
        <w:rPr>
          <w:rFonts w:ascii="Arial" w:hAnsi="Arial" w:cs="Arial"/>
          <w:bCs/>
        </w:rPr>
        <w:t>6</w:t>
      </w:r>
      <w:r w:rsidR="000F4817" w:rsidRPr="008B306D">
        <w:rPr>
          <w:rFonts w:ascii="Arial" w:hAnsi="Arial" w:cs="Arial"/>
          <w:bCs/>
        </w:rPr>
        <w:tab/>
      </w:r>
      <w:r w:rsidR="00DD127D" w:rsidRPr="008B306D">
        <w:rPr>
          <w:rFonts w:ascii="Arial" w:hAnsi="Arial" w:cs="Arial"/>
          <w:bCs/>
        </w:rPr>
        <w:t>G-Protein Coupled Receptors and G-Proteins</w:t>
      </w:r>
      <w:r w:rsidR="00DD127D" w:rsidRPr="008B306D">
        <w:rPr>
          <w:rFonts w:ascii="Arial" w:hAnsi="Arial" w:cs="Arial"/>
          <w:bCs/>
        </w:rPr>
        <w:tab/>
      </w:r>
      <w:r w:rsidR="008B306D" w:rsidRPr="008B306D">
        <w:rPr>
          <w:rFonts w:ascii="Arial" w:hAnsi="Arial" w:cs="Arial"/>
          <w:bCs/>
        </w:rPr>
        <w:t>TAs</w:t>
      </w:r>
    </w:p>
    <w:p w14:paraId="36079BD1" w14:textId="38109697" w:rsidR="008B306D" w:rsidRDefault="008B306D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8B306D">
        <w:rPr>
          <w:rFonts w:ascii="Arial" w:hAnsi="Arial" w:cs="Arial"/>
          <w:bCs/>
        </w:rPr>
        <w:tab/>
        <w:t>– Small Groups</w:t>
      </w:r>
    </w:p>
    <w:p w14:paraId="291B41C6" w14:textId="100EE4C7" w:rsidR="000F4817" w:rsidRPr="00AA69F8" w:rsidRDefault="00480FA2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ab/>
      </w:r>
    </w:p>
    <w:p w14:paraId="46D54BD2" w14:textId="63AD382D" w:rsidR="00DD127D" w:rsidRDefault="000F4817" w:rsidP="00DD127D">
      <w:pPr>
        <w:spacing w:after="0" w:line="240" w:lineRule="exact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Mon, Sep </w:t>
      </w:r>
      <w:r w:rsidR="005D58BC">
        <w:rPr>
          <w:rFonts w:ascii="Arial" w:hAnsi="Arial" w:cs="Arial"/>
          <w:bCs/>
        </w:rPr>
        <w:t>9</w:t>
      </w:r>
      <w:r w:rsidR="005776CE" w:rsidRPr="00AA69F8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>Tyrosine Kinase and Phosphatases</w:t>
      </w:r>
      <w:r w:rsidR="00DD127D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>John Seykora</w:t>
      </w:r>
    </w:p>
    <w:p w14:paraId="15B71D4D" w14:textId="5140E973" w:rsidR="000F4817" w:rsidRPr="00AA69F8" w:rsidRDefault="00DD127D" w:rsidP="00DD127D">
      <w:pPr>
        <w:ind w:left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Serine and Threonine Kinases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Frank Lee</w:t>
      </w:r>
    </w:p>
    <w:p w14:paraId="2CEBDAAE" w14:textId="412EBB50" w:rsidR="000F4817" w:rsidRPr="00AA69F8" w:rsidRDefault="00184D9E" w:rsidP="00480FA2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Wed, Sep 1</w:t>
      </w:r>
      <w:r w:rsidR="005D58BC">
        <w:rPr>
          <w:rFonts w:ascii="Arial" w:hAnsi="Arial" w:cs="Arial"/>
          <w:bCs/>
        </w:rPr>
        <w:t>1</w:t>
      </w:r>
      <w:r w:rsidR="000F4817" w:rsidRPr="00AA69F8">
        <w:rPr>
          <w:rFonts w:ascii="Arial" w:hAnsi="Arial" w:cs="Arial"/>
          <w:bCs/>
        </w:rPr>
        <w:tab/>
      </w:r>
      <w:r w:rsidR="00FF6A8E">
        <w:rPr>
          <w:rFonts w:ascii="Arial" w:hAnsi="Arial" w:cs="Arial"/>
          <w:bCs/>
        </w:rPr>
        <w:t>Ubiquitin-Mediated Proteolysis</w:t>
      </w:r>
      <w:r w:rsidR="00DD127D" w:rsidRPr="00AA69F8">
        <w:rPr>
          <w:rFonts w:ascii="Arial" w:hAnsi="Arial" w:cs="Arial"/>
          <w:bCs/>
        </w:rPr>
        <w:tab/>
      </w:r>
      <w:r w:rsidR="00DD127D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ab/>
      </w:r>
      <w:r w:rsidR="00FF6A8E">
        <w:rPr>
          <w:rFonts w:ascii="Arial" w:hAnsi="Arial" w:cs="Arial"/>
          <w:bCs/>
        </w:rPr>
        <w:t>Luca Busino</w:t>
      </w:r>
      <w:r w:rsidR="004B1676">
        <w:rPr>
          <w:rFonts w:ascii="Arial" w:hAnsi="Arial" w:cs="Arial"/>
          <w:bCs/>
        </w:rPr>
        <w:tab/>
      </w:r>
    </w:p>
    <w:p w14:paraId="6F311887" w14:textId="63AA0E02" w:rsidR="000F4817" w:rsidRPr="00AA69F8" w:rsidRDefault="00184D9E" w:rsidP="000F4817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Fri, Sep 1</w:t>
      </w:r>
      <w:r w:rsidR="005D58BC">
        <w:rPr>
          <w:rFonts w:ascii="Arial" w:hAnsi="Arial" w:cs="Arial"/>
          <w:bCs/>
        </w:rPr>
        <w:t>3</w:t>
      </w:r>
      <w:r w:rsidR="000F4817" w:rsidRPr="00AA69F8">
        <w:rPr>
          <w:rFonts w:ascii="Arial" w:hAnsi="Arial" w:cs="Arial"/>
          <w:bCs/>
        </w:rPr>
        <w:tab/>
      </w:r>
      <w:r w:rsidR="00DD127D" w:rsidRPr="00AA69F8">
        <w:rPr>
          <w:rFonts w:ascii="Arial" w:hAnsi="Arial" w:cs="Arial"/>
          <w:bCs/>
        </w:rPr>
        <w:t xml:space="preserve"> </w:t>
      </w:r>
      <w:r w:rsidR="00675E6D">
        <w:rPr>
          <w:rFonts w:ascii="Arial" w:hAnsi="Arial" w:cs="Arial"/>
          <w:bCs/>
        </w:rPr>
        <w:t>Nuclear Receptor Signaling</w:t>
      </w:r>
      <w:r w:rsidR="00675E6D">
        <w:rPr>
          <w:rFonts w:ascii="Arial" w:hAnsi="Arial" w:cs="Arial"/>
          <w:bCs/>
        </w:rPr>
        <w:tab/>
      </w:r>
      <w:r w:rsidR="00675E6D">
        <w:rPr>
          <w:rFonts w:ascii="Arial" w:hAnsi="Arial" w:cs="Arial"/>
          <w:bCs/>
        </w:rPr>
        <w:tab/>
      </w:r>
      <w:r w:rsidR="00675E6D" w:rsidRPr="00AA69F8">
        <w:rPr>
          <w:rFonts w:ascii="Arial" w:hAnsi="Arial" w:cs="Arial"/>
          <w:bCs/>
        </w:rPr>
        <w:tab/>
      </w:r>
      <w:r w:rsidR="00675E6D">
        <w:rPr>
          <w:rFonts w:ascii="Arial" w:hAnsi="Arial" w:cs="Arial"/>
          <w:bCs/>
        </w:rPr>
        <w:tab/>
        <w:t>Mitch Lazar</w:t>
      </w:r>
    </w:p>
    <w:p w14:paraId="59346B42" w14:textId="57D554D2" w:rsidR="00675E6D" w:rsidRPr="00AA69F8" w:rsidRDefault="00184D9E" w:rsidP="00675E6D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Mon, Sep 1</w:t>
      </w:r>
      <w:r w:rsidR="005D58BC">
        <w:rPr>
          <w:rFonts w:ascii="Arial" w:hAnsi="Arial" w:cs="Arial"/>
          <w:bCs/>
        </w:rPr>
        <w:t>6</w:t>
      </w:r>
      <w:r w:rsidR="000F4817" w:rsidRPr="00AA69F8">
        <w:rPr>
          <w:rFonts w:ascii="Arial" w:hAnsi="Arial" w:cs="Arial"/>
          <w:bCs/>
        </w:rPr>
        <w:tab/>
      </w:r>
      <w:r w:rsidR="00675E6D">
        <w:rPr>
          <w:rFonts w:ascii="Arial" w:hAnsi="Arial" w:cs="Arial"/>
          <w:bCs/>
        </w:rPr>
        <w:t>Calcium Signaling and Phospholipases</w:t>
      </w:r>
      <w:r w:rsidR="00675E6D" w:rsidRPr="00AA69F8">
        <w:rPr>
          <w:rFonts w:ascii="Arial" w:hAnsi="Arial" w:cs="Arial"/>
          <w:bCs/>
        </w:rPr>
        <w:tab/>
      </w:r>
      <w:r w:rsidR="00675E6D">
        <w:rPr>
          <w:rFonts w:ascii="Arial" w:hAnsi="Arial" w:cs="Arial"/>
          <w:bCs/>
        </w:rPr>
        <w:tab/>
      </w:r>
      <w:r w:rsidR="00675E6D" w:rsidRPr="00AA69F8">
        <w:rPr>
          <w:rFonts w:ascii="Arial" w:hAnsi="Arial" w:cs="Arial"/>
          <w:bCs/>
        </w:rPr>
        <w:t xml:space="preserve">Kevin Foskett </w:t>
      </w:r>
      <w:r w:rsidR="00675E6D">
        <w:rPr>
          <w:rFonts w:ascii="Arial" w:hAnsi="Arial" w:cs="Arial"/>
          <w:bCs/>
        </w:rPr>
        <w:tab/>
      </w:r>
      <w:r w:rsidR="00675E6D">
        <w:rPr>
          <w:rFonts w:ascii="Arial" w:hAnsi="Arial" w:cs="Arial"/>
          <w:bCs/>
        </w:rPr>
        <w:tab/>
      </w:r>
    </w:p>
    <w:p w14:paraId="59178AAB" w14:textId="0BF31654" w:rsidR="000F4817" w:rsidRPr="00AA69F8" w:rsidRDefault="00184D9E" w:rsidP="00DD127D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Wed, Sep 1</w:t>
      </w:r>
      <w:r w:rsidR="005D58BC">
        <w:rPr>
          <w:rFonts w:ascii="Arial" w:hAnsi="Arial" w:cs="Arial"/>
          <w:bCs/>
        </w:rPr>
        <w:t>8</w:t>
      </w:r>
      <w:r w:rsidR="000F4817" w:rsidRPr="00AA69F8">
        <w:rPr>
          <w:rFonts w:ascii="Arial" w:hAnsi="Arial" w:cs="Arial"/>
          <w:bCs/>
        </w:rPr>
        <w:tab/>
      </w:r>
      <w:r w:rsidR="00FF6A8E">
        <w:rPr>
          <w:rFonts w:ascii="Arial" w:hAnsi="Arial" w:cs="Arial"/>
          <w:bCs/>
        </w:rPr>
        <w:t>GTPases and Phosphoinositides</w:t>
      </w:r>
      <w:r w:rsidR="00FF6A8E">
        <w:rPr>
          <w:rFonts w:ascii="Arial" w:hAnsi="Arial" w:cs="Arial"/>
          <w:bCs/>
        </w:rPr>
        <w:tab/>
      </w:r>
      <w:r w:rsidR="00FF6A8E">
        <w:rPr>
          <w:rFonts w:ascii="Arial" w:hAnsi="Arial" w:cs="Arial"/>
          <w:bCs/>
        </w:rPr>
        <w:tab/>
      </w:r>
      <w:r w:rsidR="00FF6A8E">
        <w:rPr>
          <w:rFonts w:ascii="Arial" w:hAnsi="Arial" w:cs="Arial"/>
          <w:bCs/>
        </w:rPr>
        <w:tab/>
        <w:t>Margaret Chou</w:t>
      </w:r>
    </w:p>
    <w:p w14:paraId="772F9D15" w14:textId="1E52C059" w:rsidR="000F4817" w:rsidRPr="00675BC3" w:rsidRDefault="00184D9E" w:rsidP="000F4817">
      <w:pPr>
        <w:ind w:left="2160" w:hanging="2160"/>
        <w:rPr>
          <w:rFonts w:ascii="Arial" w:hAnsi="Arial" w:cs="Arial"/>
          <w:bCs/>
          <w:color w:val="000000" w:themeColor="text1"/>
        </w:rPr>
      </w:pPr>
      <w:r w:rsidRPr="00AA69F8">
        <w:rPr>
          <w:rFonts w:ascii="Arial" w:hAnsi="Arial" w:cs="Arial"/>
          <w:bCs/>
        </w:rPr>
        <w:t>Fri, Sep 2</w:t>
      </w:r>
      <w:r w:rsidR="005D58BC">
        <w:rPr>
          <w:rFonts w:ascii="Arial" w:hAnsi="Arial" w:cs="Arial"/>
          <w:bCs/>
        </w:rPr>
        <w:t>0</w:t>
      </w:r>
      <w:r w:rsidR="000F4817" w:rsidRPr="00AA69F8">
        <w:rPr>
          <w:rFonts w:ascii="Arial" w:hAnsi="Arial" w:cs="Arial"/>
          <w:bCs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>Exam Review</w:t>
      </w:r>
      <w:r w:rsidR="00480FA2" w:rsidRPr="00675BC3">
        <w:rPr>
          <w:rFonts w:ascii="Arial" w:hAnsi="Arial" w:cs="Arial"/>
          <w:bCs/>
          <w:color w:val="000000" w:themeColor="text1"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ab/>
      </w:r>
      <w:r w:rsidR="00480FA2" w:rsidRPr="00675BC3">
        <w:rPr>
          <w:rFonts w:ascii="Arial" w:hAnsi="Arial" w:cs="Arial"/>
          <w:bCs/>
          <w:color w:val="000000" w:themeColor="text1"/>
        </w:rPr>
        <w:tab/>
        <w:t>TAs</w:t>
      </w:r>
      <w:r w:rsidR="000F4817" w:rsidRPr="00675BC3">
        <w:rPr>
          <w:rFonts w:ascii="Arial" w:hAnsi="Arial" w:cs="Arial"/>
          <w:bCs/>
          <w:color w:val="000000" w:themeColor="text1"/>
        </w:rPr>
        <w:tab/>
      </w:r>
    </w:p>
    <w:p w14:paraId="78AA1C19" w14:textId="4A873190" w:rsidR="000F4817" w:rsidRPr="00B02EC3" w:rsidRDefault="00184D9E" w:rsidP="008B11BD">
      <w:pPr>
        <w:rPr>
          <w:rFonts w:ascii="Arial" w:hAnsi="Arial" w:cs="Arial"/>
          <w:bCs/>
          <w:color w:val="7030A0"/>
        </w:rPr>
      </w:pPr>
      <w:r w:rsidRPr="00B02EC3">
        <w:rPr>
          <w:rFonts w:ascii="Arial" w:hAnsi="Arial" w:cs="Arial"/>
          <w:bCs/>
          <w:color w:val="7030A0"/>
        </w:rPr>
        <w:t>Mon, Sep 2</w:t>
      </w:r>
      <w:r w:rsidR="005D58BC" w:rsidRPr="00B02EC3">
        <w:rPr>
          <w:rFonts w:ascii="Arial" w:hAnsi="Arial" w:cs="Arial"/>
          <w:bCs/>
          <w:color w:val="7030A0"/>
        </w:rPr>
        <w:t>3</w:t>
      </w:r>
      <w:r w:rsidR="000F4817" w:rsidRPr="00B02EC3">
        <w:rPr>
          <w:rFonts w:ascii="Arial" w:hAnsi="Arial" w:cs="Arial"/>
          <w:bCs/>
          <w:color w:val="7030A0"/>
        </w:rPr>
        <w:tab/>
      </w:r>
      <w:r w:rsidR="008B11BD" w:rsidRPr="00B02EC3">
        <w:rPr>
          <w:rFonts w:ascii="Arial" w:hAnsi="Arial" w:cs="Arial"/>
          <w:bCs/>
          <w:color w:val="7030A0"/>
        </w:rPr>
        <w:tab/>
      </w:r>
      <w:r w:rsidR="00480FA2" w:rsidRPr="00B02EC3">
        <w:rPr>
          <w:rFonts w:ascii="Arial" w:hAnsi="Arial" w:cs="Arial"/>
          <w:bCs/>
          <w:color w:val="7030A0"/>
        </w:rPr>
        <w:t xml:space="preserve">Theme I Exam </w:t>
      </w:r>
      <w:r w:rsidR="008B11BD" w:rsidRPr="00B02EC3">
        <w:rPr>
          <w:rFonts w:ascii="Arial" w:hAnsi="Arial" w:cs="Arial"/>
          <w:bCs/>
          <w:color w:val="7030A0"/>
        </w:rPr>
        <w:t>(</w:t>
      </w:r>
      <w:r w:rsidR="008C342F" w:rsidRPr="00B02EC3">
        <w:rPr>
          <w:rFonts w:ascii="Arial" w:hAnsi="Arial" w:cs="Arial"/>
          <w:bCs/>
          <w:color w:val="7030A0"/>
        </w:rPr>
        <w:t>50/</w:t>
      </w:r>
      <w:r w:rsidR="00336E87" w:rsidRPr="00B02EC3">
        <w:rPr>
          <w:rFonts w:ascii="Arial" w:hAnsi="Arial" w:cs="Arial"/>
          <w:bCs/>
          <w:color w:val="7030A0"/>
        </w:rPr>
        <w:t>100</w:t>
      </w:r>
      <w:r w:rsidR="008B11BD" w:rsidRPr="00B02EC3">
        <w:rPr>
          <w:rFonts w:ascii="Arial" w:hAnsi="Arial" w:cs="Arial"/>
          <w:bCs/>
          <w:color w:val="7030A0"/>
        </w:rPr>
        <w:t xml:space="preserve"> points </w:t>
      </w:r>
      <w:r w:rsidR="00B02EC3">
        <w:rPr>
          <w:rFonts w:ascii="Arial" w:hAnsi="Arial" w:cs="Arial"/>
          <w:bCs/>
          <w:color w:val="7030A0"/>
          <w:sz w:val="18"/>
          <w:szCs w:val="18"/>
        </w:rPr>
        <w:t>(10:30 am</w:t>
      </w:r>
      <w:r w:rsidR="008B11BD" w:rsidRPr="00B02EC3">
        <w:rPr>
          <w:rFonts w:ascii="Arial" w:hAnsi="Arial" w:cs="Arial"/>
          <w:bCs/>
          <w:color w:val="7030A0"/>
          <w:sz w:val="18"/>
          <w:szCs w:val="18"/>
        </w:rPr>
        <w:t>-12:30</w:t>
      </w:r>
      <w:r w:rsidR="00B02EC3">
        <w:rPr>
          <w:rFonts w:ascii="Arial" w:hAnsi="Arial" w:cs="Arial"/>
          <w:bCs/>
          <w:color w:val="7030A0"/>
          <w:sz w:val="18"/>
          <w:szCs w:val="18"/>
        </w:rPr>
        <w:t xml:space="preserve"> pm</w:t>
      </w:r>
      <w:r w:rsidR="008B11BD" w:rsidRPr="00B02EC3">
        <w:rPr>
          <w:rFonts w:ascii="Arial" w:hAnsi="Arial" w:cs="Arial"/>
          <w:bCs/>
          <w:color w:val="7030A0"/>
          <w:sz w:val="18"/>
          <w:szCs w:val="18"/>
        </w:rPr>
        <w:t>, Rubenstein Auditorium, SCTR)</w:t>
      </w:r>
    </w:p>
    <w:p w14:paraId="3104D375" w14:textId="77777777" w:rsidR="00250068" w:rsidRPr="00AA69F8" w:rsidRDefault="007D71BA" w:rsidP="007D71BA">
      <w:pPr>
        <w:shd w:val="clear" w:color="auto" w:fill="A6A6A6"/>
        <w:spacing w:line="240" w:lineRule="auto"/>
        <w:jc w:val="center"/>
        <w:rPr>
          <w:rFonts w:ascii="Arial" w:hAnsi="Arial" w:cs="Arial"/>
          <w:bCs/>
        </w:rPr>
      </w:pPr>
      <w:r w:rsidRPr="00AA69F8">
        <w:rPr>
          <w:rFonts w:ascii="Arial" w:eastAsia="Calibri" w:hAnsi="Arial" w:cs="Arial"/>
          <w:bCs/>
        </w:rPr>
        <w:t xml:space="preserve">THEME </w:t>
      </w:r>
      <w:r w:rsidRPr="00AA69F8">
        <w:rPr>
          <w:rFonts w:ascii="Arial" w:hAnsi="Arial" w:cs="Arial"/>
          <w:bCs/>
        </w:rPr>
        <w:t>I</w:t>
      </w:r>
      <w:r w:rsidRPr="00AA69F8">
        <w:rPr>
          <w:rFonts w:ascii="Arial" w:eastAsia="Calibri" w:hAnsi="Arial" w:cs="Arial"/>
          <w:bCs/>
        </w:rPr>
        <w:t>I: COMPARTMENTATION</w:t>
      </w:r>
    </w:p>
    <w:p w14:paraId="1E8B6BAC" w14:textId="437B33A5" w:rsidR="003A1CA3" w:rsidRDefault="003A1CA3" w:rsidP="00AF633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Prerecorded</w:t>
      </w:r>
    </w:p>
    <w:p w14:paraId="21310A65" w14:textId="552CD1C6" w:rsidR="007D71BA" w:rsidRPr="00AA69F8" w:rsidRDefault="007D71BA" w:rsidP="003A1CA3">
      <w:pPr>
        <w:ind w:left="18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Mediasite</w:t>
      </w:r>
      <w:r w:rsidR="003A1CA3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Basics of Imaging (9-12-13)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AF6336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>Andrea Stout</w:t>
      </w:r>
    </w:p>
    <w:p w14:paraId="716884D4" w14:textId="4E4F268C" w:rsidR="007D71BA" w:rsidRPr="00AA69F8" w:rsidRDefault="007D71BA" w:rsidP="00250068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Wed, Sep 2</w:t>
      </w:r>
      <w:r w:rsidR="005D58BC">
        <w:rPr>
          <w:rFonts w:ascii="Arial" w:hAnsi="Arial" w:cs="Arial"/>
          <w:bCs/>
        </w:rPr>
        <w:t>5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Advanced Imaging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>Andrea Stout</w:t>
      </w:r>
    </w:p>
    <w:p w14:paraId="51BCA570" w14:textId="0D2660F8" w:rsidR="00250068" w:rsidRPr="00AA69F8" w:rsidRDefault="007D71BA" w:rsidP="00250068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Fri, Sep 2</w:t>
      </w:r>
      <w:r w:rsidR="005D58BC">
        <w:rPr>
          <w:rFonts w:ascii="Arial" w:hAnsi="Arial" w:cs="Arial"/>
          <w:bCs/>
        </w:rPr>
        <w:t>7</w:t>
      </w:r>
      <w:r w:rsidR="00250068" w:rsidRPr="00AA69F8">
        <w:rPr>
          <w:rFonts w:ascii="Arial" w:hAnsi="Arial" w:cs="Arial"/>
          <w:bCs/>
        </w:rPr>
        <w:tab/>
      </w:r>
      <w:r w:rsidR="00250068" w:rsidRPr="00AA69F8">
        <w:rPr>
          <w:rFonts w:ascii="Arial" w:hAnsi="Arial" w:cs="Arial"/>
          <w:bCs/>
        </w:rPr>
        <w:tab/>
      </w:r>
      <w:r w:rsidR="00081B2B" w:rsidRPr="00AA69F8">
        <w:rPr>
          <w:rFonts w:ascii="Arial" w:hAnsi="Arial" w:cs="Arial"/>
          <w:bCs/>
        </w:rPr>
        <w:t>Biological Membranes (Small Groups)</w:t>
      </w:r>
      <w:r w:rsidR="005776CE" w:rsidRPr="00AA69F8">
        <w:rPr>
          <w:rFonts w:ascii="Arial" w:hAnsi="Arial" w:cs="Arial"/>
          <w:bCs/>
        </w:rPr>
        <w:tab/>
      </w:r>
      <w:r w:rsidR="005776CE" w:rsidRPr="00AA69F8">
        <w:rPr>
          <w:rFonts w:ascii="Arial" w:hAnsi="Arial" w:cs="Arial"/>
          <w:bCs/>
        </w:rPr>
        <w:tab/>
      </w:r>
      <w:r w:rsidR="00FD6268">
        <w:rPr>
          <w:rFonts w:ascii="Arial" w:hAnsi="Arial" w:cs="Arial"/>
          <w:bCs/>
        </w:rPr>
        <w:t>Engleka/</w:t>
      </w:r>
      <w:r w:rsidR="00281A35" w:rsidRPr="00AA69F8">
        <w:rPr>
          <w:rFonts w:ascii="Arial" w:hAnsi="Arial" w:cs="Arial"/>
          <w:bCs/>
        </w:rPr>
        <w:t>TAs</w:t>
      </w:r>
    </w:p>
    <w:p w14:paraId="244ADAD1" w14:textId="77777777" w:rsidR="000921EE" w:rsidRPr="00AA69F8" w:rsidRDefault="007D71BA" w:rsidP="000921EE">
      <w:pPr>
        <w:spacing w:after="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Mon, </w:t>
      </w:r>
      <w:r w:rsidR="005D58BC">
        <w:rPr>
          <w:rFonts w:ascii="Arial" w:hAnsi="Arial" w:cs="Arial"/>
          <w:bCs/>
        </w:rPr>
        <w:t>Sep 30</w:t>
      </w:r>
      <w:r w:rsidR="00250068" w:rsidRPr="00AA69F8">
        <w:rPr>
          <w:rFonts w:ascii="Arial" w:hAnsi="Arial" w:cs="Arial"/>
          <w:bCs/>
        </w:rPr>
        <w:tab/>
      </w:r>
      <w:r w:rsidR="00250068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 xml:space="preserve">Protein Biogenesis and Translocation </w:t>
      </w:r>
      <w:r w:rsidR="000921EE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ab/>
        <w:t>Jeremy Wilusz</w:t>
      </w:r>
    </w:p>
    <w:p w14:paraId="66B939B9" w14:textId="77777777" w:rsidR="000921EE" w:rsidRPr="00AA69F8" w:rsidRDefault="000921EE" w:rsidP="000921EE">
      <w:pPr>
        <w:ind w:left="1440" w:firstLine="72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into the Endoplasmic Reticulum</w:t>
      </w:r>
    </w:p>
    <w:p w14:paraId="304C4E0E" w14:textId="2A332C91" w:rsidR="00250068" w:rsidRDefault="007D71BA" w:rsidP="00250068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Wed, Oct </w:t>
      </w:r>
      <w:r w:rsidR="005D58BC">
        <w:rPr>
          <w:rFonts w:ascii="Arial" w:hAnsi="Arial" w:cs="Arial"/>
          <w:bCs/>
        </w:rPr>
        <w:t>2</w:t>
      </w:r>
      <w:r w:rsidR="00250068" w:rsidRPr="00AA69F8">
        <w:rPr>
          <w:rFonts w:ascii="Arial" w:hAnsi="Arial" w:cs="Arial"/>
          <w:bCs/>
        </w:rPr>
        <w:tab/>
      </w:r>
      <w:r w:rsidR="00250068" w:rsidRPr="00AA69F8">
        <w:rPr>
          <w:rFonts w:ascii="Arial" w:hAnsi="Arial" w:cs="Arial"/>
          <w:bCs/>
        </w:rPr>
        <w:tab/>
      </w:r>
      <w:r w:rsidR="000921EE">
        <w:rPr>
          <w:rFonts w:ascii="Arial" w:hAnsi="Arial" w:cs="Arial"/>
          <w:bCs/>
        </w:rPr>
        <w:t xml:space="preserve">Protein Folding </w:t>
      </w:r>
      <w:r w:rsidR="000921EE" w:rsidRPr="00AA69F8">
        <w:rPr>
          <w:rFonts w:ascii="Arial" w:hAnsi="Arial" w:cs="Arial"/>
          <w:bCs/>
        </w:rPr>
        <w:t>and Assembly in the</w:t>
      </w:r>
      <w:r w:rsidR="000921EE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ab/>
        <w:t>Mickey Marks</w:t>
      </w:r>
      <w:r w:rsidR="000921EE" w:rsidRPr="00AA69F8">
        <w:rPr>
          <w:rFonts w:ascii="Arial" w:hAnsi="Arial" w:cs="Arial"/>
          <w:bCs/>
        </w:rPr>
        <w:br/>
      </w:r>
      <w:r w:rsidR="000921EE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ab/>
      </w:r>
      <w:r w:rsidR="000921EE" w:rsidRPr="00AA69F8">
        <w:rPr>
          <w:rFonts w:ascii="Arial" w:hAnsi="Arial" w:cs="Arial"/>
          <w:bCs/>
        </w:rPr>
        <w:tab/>
        <w:t>Endoplasmic Reticulum</w:t>
      </w:r>
    </w:p>
    <w:p w14:paraId="32D6B8EC" w14:textId="2AEAEF22" w:rsidR="00250068" w:rsidRDefault="00581698" w:rsidP="00250068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Fri</w:t>
      </w:r>
      <w:r w:rsidR="007D71BA" w:rsidRPr="00AA69F8">
        <w:rPr>
          <w:rFonts w:ascii="Arial" w:hAnsi="Arial" w:cs="Arial"/>
          <w:bCs/>
        </w:rPr>
        <w:t xml:space="preserve">, Oct </w:t>
      </w:r>
      <w:r>
        <w:rPr>
          <w:rFonts w:ascii="Arial" w:hAnsi="Arial" w:cs="Arial"/>
          <w:bCs/>
        </w:rPr>
        <w:t>4</w:t>
      </w:r>
      <w:r w:rsidR="00250068" w:rsidRPr="00AA69F8">
        <w:rPr>
          <w:rFonts w:ascii="Arial" w:hAnsi="Arial" w:cs="Arial"/>
          <w:bCs/>
        </w:rPr>
        <w:tab/>
      </w:r>
      <w:r w:rsidR="008F31D3">
        <w:rPr>
          <w:rFonts w:ascii="Arial" w:hAnsi="Arial" w:cs="Arial"/>
          <w:bCs/>
        </w:rPr>
        <w:t>ER Protein Translocation/Folding - Small Groups</w:t>
      </w:r>
      <w:r w:rsidR="008F31D3">
        <w:rPr>
          <w:rFonts w:ascii="Arial" w:hAnsi="Arial" w:cs="Arial"/>
          <w:bCs/>
        </w:rPr>
        <w:tab/>
      </w:r>
      <w:r w:rsidR="00131A09">
        <w:rPr>
          <w:rFonts w:ascii="Arial" w:hAnsi="Arial" w:cs="Arial"/>
          <w:bCs/>
        </w:rPr>
        <w:t>Engleka/</w:t>
      </w:r>
      <w:r w:rsidR="00A178C6" w:rsidRPr="00AA69F8">
        <w:rPr>
          <w:rFonts w:ascii="Arial" w:hAnsi="Arial" w:cs="Arial"/>
          <w:bCs/>
        </w:rPr>
        <w:t>TAs</w:t>
      </w:r>
    </w:p>
    <w:p w14:paraId="4DA06063" w14:textId="5A9C9F69" w:rsidR="00581698" w:rsidRPr="00AA69F8" w:rsidRDefault="00581698" w:rsidP="005816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</w:t>
      </w:r>
      <w:r w:rsidRPr="00AA69F8">
        <w:rPr>
          <w:rFonts w:ascii="Arial" w:hAnsi="Arial" w:cs="Arial"/>
          <w:bCs/>
        </w:rPr>
        <w:t xml:space="preserve">, Oct </w:t>
      </w:r>
      <w:r>
        <w:rPr>
          <w:rFonts w:ascii="Arial" w:hAnsi="Arial" w:cs="Arial"/>
          <w:bCs/>
        </w:rPr>
        <w:t>7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Mechanisms of Vesicular Transport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Mickey Marks</w:t>
      </w:r>
    </w:p>
    <w:p w14:paraId="6F09F512" w14:textId="70420520" w:rsidR="00BD0C97" w:rsidRDefault="007D71BA" w:rsidP="00BD0C97">
      <w:pPr>
        <w:spacing w:after="0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Wed, Oct </w:t>
      </w:r>
      <w:r w:rsidR="005D58BC">
        <w:rPr>
          <w:rFonts w:ascii="Arial" w:hAnsi="Arial" w:cs="Arial"/>
          <w:bCs/>
        </w:rPr>
        <w:t>9</w:t>
      </w:r>
      <w:r w:rsidR="00250068" w:rsidRPr="00AA69F8">
        <w:rPr>
          <w:rFonts w:ascii="Arial" w:hAnsi="Arial" w:cs="Arial"/>
          <w:bCs/>
        </w:rPr>
        <w:tab/>
      </w:r>
      <w:r w:rsidR="00A178C6" w:rsidRPr="00AA69F8">
        <w:rPr>
          <w:rFonts w:ascii="Arial" w:hAnsi="Arial" w:cs="Arial"/>
          <w:bCs/>
        </w:rPr>
        <w:t>Golgi Function and Protein Sorting in the</w:t>
      </w:r>
      <w:r w:rsidR="00A178C6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8B306D">
        <w:rPr>
          <w:rFonts w:ascii="Arial" w:hAnsi="Arial" w:cs="Arial"/>
          <w:bCs/>
        </w:rPr>
        <w:t>Engleka/</w:t>
      </w:r>
      <w:r w:rsidR="008B306D" w:rsidRPr="00AA69F8">
        <w:rPr>
          <w:rFonts w:ascii="Arial" w:hAnsi="Arial" w:cs="Arial"/>
          <w:bCs/>
        </w:rPr>
        <w:t>TAs</w:t>
      </w:r>
    </w:p>
    <w:p w14:paraId="16403589" w14:textId="1BD7A56A" w:rsidR="00BD0C97" w:rsidRDefault="00BD0C97" w:rsidP="008B306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Secretory Pathway</w:t>
      </w:r>
      <w:r w:rsidR="00836C27">
        <w:rPr>
          <w:rFonts w:ascii="Arial" w:hAnsi="Arial" w:cs="Arial"/>
          <w:bCs/>
        </w:rPr>
        <w:t>/</w:t>
      </w:r>
      <w:r w:rsidR="00836C27" w:rsidRPr="00836C27">
        <w:rPr>
          <w:rFonts w:ascii="Arial" w:hAnsi="Arial" w:cs="Arial"/>
          <w:bCs/>
        </w:rPr>
        <w:t xml:space="preserve"> </w:t>
      </w:r>
      <w:r w:rsidR="00836C27" w:rsidRPr="00AA69F8">
        <w:rPr>
          <w:rFonts w:ascii="Arial" w:hAnsi="Arial" w:cs="Arial"/>
          <w:bCs/>
        </w:rPr>
        <w:t>Exocytosis and Secretion</w:t>
      </w:r>
    </w:p>
    <w:p w14:paraId="3AF18D47" w14:textId="471FD3C2" w:rsidR="008B306D" w:rsidRDefault="008B306D" w:rsidP="008B306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</w:rPr>
      </w:pPr>
      <w:r w:rsidRPr="008B306D">
        <w:rPr>
          <w:rFonts w:ascii="Arial" w:hAnsi="Arial" w:cs="Arial"/>
          <w:bCs/>
        </w:rPr>
        <w:t>Small Groups</w:t>
      </w:r>
    </w:p>
    <w:p w14:paraId="46307084" w14:textId="77777777" w:rsidR="00B02EC3" w:rsidRPr="008B306D" w:rsidRDefault="00B02EC3" w:rsidP="00B02EC3">
      <w:pPr>
        <w:pStyle w:val="ListParagraph"/>
        <w:spacing w:after="0"/>
        <w:ind w:left="2520"/>
        <w:rPr>
          <w:rFonts w:ascii="Arial" w:hAnsi="Arial" w:cs="Arial"/>
          <w:bCs/>
        </w:rPr>
      </w:pPr>
    </w:p>
    <w:p w14:paraId="4FE6A394" w14:textId="552E92D8" w:rsidR="00EA0E73" w:rsidRPr="00AA69F8" w:rsidRDefault="007D71BA" w:rsidP="00940246">
      <w:pPr>
        <w:spacing w:after="0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Fri, Oct 1</w:t>
      </w:r>
      <w:r w:rsidR="005D58BC">
        <w:rPr>
          <w:rFonts w:ascii="Arial" w:hAnsi="Arial" w:cs="Arial"/>
          <w:bCs/>
        </w:rPr>
        <w:t>1</w:t>
      </w:r>
      <w:r w:rsidR="00250068" w:rsidRPr="00AA69F8">
        <w:rPr>
          <w:rFonts w:ascii="Arial" w:hAnsi="Arial" w:cs="Arial"/>
          <w:bCs/>
        </w:rPr>
        <w:tab/>
      </w:r>
      <w:r w:rsidR="008B306D" w:rsidRPr="00786E31">
        <w:rPr>
          <w:rFonts w:ascii="Arial" w:hAnsi="Arial" w:cs="Arial"/>
          <w:bCs/>
        </w:rPr>
        <w:t>Mitochondria Function and Biogenesis</w:t>
      </w:r>
      <w:r w:rsidR="008B306D" w:rsidRPr="00786E31">
        <w:rPr>
          <w:rFonts w:ascii="Arial" w:hAnsi="Arial" w:cs="Arial"/>
          <w:bCs/>
        </w:rPr>
        <w:tab/>
      </w:r>
      <w:r w:rsidR="008B306D" w:rsidRPr="00786E31">
        <w:rPr>
          <w:rFonts w:ascii="Arial" w:hAnsi="Arial" w:cs="Arial"/>
          <w:bCs/>
        </w:rPr>
        <w:tab/>
        <w:t>Andy Dancis</w:t>
      </w:r>
      <w:r w:rsidR="00940246">
        <w:rPr>
          <w:rFonts w:ascii="Arial" w:hAnsi="Arial" w:cs="Arial"/>
          <w:bCs/>
        </w:rPr>
        <w:br/>
      </w:r>
      <w:r w:rsidR="008B306D" w:rsidRPr="00AA69F8">
        <w:rPr>
          <w:rFonts w:ascii="Arial" w:hAnsi="Arial" w:cs="Arial"/>
          <w:bCs/>
        </w:rPr>
        <w:t xml:space="preserve"> </w:t>
      </w:r>
      <w:r w:rsidR="00EA0E73">
        <w:rPr>
          <w:rFonts w:ascii="Arial" w:hAnsi="Arial" w:cs="Arial"/>
          <w:bCs/>
        </w:rPr>
        <w:tab/>
      </w:r>
    </w:p>
    <w:p w14:paraId="29874113" w14:textId="77777777" w:rsidR="008B306D" w:rsidRDefault="007D71BA" w:rsidP="008B306D">
      <w:pPr>
        <w:spacing w:after="0"/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Mon, Oct 1</w:t>
      </w:r>
      <w:r w:rsidR="005D58BC">
        <w:rPr>
          <w:rFonts w:ascii="Arial" w:hAnsi="Arial" w:cs="Arial"/>
          <w:bCs/>
        </w:rPr>
        <w:t>4</w:t>
      </w:r>
      <w:r w:rsidR="00250068" w:rsidRPr="00AA69F8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t>Golgi Function and Protein Sorting in the</w:t>
      </w:r>
      <w:r w:rsidR="008B306D">
        <w:rPr>
          <w:rFonts w:ascii="Arial" w:hAnsi="Arial" w:cs="Arial"/>
          <w:bCs/>
        </w:rPr>
        <w:tab/>
      </w:r>
      <w:r w:rsidR="008B306D">
        <w:rPr>
          <w:rFonts w:ascii="Arial" w:hAnsi="Arial" w:cs="Arial"/>
          <w:bCs/>
        </w:rPr>
        <w:tab/>
        <w:t>Engleka/</w:t>
      </w:r>
      <w:r w:rsidR="008B306D" w:rsidRPr="00AA69F8">
        <w:rPr>
          <w:rFonts w:ascii="Arial" w:hAnsi="Arial" w:cs="Arial"/>
          <w:bCs/>
        </w:rPr>
        <w:t>TAs</w:t>
      </w:r>
    </w:p>
    <w:p w14:paraId="44D83FDB" w14:textId="77777777" w:rsidR="008B306D" w:rsidRDefault="008B306D" w:rsidP="008B306D">
      <w:pPr>
        <w:spacing w:after="0"/>
        <w:ind w:left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Secretory Pathway/</w:t>
      </w:r>
      <w:r w:rsidRPr="00836C27">
        <w:rPr>
          <w:rFonts w:ascii="Arial" w:hAnsi="Arial" w:cs="Arial"/>
          <w:bCs/>
        </w:rPr>
        <w:t xml:space="preserve"> </w:t>
      </w:r>
      <w:r w:rsidRPr="00AA69F8">
        <w:rPr>
          <w:rFonts w:ascii="Arial" w:hAnsi="Arial" w:cs="Arial"/>
          <w:bCs/>
        </w:rPr>
        <w:t>Exocytosis and Secretion</w:t>
      </w:r>
    </w:p>
    <w:p w14:paraId="0101298F" w14:textId="5EA2C864" w:rsidR="008B306D" w:rsidRDefault="008B306D" w:rsidP="008B306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Small Groups</w:t>
      </w:r>
    </w:p>
    <w:p w14:paraId="25EEA056" w14:textId="77777777" w:rsidR="008B306D" w:rsidRPr="008B306D" w:rsidRDefault="008B306D" w:rsidP="008B306D">
      <w:pPr>
        <w:pStyle w:val="ListParagraph"/>
        <w:spacing w:after="0"/>
        <w:ind w:left="2520"/>
        <w:rPr>
          <w:rFonts w:ascii="Arial" w:hAnsi="Arial" w:cs="Arial"/>
          <w:bCs/>
        </w:rPr>
      </w:pPr>
    </w:p>
    <w:p w14:paraId="45A724E6" w14:textId="5B8968F1" w:rsidR="00644866" w:rsidRPr="00AA69F8" w:rsidRDefault="007D71BA" w:rsidP="00644866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Wed, Oct 1</w:t>
      </w:r>
      <w:r w:rsidR="005D58BC">
        <w:rPr>
          <w:rFonts w:ascii="Arial" w:hAnsi="Arial" w:cs="Arial"/>
          <w:bCs/>
        </w:rPr>
        <w:t>6</w:t>
      </w:r>
      <w:r w:rsidR="00250068" w:rsidRPr="00AA69F8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t>Endocytosis and Lysosomal Degradation</w:t>
      </w:r>
      <w:r w:rsidR="008B306D" w:rsidRPr="00AA69F8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tab/>
        <w:t>Mickey Marks</w:t>
      </w:r>
      <w:r w:rsidR="008B306D">
        <w:rPr>
          <w:rFonts w:ascii="Arial" w:hAnsi="Arial" w:cs="Arial"/>
          <w:bCs/>
        </w:rPr>
        <w:t xml:space="preserve"> </w:t>
      </w:r>
    </w:p>
    <w:p w14:paraId="383F6A7D" w14:textId="3D0E092C" w:rsidR="00250068" w:rsidRPr="00AA69F8" w:rsidRDefault="007D71BA" w:rsidP="008B306D">
      <w:pPr>
        <w:ind w:left="2160" w:hanging="2160"/>
        <w:rPr>
          <w:rFonts w:ascii="Arial" w:hAnsi="Arial" w:cs="Arial"/>
          <w:bCs/>
        </w:rPr>
      </w:pPr>
      <w:r w:rsidRPr="00786E31">
        <w:rPr>
          <w:rFonts w:ascii="Arial" w:hAnsi="Arial" w:cs="Arial"/>
          <w:bCs/>
        </w:rPr>
        <w:t>Fri, Oct 1</w:t>
      </w:r>
      <w:r w:rsidR="005D58BC">
        <w:rPr>
          <w:rFonts w:ascii="Arial" w:hAnsi="Arial" w:cs="Arial"/>
          <w:bCs/>
        </w:rPr>
        <w:t>8</w:t>
      </w:r>
      <w:r w:rsidR="00250068" w:rsidRPr="00786E31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t>Nuclear Architecture and Nucleocytoplasmic</w:t>
      </w:r>
      <w:r w:rsidR="008B306D" w:rsidRPr="00AA69F8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tab/>
      </w:r>
      <w:r w:rsidR="008B306D">
        <w:rPr>
          <w:rFonts w:ascii="Arial" w:hAnsi="Arial" w:cs="Arial"/>
          <w:bCs/>
        </w:rPr>
        <w:t xml:space="preserve">Ben </w:t>
      </w:r>
      <w:r w:rsidR="008B306D" w:rsidRPr="00AA69F8">
        <w:rPr>
          <w:rFonts w:ascii="Arial" w:hAnsi="Arial" w:cs="Arial"/>
          <w:bCs/>
        </w:rPr>
        <w:t>Black</w:t>
      </w:r>
      <w:r w:rsidR="008B306D" w:rsidRPr="00AA69F8">
        <w:rPr>
          <w:rFonts w:ascii="Arial" w:hAnsi="Arial" w:cs="Arial"/>
          <w:bCs/>
        </w:rPr>
        <w:tab/>
      </w:r>
      <w:r w:rsidR="008B306D" w:rsidRPr="00AA69F8">
        <w:rPr>
          <w:rFonts w:ascii="Arial" w:hAnsi="Arial" w:cs="Arial"/>
          <w:bCs/>
        </w:rPr>
        <w:br/>
        <w:t>Transport</w:t>
      </w:r>
      <w:r w:rsidR="008B306D" w:rsidRPr="00786E31">
        <w:rPr>
          <w:rFonts w:ascii="Arial" w:hAnsi="Arial" w:cs="Arial"/>
          <w:bCs/>
        </w:rPr>
        <w:t xml:space="preserve"> </w:t>
      </w:r>
    </w:p>
    <w:p w14:paraId="73E51C91" w14:textId="23407FC4" w:rsidR="000807B8" w:rsidRPr="00AA69F8" w:rsidRDefault="007D71BA" w:rsidP="000807B8">
      <w:pPr>
        <w:ind w:left="2160" w:hanging="216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Mon, Oct 2</w:t>
      </w:r>
      <w:r w:rsidR="005D58BC">
        <w:rPr>
          <w:rFonts w:ascii="Arial" w:hAnsi="Arial" w:cs="Arial"/>
          <w:bCs/>
        </w:rPr>
        <w:t>1</w:t>
      </w:r>
      <w:r w:rsidR="006971A1" w:rsidRPr="00AA69F8">
        <w:rPr>
          <w:rFonts w:ascii="Arial" w:hAnsi="Arial" w:cs="Arial"/>
          <w:bCs/>
        </w:rPr>
        <w:tab/>
      </w:r>
      <w:r w:rsidR="00281A35" w:rsidRPr="00AA69F8">
        <w:rPr>
          <w:rFonts w:ascii="Arial" w:hAnsi="Arial" w:cs="Arial"/>
          <w:bCs/>
        </w:rPr>
        <w:t>Small Group</w:t>
      </w:r>
      <w:r w:rsidR="00A178C6" w:rsidRPr="00AA69F8">
        <w:rPr>
          <w:rFonts w:ascii="Arial" w:hAnsi="Arial" w:cs="Arial"/>
          <w:bCs/>
        </w:rPr>
        <w:t>s</w:t>
      </w:r>
      <w:r w:rsidR="00281A35" w:rsidRPr="00AA69F8">
        <w:rPr>
          <w:rFonts w:ascii="Arial" w:hAnsi="Arial" w:cs="Arial"/>
          <w:bCs/>
        </w:rPr>
        <w:tab/>
      </w:r>
      <w:r w:rsidR="00281A35" w:rsidRPr="00AA69F8">
        <w:rPr>
          <w:rFonts w:ascii="Arial" w:hAnsi="Arial" w:cs="Arial"/>
          <w:bCs/>
        </w:rPr>
        <w:tab/>
      </w:r>
      <w:r w:rsidR="00281A35" w:rsidRPr="00AA69F8">
        <w:rPr>
          <w:rFonts w:ascii="Arial" w:hAnsi="Arial" w:cs="Arial"/>
          <w:bCs/>
        </w:rPr>
        <w:tab/>
      </w:r>
      <w:r w:rsidR="00281A35" w:rsidRPr="00AA69F8">
        <w:rPr>
          <w:rFonts w:ascii="Arial" w:hAnsi="Arial" w:cs="Arial"/>
          <w:bCs/>
        </w:rPr>
        <w:tab/>
      </w:r>
      <w:r w:rsidR="00A178C6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FD6268">
        <w:rPr>
          <w:rFonts w:ascii="Arial" w:hAnsi="Arial" w:cs="Arial"/>
          <w:bCs/>
        </w:rPr>
        <w:t>Engleka/</w:t>
      </w:r>
      <w:r w:rsidR="00281A35" w:rsidRPr="00AA69F8">
        <w:rPr>
          <w:rFonts w:ascii="Arial" w:hAnsi="Arial" w:cs="Arial"/>
          <w:bCs/>
        </w:rPr>
        <w:t>TAs</w:t>
      </w:r>
    </w:p>
    <w:p w14:paraId="3785DABE" w14:textId="77777777" w:rsidR="007D71BA" w:rsidRPr="00AA69F8" w:rsidRDefault="007D71BA" w:rsidP="007D71BA">
      <w:pPr>
        <w:shd w:val="clear" w:color="auto" w:fill="A6A6A6"/>
        <w:spacing w:line="240" w:lineRule="auto"/>
        <w:jc w:val="center"/>
        <w:rPr>
          <w:rFonts w:ascii="Arial" w:hAnsi="Arial" w:cs="Arial"/>
          <w:bCs/>
        </w:rPr>
      </w:pPr>
      <w:r w:rsidRPr="00AA69F8">
        <w:rPr>
          <w:rFonts w:ascii="Arial" w:eastAsia="Calibri" w:hAnsi="Arial" w:cs="Arial"/>
          <w:bCs/>
        </w:rPr>
        <w:t xml:space="preserve">THEME </w:t>
      </w:r>
      <w:r w:rsidRPr="00AA69F8">
        <w:rPr>
          <w:rFonts w:ascii="Arial" w:hAnsi="Arial" w:cs="Arial"/>
          <w:bCs/>
        </w:rPr>
        <w:t>II</w:t>
      </w:r>
      <w:r w:rsidRPr="00AA69F8">
        <w:rPr>
          <w:rFonts w:ascii="Arial" w:eastAsia="Calibri" w:hAnsi="Arial" w:cs="Arial"/>
          <w:bCs/>
        </w:rPr>
        <w:t xml:space="preserve">I: </w:t>
      </w:r>
      <w:r w:rsidR="0051600D" w:rsidRPr="00AA69F8">
        <w:rPr>
          <w:rFonts w:ascii="Arial" w:eastAsia="Calibri" w:hAnsi="Arial" w:cs="Arial"/>
          <w:bCs/>
        </w:rPr>
        <w:t>THE CYTOSKELETON, ADHESION, AND MOTILITY</w:t>
      </w:r>
    </w:p>
    <w:p w14:paraId="2C89E35A" w14:textId="05114247" w:rsidR="000663CC" w:rsidRDefault="000663CC" w:rsidP="000663CC">
      <w:pPr>
        <w:spacing w:after="0" w:line="240" w:lineRule="auto"/>
        <w:rPr>
          <w:rFonts w:ascii="Arial" w:eastAsia="Times New Roman" w:hAnsi="Arial" w:cs="Arial"/>
        </w:rPr>
      </w:pPr>
      <w:r w:rsidRPr="000663CC">
        <w:rPr>
          <w:rFonts w:ascii="Arial" w:eastAsia="Times New Roman" w:hAnsi="Arial" w:cs="Arial"/>
        </w:rPr>
        <w:t>Wed, Oct 23             </w:t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 xml:space="preserve">Actin Cytoskeleton                 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Roberto Dominguez</w:t>
      </w:r>
    </w:p>
    <w:p w14:paraId="19FC2E33" w14:textId="77777777" w:rsidR="00FD659A" w:rsidRPr="000663CC" w:rsidRDefault="00FD659A" w:rsidP="000663CC">
      <w:pPr>
        <w:spacing w:after="0" w:line="240" w:lineRule="auto"/>
        <w:rPr>
          <w:rFonts w:ascii="Calibri" w:eastAsia="Times New Roman" w:hAnsi="Calibri" w:cs="Times New Roman"/>
        </w:rPr>
      </w:pPr>
    </w:p>
    <w:p w14:paraId="40E3D122" w14:textId="0CF07AA2" w:rsidR="000663CC" w:rsidRPr="000663CC" w:rsidRDefault="000663CC" w:rsidP="000663CC">
      <w:pPr>
        <w:spacing w:line="253" w:lineRule="atLeast"/>
        <w:rPr>
          <w:rFonts w:ascii="Calibri" w:eastAsia="Times New Roman" w:hAnsi="Calibri" w:cs="Times New Roman"/>
        </w:rPr>
      </w:pPr>
      <w:r w:rsidRPr="000663CC">
        <w:rPr>
          <w:rFonts w:ascii="Arial" w:eastAsia="Times New Roman" w:hAnsi="Arial" w:cs="Arial"/>
        </w:rPr>
        <w:t>Fri, Oct 25                </w:t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 xml:space="preserve">Myosins                                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Mike Ostap</w:t>
      </w:r>
    </w:p>
    <w:p w14:paraId="7EDACC3B" w14:textId="7272EF66" w:rsidR="000663CC" w:rsidRPr="000663CC" w:rsidRDefault="000663CC" w:rsidP="000663CC">
      <w:pPr>
        <w:spacing w:line="253" w:lineRule="atLeast"/>
        <w:rPr>
          <w:rFonts w:ascii="Calibri" w:eastAsia="Times New Roman" w:hAnsi="Calibri" w:cs="Times New Roman"/>
        </w:rPr>
      </w:pPr>
      <w:r w:rsidRPr="000663CC">
        <w:rPr>
          <w:rFonts w:ascii="Arial" w:eastAsia="Times New Roman" w:hAnsi="Arial" w:cs="Arial"/>
        </w:rPr>
        <w:t>Mon, Oct 28             </w:t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Microtubules                      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Erika Holzbaur</w:t>
      </w:r>
    </w:p>
    <w:p w14:paraId="2AD9ED32" w14:textId="136D2CBF" w:rsidR="000663CC" w:rsidRPr="000663CC" w:rsidRDefault="000663CC" w:rsidP="000663CC">
      <w:pPr>
        <w:spacing w:line="253" w:lineRule="atLeast"/>
        <w:rPr>
          <w:rFonts w:ascii="Calibri" w:eastAsia="Times New Roman" w:hAnsi="Calibri" w:cs="Times New Roman"/>
        </w:rPr>
      </w:pPr>
      <w:r w:rsidRPr="000663CC">
        <w:rPr>
          <w:rFonts w:ascii="Arial" w:eastAsia="Times New Roman" w:hAnsi="Arial" w:cs="Arial"/>
        </w:rPr>
        <w:t>Wed, Oct 30               </w:t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Microtubule-Based Motility    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0663CC">
        <w:rPr>
          <w:rFonts w:ascii="Arial" w:eastAsia="Times New Roman" w:hAnsi="Arial" w:cs="Arial"/>
        </w:rPr>
        <w:t>Erika Holzbaur</w:t>
      </w:r>
    </w:p>
    <w:p w14:paraId="5DB86FD4" w14:textId="75CD6E8B" w:rsidR="00D30573" w:rsidRPr="00AA69F8" w:rsidRDefault="00A20FE4" w:rsidP="00D30573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Fri, Nov </w:t>
      </w:r>
      <w:r w:rsidR="005D58BC">
        <w:rPr>
          <w:rFonts w:ascii="Arial" w:hAnsi="Arial" w:cs="Arial"/>
          <w:bCs/>
        </w:rPr>
        <w:t>1</w:t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  <w:t>Cell Adhesion</w:t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>John Weisel</w:t>
      </w:r>
    </w:p>
    <w:p w14:paraId="07A70E1B" w14:textId="3462BE42" w:rsidR="00D30573" w:rsidRPr="00AA69F8" w:rsidRDefault="00D30573" w:rsidP="00D30573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Mon, </w:t>
      </w:r>
      <w:r w:rsidR="00A20FE4" w:rsidRPr="00AA69F8">
        <w:rPr>
          <w:rFonts w:ascii="Arial" w:hAnsi="Arial" w:cs="Arial"/>
          <w:bCs/>
        </w:rPr>
        <w:t xml:space="preserve">Nov </w:t>
      </w:r>
      <w:r w:rsidR="005D58BC">
        <w:rPr>
          <w:rFonts w:ascii="Arial" w:hAnsi="Arial" w:cs="Arial"/>
          <w:bCs/>
        </w:rPr>
        <w:t>4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Cell/Extracellular Interactions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>John Weisel</w:t>
      </w:r>
    </w:p>
    <w:p w14:paraId="2ED4DF7A" w14:textId="1B1C282E" w:rsidR="00D30573" w:rsidRPr="00AA69F8" w:rsidRDefault="00A20FE4" w:rsidP="00D30573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Wed, Nov </w:t>
      </w:r>
      <w:r w:rsidR="005D58BC">
        <w:rPr>
          <w:rFonts w:ascii="Arial" w:hAnsi="Arial" w:cs="Arial"/>
          <w:bCs/>
        </w:rPr>
        <w:t>6</w:t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  <w:t>Intermediate Filaments</w:t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</w:r>
      <w:r w:rsidR="00D30573" w:rsidRPr="00AA69F8">
        <w:rPr>
          <w:rFonts w:ascii="Arial" w:hAnsi="Arial" w:cs="Arial"/>
          <w:bCs/>
        </w:rPr>
        <w:tab/>
        <w:t>Paul Janmey</w:t>
      </w:r>
    </w:p>
    <w:p w14:paraId="378E119B" w14:textId="45EF7164" w:rsidR="006971A1" w:rsidRPr="00AA69F8" w:rsidRDefault="00D30573" w:rsidP="00D30573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Fri, Nov </w:t>
      </w:r>
      <w:r w:rsidR="005D58BC">
        <w:rPr>
          <w:rFonts w:ascii="Arial" w:hAnsi="Arial" w:cs="Arial"/>
          <w:bCs/>
        </w:rPr>
        <w:t>8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Mitosis and Cytokinesis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Erfei Bi</w:t>
      </w:r>
    </w:p>
    <w:p w14:paraId="60462952" w14:textId="51EAE9DC" w:rsidR="006971A1" w:rsidRPr="00AA69F8" w:rsidRDefault="006971A1" w:rsidP="006971A1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Mon, Nov 1</w:t>
      </w:r>
      <w:r w:rsidR="007630FF">
        <w:rPr>
          <w:rFonts w:ascii="Arial" w:hAnsi="Arial" w:cs="Arial"/>
          <w:bCs/>
        </w:rPr>
        <w:t>1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Exam Review</w:t>
      </w:r>
      <w:r w:rsidRPr="00AA69F8">
        <w:rPr>
          <w:rFonts w:ascii="Arial" w:hAnsi="Arial" w:cs="Arial"/>
          <w:bCs/>
        </w:rPr>
        <w:tab/>
      </w:r>
      <w:r w:rsidR="00367E0B">
        <w:rPr>
          <w:rFonts w:ascii="Arial" w:hAnsi="Arial" w:cs="Arial"/>
          <w:bCs/>
        </w:rPr>
        <w:tab/>
      </w:r>
      <w:r w:rsidR="00367E0B">
        <w:rPr>
          <w:rFonts w:ascii="Arial" w:hAnsi="Arial" w:cs="Arial"/>
          <w:bCs/>
        </w:rPr>
        <w:tab/>
      </w:r>
      <w:r w:rsidR="00081B2B" w:rsidRPr="00AA69F8">
        <w:rPr>
          <w:rFonts w:ascii="Arial" w:hAnsi="Arial" w:cs="Arial"/>
          <w:bCs/>
        </w:rPr>
        <w:tab/>
      </w:r>
      <w:r w:rsidR="00081B2B" w:rsidRPr="00AA69F8">
        <w:rPr>
          <w:rFonts w:ascii="Arial" w:hAnsi="Arial" w:cs="Arial"/>
          <w:bCs/>
        </w:rPr>
        <w:tab/>
      </w:r>
      <w:r w:rsidR="00081B2B" w:rsidRPr="00AA69F8">
        <w:rPr>
          <w:rFonts w:ascii="Arial" w:hAnsi="Arial" w:cs="Arial"/>
          <w:bCs/>
        </w:rPr>
        <w:tab/>
        <w:t>TAs</w:t>
      </w:r>
    </w:p>
    <w:p w14:paraId="7EAC0999" w14:textId="6CCE4868" w:rsidR="00D30573" w:rsidRPr="00B02EC3" w:rsidRDefault="006971A1" w:rsidP="00D30573">
      <w:pPr>
        <w:rPr>
          <w:rFonts w:ascii="Arial" w:hAnsi="Arial" w:cs="Arial"/>
          <w:bCs/>
          <w:color w:val="7030A0"/>
          <w:sz w:val="18"/>
          <w:szCs w:val="18"/>
        </w:rPr>
      </w:pPr>
      <w:r w:rsidRPr="00B02EC3">
        <w:rPr>
          <w:rFonts w:ascii="Arial" w:hAnsi="Arial" w:cs="Arial"/>
          <w:bCs/>
          <w:color w:val="7030A0"/>
        </w:rPr>
        <w:t>Wed, Nov 1</w:t>
      </w:r>
      <w:r w:rsidR="007630FF" w:rsidRPr="00B02EC3">
        <w:rPr>
          <w:rFonts w:ascii="Arial" w:hAnsi="Arial" w:cs="Arial"/>
          <w:bCs/>
          <w:color w:val="7030A0"/>
        </w:rPr>
        <w:t>3</w:t>
      </w:r>
      <w:r w:rsidRPr="00B02EC3">
        <w:rPr>
          <w:rFonts w:ascii="Arial" w:hAnsi="Arial" w:cs="Arial"/>
          <w:bCs/>
          <w:color w:val="7030A0"/>
        </w:rPr>
        <w:tab/>
      </w:r>
      <w:r w:rsidRPr="00B02EC3">
        <w:rPr>
          <w:rFonts w:ascii="Arial" w:hAnsi="Arial" w:cs="Arial"/>
          <w:bCs/>
          <w:color w:val="7030A0"/>
        </w:rPr>
        <w:tab/>
      </w:r>
      <w:r w:rsidR="00A178C6" w:rsidRPr="00B02EC3">
        <w:rPr>
          <w:rFonts w:ascii="Arial" w:hAnsi="Arial" w:cs="Arial"/>
          <w:bCs/>
          <w:color w:val="7030A0"/>
        </w:rPr>
        <w:t xml:space="preserve">Theme III </w:t>
      </w:r>
      <w:r w:rsidRPr="00B02EC3">
        <w:rPr>
          <w:rFonts w:ascii="Arial" w:hAnsi="Arial" w:cs="Arial"/>
          <w:bCs/>
          <w:color w:val="7030A0"/>
        </w:rPr>
        <w:t xml:space="preserve">Exam </w:t>
      </w:r>
      <w:r w:rsidR="00081B2B" w:rsidRPr="00B02EC3">
        <w:rPr>
          <w:rFonts w:ascii="Arial" w:hAnsi="Arial" w:cs="Arial"/>
          <w:bCs/>
          <w:color w:val="7030A0"/>
        </w:rPr>
        <w:t xml:space="preserve">– 100 points </w:t>
      </w:r>
      <w:r w:rsidR="00081B2B" w:rsidRPr="00B02EC3">
        <w:rPr>
          <w:rFonts w:ascii="Arial" w:hAnsi="Arial" w:cs="Arial"/>
          <w:bCs/>
          <w:color w:val="7030A0"/>
          <w:sz w:val="18"/>
          <w:szCs w:val="18"/>
        </w:rPr>
        <w:t>(</w:t>
      </w:r>
      <w:r w:rsidR="004018D7" w:rsidRPr="00B02EC3">
        <w:rPr>
          <w:rFonts w:ascii="Arial" w:hAnsi="Arial" w:cs="Arial"/>
          <w:bCs/>
          <w:color w:val="7030A0"/>
          <w:sz w:val="18"/>
          <w:szCs w:val="18"/>
        </w:rPr>
        <w:t>10:30</w:t>
      </w:r>
      <w:r w:rsidR="00B02EC3">
        <w:rPr>
          <w:rFonts w:ascii="Arial" w:hAnsi="Arial" w:cs="Arial"/>
          <w:bCs/>
          <w:color w:val="7030A0"/>
          <w:sz w:val="18"/>
          <w:szCs w:val="18"/>
        </w:rPr>
        <w:t xml:space="preserve"> am-12:30 pm</w:t>
      </w:r>
      <w:r w:rsidR="004018D7" w:rsidRPr="00B02EC3">
        <w:rPr>
          <w:rFonts w:ascii="Arial" w:hAnsi="Arial" w:cs="Arial"/>
          <w:bCs/>
          <w:color w:val="7030A0"/>
          <w:sz w:val="18"/>
          <w:szCs w:val="18"/>
        </w:rPr>
        <w:t xml:space="preserve">, </w:t>
      </w:r>
      <w:r w:rsidR="00B02EC3">
        <w:rPr>
          <w:rFonts w:ascii="Arial" w:hAnsi="Arial" w:cs="Arial"/>
          <w:bCs/>
          <w:color w:val="7030A0"/>
          <w:sz w:val="18"/>
          <w:szCs w:val="18"/>
        </w:rPr>
        <w:t>BRB Auditorium</w:t>
      </w:r>
      <w:r w:rsidRPr="00B02EC3">
        <w:rPr>
          <w:rFonts w:ascii="Arial" w:hAnsi="Arial" w:cs="Arial"/>
          <w:bCs/>
          <w:color w:val="7030A0"/>
          <w:sz w:val="18"/>
          <w:szCs w:val="18"/>
        </w:rPr>
        <w:t>)</w:t>
      </w:r>
    </w:p>
    <w:p w14:paraId="28F9387B" w14:textId="77777777" w:rsidR="00D30573" w:rsidRPr="00AA69F8" w:rsidRDefault="007D71BA" w:rsidP="007D71BA">
      <w:pPr>
        <w:shd w:val="clear" w:color="auto" w:fill="A6A6A6"/>
        <w:spacing w:line="240" w:lineRule="auto"/>
        <w:jc w:val="center"/>
        <w:rPr>
          <w:rFonts w:ascii="Arial" w:hAnsi="Arial" w:cs="Arial"/>
          <w:bCs/>
        </w:rPr>
      </w:pPr>
      <w:r w:rsidRPr="00AA69F8">
        <w:rPr>
          <w:rFonts w:ascii="Arial" w:eastAsia="Calibri" w:hAnsi="Arial" w:cs="Arial"/>
          <w:bCs/>
        </w:rPr>
        <w:t xml:space="preserve">THEME </w:t>
      </w:r>
      <w:r w:rsidRPr="00AA69F8">
        <w:rPr>
          <w:rFonts w:ascii="Arial" w:hAnsi="Arial" w:cs="Arial"/>
          <w:bCs/>
        </w:rPr>
        <w:t>IV</w:t>
      </w:r>
      <w:r w:rsidRPr="00AA69F8">
        <w:rPr>
          <w:rFonts w:ascii="Arial" w:eastAsia="Calibri" w:hAnsi="Arial" w:cs="Arial"/>
          <w:bCs/>
        </w:rPr>
        <w:t>: SOLUTE TRANSPORT</w:t>
      </w:r>
      <w:r w:rsidR="009C29C3" w:rsidRPr="00AA69F8">
        <w:rPr>
          <w:rFonts w:ascii="Arial" w:eastAsia="Calibri" w:hAnsi="Arial" w:cs="Arial"/>
          <w:bCs/>
        </w:rPr>
        <w:t xml:space="preserve"> AND ION CHANNELS</w:t>
      </w:r>
    </w:p>
    <w:p w14:paraId="6070152A" w14:textId="46E8D070" w:rsidR="00AF6336" w:rsidRDefault="00AF6336" w:rsidP="00AF633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Prerecorded</w:t>
      </w:r>
    </w:p>
    <w:p w14:paraId="7BF890EF" w14:textId="67BA3120" w:rsidR="000A7749" w:rsidRPr="00AA69F8" w:rsidRDefault="000A7749" w:rsidP="00AF6336">
      <w:pPr>
        <w:ind w:left="18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Mediasite</w:t>
      </w:r>
      <w:r w:rsidR="00AF6336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Intro to Kinetics (10-11-13)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AF6336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>Rahul Kohli</w:t>
      </w:r>
    </w:p>
    <w:p w14:paraId="09DD2141" w14:textId="5183EC49" w:rsidR="000A7749" w:rsidRPr="00AA69F8" w:rsidRDefault="006971A1" w:rsidP="000A7749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Fri, Nov 1</w:t>
      </w:r>
      <w:r w:rsidR="007630FF">
        <w:rPr>
          <w:rFonts w:ascii="Arial" w:hAnsi="Arial" w:cs="Arial"/>
          <w:bCs/>
        </w:rPr>
        <w:t>5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Principles of Ion Transport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>Kevin Foskett</w:t>
      </w:r>
    </w:p>
    <w:p w14:paraId="03517AFB" w14:textId="7773C798" w:rsidR="000A7749" w:rsidRPr="00AA69F8" w:rsidRDefault="006971A1" w:rsidP="000A7749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Mon, Nov 1</w:t>
      </w:r>
      <w:r w:rsidR="007630FF">
        <w:rPr>
          <w:rFonts w:ascii="Arial" w:hAnsi="Arial" w:cs="Arial"/>
          <w:bCs/>
        </w:rPr>
        <w:t>8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Ion Channels 1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Toshi Hoshi</w:t>
      </w:r>
    </w:p>
    <w:p w14:paraId="3C831D21" w14:textId="33F0C9D3" w:rsidR="000A7749" w:rsidRPr="00AA69F8" w:rsidRDefault="006D56F2" w:rsidP="000A77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Wed</w:t>
      </w:r>
      <w:r w:rsidR="006971A1" w:rsidRPr="00AA69F8">
        <w:rPr>
          <w:rFonts w:ascii="Arial" w:hAnsi="Arial" w:cs="Arial"/>
          <w:bCs/>
        </w:rPr>
        <w:t>, Nov 2</w:t>
      </w:r>
      <w:r>
        <w:rPr>
          <w:rFonts w:ascii="Arial" w:hAnsi="Arial" w:cs="Arial"/>
          <w:bCs/>
        </w:rPr>
        <w:t>0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Ion Channels 2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Toshi Hoshi</w:t>
      </w:r>
    </w:p>
    <w:p w14:paraId="7B1FDCE6" w14:textId="3F6A6800" w:rsidR="009B1BC6" w:rsidRDefault="006D56F2" w:rsidP="007630FF">
      <w:pPr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>Fri</w:t>
      </w:r>
      <w:r w:rsidR="006971A1" w:rsidRPr="00AA69F8">
        <w:rPr>
          <w:rFonts w:ascii="Arial" w:hAnsi="Arial" w:cs="Arial"/>
          <w:bCs/>
          <w:color w:val="000000" w:themeColor="text1"/>
        </w:rPr>
        <w:t>, Nov 2</w:t>
      </w:r>
      <w:r>
        <w:rPr>
          <w:rFonts w:ascii="Arial" w:hAnsi="Arial" w:cs="Arial"/>
          <w:bCs/>
          <w:color w:val="000000" w:themeColor="text1"/>
        </w:rPr>
        <w:t>2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Integrated Functions of Ion Channels</w:t>
      </w:r>
      <w:r w:rsidR="000A7749" w:rsidRPr="00AA69F8">
        <w:rPr>
          <w:rFonts w:ascii="Arial" w:hAnsi="Arial" w:cs="Arial"/>
          <w:bCs/>
        </w:rPr>
        <w:tab/>
      </w:r>
      <w:r w:rsidR="000A7749" w:rsidRPr="00AA69F8">
        <w:rPr>
          <w:rFonts w:ascii="Arial" w:hAnsi="Arial" w:cs="Arial"/>
          <w:bCs/>
        </w:rPr>
        <w:tab/>
        <w:t>Kevin Foskett</w:t>
      </w:r>
    </w:p>
    <w:p w14:paraId="58F9EADC" w14:textId="16468864" w:rsidR="009B1BC6" w:rsidRDefault="009B1BC6" w:rsidP="007630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</w:t>
      </w:r>
      <w:r w:rsidRPr="00AA69F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Nov 25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Problem Set</w:t>
      </w:r>
      <w:r w:rsidR="00675BC3">
        <w:rPr>
          <w:rFonts w:ascii="Arial" w:hAnsi="Arial" w:cs="Arial"/>
          <w:bCs/>
        </w:rPr>
        <w:t xml:space="preserve"> - </w:t>
      </w:r>
      <w:r w:rsidRPr="00AA69F8">
        <w:rPr>
          <w:rFonts w:ascii="Arial" w:hAnsi="Arial" w:cs="Arial"/>
          <w:bCs/>
        </w:rPr>
        <w:t>Small Group</w:t>
      </w:r>
      <w:r w:rsidR="00675BC3">
        <w:rPr>
          <w:rFonts w:ascii="Arial" w:hAnsi="Arial" w:cs="Arial"/>
          <w:bCs/>
        </w:rPr>
        <w:t>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TAs</w:t>
      </w:r>
    </w:p>
    <w:p w14:paraId="371FB18D" w14:textId="11A699F2" w:rsidR="007630FF" w:rsidRDefault="007630FF">
      <w:pPr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>Nov 2</w:t>
      </w:r>
      <w:r>
        <w:rPr>
          <w:rFonts w:ascii="Arial" w:hAnsi="Arial" w:cs="Arial"/>
          <w:bCs/>
        </w:rPr>
        <w:t>7</w:t>
      </w:r>
      <w:r w:rsidRPr="00AA69F8">
        <w:rPr>
          <w:rFonts w:ascii="Arial" w:hAnsi="Arial" w:cs="Arial"/>
          <w:bCs/>
        </w:rPr>
        <w:t>-Nov 2</w:t>
      </w:r>
      <w:r>
        <w:rPr>
          <w:rFonts w:ascii="Arial" w:hAnsi="Arial" w:cs="Arial"/>
          <w:bCs/>
        </w:rPr>
        <w:t>9</w:t>
      </w:r>
      <w:r w:rsidRPr="00AA69F8">
        <w:rPr>
          <w:rFonts w:ascii="Arial" w:hAnsi="Arial" w:cs="Arial"/>
          <w:bCs/>
        </w:rPr>
        <w:tab/>
      </w:r>
      <w:r w:rsidRPr="00836C27">
        <w:rPr>
          <w:rFonts w:ascii="Arial" w:hAnsi="Arial" w:cs="Arial"/>
          <w:bCs/>
          <w:highlight w:val="green"/>
        </w:rPr>
        <w:t>No Class (Thanksgiving Break)</w:t>
      </w:r>
    </w:p>
    <w:p w14:paraId="54A1C14E" w14:textId="77777777" w:rsidR="000A7749" w:rsidRPr="00AA69F8" w:rsidRDefault="00A7289E" w:rsidP="00A7289E">
      <w:pPr>
        <w:shd w:val="clear" w:color="auto" w:fill="A6A6A6"/>
        <w:spacing w:line="240" w:lineRule="auto"/>
        <w:jc w:val="center"/>
        <w:rPr>
          <w:rFonts w:ascii="Arial" w:hAnsi="Arial" w:cs="Arial"/>
          <w:bCs/>
        </w:rPr>
      </w:pPr>
      <w:r w:rsidRPr="00AA69F8">
        <w:rPr>
          <w:rFonts w:ascii="Arial" w:eastAsia="Calibri" w:hAnsi="Arial" w:cs="Arial"/>
          <w:bCs/>
        </w:rPr>
        <w:t xml:space="preserve">THEME </w:t>
      </w:r>
      <w:r w:rsidRPr="00AA69F8">
        <w:rPr>
          <w:rFonts w:ascii="Arial" w:hAnsi="Arial" w:cs="Arial"/>
          <w:bCs/>
        </w:rPr>
        <w:t>V</w:t>
      </w:r>
      <w:r w:rsidRPr="00AA69F8">
        <w:rPr>
          <w:rFonts w:ascii="Arial" w:eastAsia="Calibri" w:hAnsi="Arial" w:cs="Arial"/>
          <w:bCs/>
        </w:rPr>
        <w:t>: CELL FATE</w:t>
      </w:r>
    </w:p>
    <w:p w14:paraId="62372E45" w14:textId="77777777" w:rsidR="007E1D45" w:rsidRPr="00AA69F8" w:rsidRDefault="007E1D45" w:rsidP="007E1D45">
      <w:pPr>
        <w:rPr>
          <w:rFonts w:ascii="Arial" w:hAnsi="Arial" w:cs="Arial"/>
          <w:bCs/>
        </w:rPr>
      </w:pPr>
      <w:r w:rsidRPr="007E1D45">
        <w:rPr>
          <w:rFonts w:ascii="Arial" w:hAnsi="Arial" w:cs="Arial"/>
          <w:bCs/>
        </w:rPr>
        <w:t>Mon, Dec 2</w:t>
      </w:r>
      <w:r w:rsidRPr="007E1D45">
        <w:rPr>
          <w:rFonts w:ascii="Arial" w:hAnsi="Arial" w:cs="Arial"/>
          <w:bCs/>
        </w:rPr>
        <w:tab/>
      </w:r>
      <w:r w:rsidRPr="007E1D45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>Cell Cycle 1: Cyclins and CDKs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Frank Luca</w:t>
      </w:r>
    </w:p>
    <w:p w14:paraId="79F6EF85" w14:textId="59D40112" w:rsidR="007E1D45" w:rsidRDefault="007E1D45" w:rsidP="00675BC3">
      <w:pPr>
        <w:spacing w:after="0"/>
        <w:rPr>
          <w:rFonts w:ascii="Arial" w:hAnsi="Arial" w:cs="Arial"/>
          <w:bCs/>
        </w:rPr>
      </w:pPr>
      <w:r w:rsidRPr="00AA69F8">
        <w:rPr>
          <w:rFonts w:ascii="Arial" w:hAnsi="Arial" w:cs="Arial"/>
          <w:bCs/>
        </w:rPr>
        <w:t xml:space="preserve">Wed, Dec </w:t>
      </w:r>
      <w:r>
        <w:rPr>
          <w:rFonts w:ascii="Arial" w:hAnsi="Arial" w:cs="Arial"/>
          <w:bCs/>
        </w:rPr>
        <w:t>4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>Cell Cycle 2: The Rb-E2F Pathway</w:t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="00675BC3">
        <w:rPr>
          <w:rFonts w:ascii="Arial" w:hAnsi="Arial" w:cs="Arial"/>
          <w:bCs/>
        </w:rPr>
        <w:t>TAs</w:t>
      </w:r>
    </w:p>
    <w:p w14:paraId="3539FE0F" w14:textId="3980B5A2" w:rsidR="00675BC3" w:rsidRPr="00675BC3" w:rsidRDefault="00675BC3" w:rsidP="00675BC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Small Groups</w:t>
      </w:r>
    </w:p>
    <w:p w14:paraId="114FB515" w14:textId="05BFFC7B" w:rsidR="007E1D45" w:rsidRPr="00AA69F8" w:rsidRDefault="007E1D45" w:rsidP="007E1D45">
      <w:pPr>
        <w:rPr>
          <w:rFonts w:ascii="Arial" w:hAnsi="Arial" w:cs="Arial"/>
          <w:bCs/>
        </w:rPr>
      </w:pPr>
      <w:r w:rsidRPr="007E1D45">
        <w:rPr>
          <w:rFonts w:ascii="Arial" w:hAnsi="Arial" w:cs="Arial"/>
          <w:bCs/>
        </w:rPr>
        <w:t>Fri, Dec 6</w:t>
      </w:r>
      <w:r w:rsidRPr="007E1D45">
        <w:rPr>
          <w:rFonts w:ascii="Arial" w:hAnsi="Arial" w:cs="Arial"/>
          <w:bCs/>
        </w:rPr>
        <w:tab/>
      </w:r>
      <w:r w:rsidRPr="007E1D45">
        <w:rPr>
          <w:rFonts w:ascii="Arial" w:hAnsi="Arial" w:cs="Arial"/>
          <w:bCs/>
        </w:rPr>
        <w:tab/>
      </w:r>
      <w:r w:rsidR="000164BF">
        <w:rPr>
          <w:rFonts w:ascii="Arial" w:hAnsi="Arial" w:cs="Arial"/>
          <w:bCs/>
        </w:rPr>
        <w:t>Apoptosis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0164BF">
        <w:rPr>
          <w:rFonts w:ascii="Arial" w:hAnsi="Arial" w:cs="Arial"/>
          <w:bCs/>
        </w:rPr>
        <w:t>Igor Brodsky</w:t>
      </w:r>
      <w:r w:rsidRPr="00AA69F8">
        <w:rPr>
          <w:rFonts w:ascii="Arial" w:hAnsi="Arial" w:cs="Arial"/>
          <w:bCs/>
        </w:rPr>
        <w:tab/>
      </w:r>
    </w:p>
    <w:p w14:paraId="39E2B288" w14:textId="77777777" w:rsidR="007E1D45" w:rsidRPr="00AA69F8" w:rsidRDefault="007E1D45" w:rsidP="007E1D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Mon,</w:t>
      </w:r>
      <w:r w:rsidRPr="00AA69F8">
        <w:rPr>
          <w:rFonts w:ascii="Arial" w:hAnsi="Arial" w:cs="Arial"/>
          <w:bCs/>
        </w:rPr>
        <w:t xml:space="preserve"> Dec </w:t>
      </w:r>
      <w:r>
        <w:rPr>
          <w:rFonts w:ascii="Arial" w:hAnsi="Arial" w:cs="Arial"/>
          <w:bCs/>
        </w:rPr>
        <w:t>9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Metabolism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Zoltan Arany</w:t>
      </w:r>
    </w:p>
    <w:p w14:paraId="48E7E552" w14:textId="77777777" w:rsidR="007E1D45" w:rsidRPr="00AA69F8" w:rsidRDefault="007E1D45" w:rsidP="007E1D4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Wed,</w:t>
      </w:r>
      <w:r w:rsidRPr="00AA69F8">
        <w:rPr>
          <w:rFonts w:ascii="Arial" w:hAnsi="Arial" w:cs="Arial"/>
          <w:bCs/>
        </w:rPr>
        <w:t xml:space="preserve"> Dec 1</w:t>
      </w:r>
      <w:r>
        <w:rPr>
          <w:rFonts w:ascii="Arial" w:hAnsi="Arial" w:cs="Arial"/>
          <w:bCs/>
        </w:rPr>
        <w:t>1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Energy Homeostasis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  <w:t>Katy Wellen</w:t>
      </w:r>
    </w:p>
    <w:p w14:paraId="10EDCB7B" w14:textId="1FB32303" w:rsidR="007E1D45" w:rsidRPr="00675BC3" w:rsidRDefault="007E1D45" w:rsidP="00675BC3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Fri</w:t>
      </w:r>
      <w:r w:rsidRPr="00AA69F8">
        <w:rPr>
          <w:rFonts w:ascii="Arial" w:hAnsi="Arial" w:cs="Arial"/>
          <w:bCs/>
        </w:rPr>
        <w:t>, Dec 1</w:t>
      </w:r>
      <w:r>
        <w:rPr>
          <w:rFonts w:ascii="Arial" w:hAnsi="Arial" w:cs="Arial"/>
          <w:bCs/>
        </w:rPr>
        <w:t>3</w:t>
      </w:r>
      <w:r w:rsidRPr="00AA69F8">
        <w:rPr>
          <w:rFonts w:ascii="Arial" w:hAnsi="Arial" w:cs="Arial"/>
          <w:bCs/>
        </w:rPr>
        <w:tab/>
      </w:r>
      <w:r w:rsidRPr="00AA69F8">
        <w:rPr>
          <w:rFonts w:ascii="Arial" w:hAnsi="Arial" w:cs="Arial"/>
          <w:bCs/>
        </w:rPr>
        <w:tab/>
      </w:r>
      <w:r w:rsidR="000164BF">
        <w:rPr>
          <w:rFonts w:ascii="Arial" w:hAnsi="Arial" w:cs="Arial"/>
          <w:bCs/>
        </w:rPr>
        <w:t>Autophagy</w:t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Pr="00675BC3">
        <w:rPr>
          <w:rFonts w:ascii="Arial" w:hAnsi="Arial" w:cs="Arial"/>
          <w:bCs/>
        </w:rPr>
        <w:tab/>
      </w:r>
      <w:r w:rsidR="000164BF">
        <w:rPr>
          <w:rFonts w:ascii="Arial" w:hAnsi="Arial" w:cs="Arial"/>
          <w:bCs/>
        </w:rPr>
        <w:t>Sara Cherry</w:t>
      </w:r>
    </w:p>
    <w:p w14:paraId="0C7875EC" w14:textId="0366AAF2" w:rsidR="00FF7B87" w:rsidRPr="00AA69F8" w:rsidRDefault="00D407C6" w:rsidP="000A774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9B1BC6">
        <w:rPr>
          <w:rFonts w:ascii="Arial" w:hAnsi="Arial" w:cs="Arial"/>
          <w:bCs/>
        </w:rPr>
        <w:t>Mon</w:t>
      </w:r>
      <w:r w:rsidR="00F31DFF" w:rsidRPr="00AA69F8">
        <w:rPr>
          <w:rFonts w:ascii="Arial" w:hAnsi="Arial" w:cs="Arial"/>
          <w:bCs/>
        </w:rPr>
        <w:t>, Dec 1</w:t>
      </w:r>
      <w:r w:rsidR="009B1BC6">
        <w:rPr>
          <w:rFonts w:ascii="Arial" w:hAnsi="Arial" w:cs="Arial"/>
          <w:bCs/>
        </w:rPr>
        <w:t>6</w:t>
      </w:r>
      <w:r w:rsidR="00FF7B87" w:rsidRPr="00AA69F8">
        <w:rPr>
          <w:rFonts w:ascii="Arial" w:hAnsi="Arial" w:cs="Arial"/>
          <w:bCs/>
        </w:rPr>
        <w:tab/>
      </w:r>
      <w:r w:rsidR="00FF7B87" w:rsidRPr="00AA69F8">
        <w:rPr>
          <w:rFonts w:ascii="Arial" w:hAnsi="Arial" w:cs="Arial"/>
          <w:bCs/>
        </w:rPr>
        <w:tab/>
        <w:t>Exam Review</w:t>
      </w:r>
      <w:r w:rsidR="00FF7B87" w:rsidRPr="00AA69F8">
        <w:rPr>
          <w:rFonts w:ascii="Arial" w:hAnsi="Arial" w:cs="Arial"/>
          <w:bCs/>
        </w:rPr>
        <w:tab/>
      </w:r>
      <w:r w:rsidR="00FF7B87" w:rsidRPr="00AA69F8">
        <w:rPr>
          <w:rFonts w:ascii="Arial" w:hAnsi="Arial" w:cs="Arial"/>
          <w:bCs/>
        </w:rPr>
        <w:tab/>
      </w:r>
      <w:r w:rsidR="00FF7B87" w:rsidRPr="00AA69F8">
        <w:rPr>
          <w:rFonts w:ascii="Arial" w:hAnsi="Arial" w:cs="Arial"/>
          <w:bCs/>
        </w:rPr>
        <w:tab/>
      </w:r>
      <w:r w:rsidR="00FF7B87" w:rsidRPr="00AA69F8">
        <w:rPr>
          <w:rFonts w:ascii="Arial" w:hAnsi="Arial" w:cs="Arial"/>
          <w:bCs/>
        </w:rPr>
        <w:tab/>
      </w:r>
      <w:r w:rsidR="00FF7B87" w:rsidRPr="00AA69F8">
        <w:rPr>
          <w:rFonts w:ascii="Arial" w:hAnsi="Arial" w:cs="Arial"/>
          <w:bCs/>
        </w:rPr>
        <w:tab/>
      </w:r>
      <w:r w:rsidR="00111DFB" w:rsidRPr="00AA69F8">
        <w:rPr>
          <w:rFonts w:ascii="Arial" w:hAnsi="Arial" w:cs="Arial"/>
          <w:bCs/>
        </w:rPr>
        <w:tab/>
      </w:r>
      <w:r w:rsidR="00081B2B" w:rsidRPr="00AA69F8">
        <w:rPr>
          <w:rFonts w:ascii="Arial" w:hAnsi="Arial" w:cs="Arial"/>
          <w:bCs/>
        </w:rPr>
        <w:t>TAs</w:t>
      </w:r>
      <w:r w:rsidR="00AA0EE1">
        <w:rPr>
          <w:rFonts w:ascii="Arial" w:hAnsi="Arial" w:cs="Arial"/>
          <w:bCs/>
        </w:rPr>
        <w:t xml:space="preserve"> </w:t>
      </w:r>
    </w:p>
    <w:p w14:paraId="0450998F" w14:textId="22B7EB30" w:rsidR="00FF7B87" w:rsidRPr="00B02EC3" w:rsidRDefault="009B1BC6" w:rsidP="009C32C0">
      <w:pPr>
        <w:spacing w:after="0"/>
        <w:rPr>
          <w:rFonts w:ascii="Arial" w:hAnsi="Arial" w:cs="Arial"/>
          <w:bCs/>
          <w:color w:val="7030A0"/>
          <w:sz w:val="18"/>
          <w:szCs w:val="18"/>
        </w:rPr>
      </w:pPr>
      <w:r w:rsidRPr="00B02EC3">
        <w:rPr>
          <w:rFonts w:ascii="Arial" w:hAnsi="Arial" w:cs="Arial"/>
          <w:bCs/>
          <w:color w:val="7030A0"/>
        </w:rPr>
        <w:t xml:space="preserve">Wed, </w:t>
      </w:r>
      <w:r w:rsidR="00F31DFF" w:rsidRPr="00B02EC3">
        <w:rPr>
          <w:rFonts w:ascii="Arial" w:hAnsi="Arial" w:cs="Arial"/>
          <w:bCs/>
          <w:color w:val="7030A0"/>
        </w:rPr>
        <w:t xml:space="preserve">Dec </w:t>
      </w:r>
      <w:r w:rsidRPr="00B02EC3">
        <w:rPr>
          <w:rFonts w:ascii="Arial" w:hAnsi="Arial" w:cs="Arial"/>
          <w:bCs/>
          <w:color w:val="7030A0"/>
        </w:rPr>
        <w:t>18</w:t>
      </w:r>
      <w:r w:rsidR="00FF7B87" w:rsidRPr="00B02EC3">
        <w:rPr>
          <w:rFonts w:ascii="Arial" w:hAnsi="Arial" w:cs="Arial"/>
          <w:bCs/>
          <w:color w:val="7030A0"/>
        </w:rPr>
        <w:tab/>
      </w:r>
      <w:r w:rsidR="00FF7B87" w:rsidRPr="00B02EC3">
        <w:rPr>
          <w:rFonts w:ascii="Arial" w:hAnsi="Arial" w:cs="Arial"/>
          <w:bCs/>
          <w:color w:val="7030A0"/>
        </w:rPr>
        <w:tab/>
      </w:r>
      <w:r w:rsidR="00A178C6" w:rsidRPr="00B02EC3">
        <w:rPr>
          <w:rFonts w:ascii="Arial" w:hAnsi="Arial" w:cs="Arial"/>
          <w:bCs/>
          <w:color w:val="7030A0"/>
        </w:rPr>
        <w:t>Theme V Exam</w:t>
      </w:r>
      <w:r w:rsidR="00FF7B87" w:rsidRPr="00B02EC3">
        <w:rPr>
          <w:rFonts w:ascii="Arial" w:hAnsi="Arial" w:cs="Arial"/>
          <w:bCs/>
          <w:color w:val="7030A0"/>
        </w:rPr>
        <w:t xml:space="preserve"> –</w:t>
      </w:r>
      <w:r w:rsidR="00081B2B" w:rsidRPr="00B02EC3">
        <w:rPr>
          <w:rFonts w:ascii="Arial" w:hAnsi="Arial" w:cs="Arial"/>
          <w:bCs/>
          <w:color w:val="7030A0"/>
        </w:rPr>
        <w:t xml:space="preserve"> 10</w:t>
      </w:r>
      <w:r w:rsidR="00077742" w:rsidRPr="00B02EC3">
        <w:rPr>
          <w:rFonts w:ascii="Arial" w:hAnsi="Arial" w:cs="Arial"/>
          <w:bCs/>
          <w:color w:val="7030A0"/>
        </w:rPr>
        <w:t>0</w:t>
      </w:r>
      <w:r w:rsidR="00FF7B87" w:rsidRPr="00B02EC3">
        <w:rPr>
          <w:rFonts w:ascii="Arial" w:hAnsi="Arial" w:cs="Arial"/>
          <w:bCs/>
          <w:color w:val="7030A0"/>
        </w:rPr>
        <w:t xml:space="preserve"> points </w:t>
      </w:r>
      <w:r w:rsidR="00B02EC3">
        <w:rPr>
          <w:rFonts w:ascii="Arial" w:hAnsi="Arial" w:cs="Arial"/>
          <w:bCs/>
          <w:color w:val="7030A0"/>
          <w:sz w:val="18"/>
          <w:szCs w:val="18"/>
        </w:rPr>
        <w:t>(10:30 am-12:30 pm</w:t>
      </w:r>
      <w:r w:rsidR="004018D7" w:rsidRPr="00B02EC3">
        <w:rPr>
          <w:rFonts w:ascii="Arial" w:hAnsi="Arial" w:cs="Arial"/>
          <w:bCs/>
          <w:color w:val="7030A0"/>
          <w:sz w:val="18"/>
          <w:szCs w:val="18"/>
        </w:rPr>
        <w:t>, Rubenstein Auditorium, SCTR)</w:t>
      </w:r>
    </w:p>
    <w:p w14:paraId="1F844FC1" w14:textId="77777777" w:rsidR="00B02EC3" w:rsidRDefault="00B02EC3" w:rsidP="009C32C0">
      <w:pPr>
        <w:spacing w:after="0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E553527" w14:textId="77777777" w:rsidR="00AB6E6F" w:rsidRDefault="00AB6E6F" w:rsidP="007E1D45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F58C752" w14:textId="370CBA56" w:rsidR="007E1D45" w:rsidRPr="007E1D45" w:rsidRDefault="0002716E" w:rsidP="007E1D45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007E1D45">
        <w:rPr>
          <w:rFonts w:ascii="Arial" w:hAnsi="Arial" w:cs="Arial"/>
          <w:b/>
          <w:bCs/>
          <w:color w:val="000000" w:themeColor="text1"/>
        </w:rPr>
        <w:t>Faculty Lecturers</w:t>
      </w:r>
    </w:p>
    <w:p w14:paraId="37744C2B" w14:textId="69C05F52" w:rsidR="00396D0E" w:rsidRDefault="00B02EC3" w:rsidP="00E818B6">
      <w:pPr>
        <w:spacing w:after="0"/>
        <w:rPr>
          <w:rFonts w:ascii="Arial" w:hAnsi="Arial" w:cs="Arial"/>
          <w:bCs/>
          <w:sz w:val="21"/>
          <w:szCs w:val="21"/>
        </w:rPr>
      </w:pPr>
      <w:r w:rsidRPr="00786E31">
        <w:rPr>
          <w:rFonts w:ascii="Arial" w:hAnsi="Arial" w:cs="Arial"/>
          <w:bCs/>
          <w:sz w:val="21"/>
          <w:szCs w:val="21"/>
        </w:rPr>
        <w:t>Zoltan Arany (zarany@pennmedicine.upenn.edu) – 898-3482</w:t>
      </w:r>
      <w:r w:rsidRPr="00786E31">
        <w:rPr>
          <w:rFonts w:ascii="Arial" w:hAnsi="Arial" w:cs="Arial"/>
          <w:bCs/>
          <w:sz w:val="21"/>
          <w:szCs w:val="21"/>
        </w:rPr>
        <w:br/>
      </w:r>
      <w:r w:rsidR="00D407C6">
        <w:rPr>
          <w:rFonts w:ascii="Arial" w:hAnsi="Arial" w:cs="Arial"/>
          <w:bCs/>
          <w:sz w:val="21"/>
          <w:szCs w:val="21"/>
        </w:rPr>
        <w:t>Igor Brodsky (</w:t>
      </w:r>
      <w:hyperlink r:id="rId8" w:history="1">
        <w:r w:rsidR="00D407C6" w:rsidRPr="001334FA">
          <w:rPr>
            <w:rStyle w:val="Hyperlink"/>
            <w:rFonts w:ascii="Arial" w:hAnsi="Arial" w:cs="Arial"/>
            <w:bCs/>
            <w:sz w:val="21"/>
            <w:szCs w:val="21"/>
          </w:rPr>
          <w:t>ibrodsky@vet.upenn.edu</w:t>
        </w:r>
      </w:hyperlink>
      <w:r w:rsidR="00D407C6">
        <w:rPr>
          <w:rFonts w:ascii="Arial" w:hAnsi="Arial" w:cs="Arial"/>
          <w:bCs/>
          <w:sz w:val="21"/>
          <w:szCs w:val="21"/>
        </w:rPr>
        <w:t>) – 746-8426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Erfei Bi (</w:t>
      </w:r>
      <w:r w:rsidR="00AB68A4" w:rsidRPr="00786E31">
        <w:rPr>
          <w:rFonts w:ascii="Arial" w:hAnsi="Arial" w:cs="Arial"/>
          <w:bCs/>
          <w:sz w:val="21"/>
          <w:szCs w:val="21"/>
        </w:rPr>
        <w:t>ebi@pennmedicine.upenn.edu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573-6676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Ben Black (</w:t>
      </w:r>
      <w:r w:rsidR="00AB68A4" w:rsidRPr="00786E31">
        <w:rPr>
          <w:rFonts w:ascii="Arial" w:hAnsi="Arial" w:cs="Arial"/>
          <w:bCs/>
          <w:sz w:val="21"/>
          <w:szCs w:val="21"/>
        </w:rPr>
        <w:t>blackbe@pennmedicine.upenn.edu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898-5669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Luca Busino (</w:t>
      </w:r>
      <w:r w:rsidR="00AB68A4" w:rsidRPr="00786E31">
        <w:rPr>
          <w:rFonts w:ascii="Arial" w:hAnsi="Arial" w:cs="Arial"/>
          <w:bCs/>
          <w:sz w:val="21"/>
          <w:szCs w:val="21"/>
        </w:rPr>
        <w:t>businol@upenn.edu</w:t>
      </w:r>
      <w:r w:rsidR="00112C37" w:rsidRPr="00786E31">
        <w:rPr>
          <w:rFonts w:ascii="Arial" w:hAnsi="Arial" w:cs="Arial"/>
          <w:bCs/>
          <w:sz w:val="21"/>
          <w:szCs w:val="21"/>
        </w:rPr>
        <w:t>) – 746-2569</w:t>
      </w:r>
      <w:r w:rsidR="00112C37" w:rsidRPr="00786E31">
        <w:rPr>
          <w:rFonts w:ascii="Arial" w:hAnsi="Arial" w:cs="Arial"/>
          <w:bCs/>
          <w:sz w:val="21"/>
          <w:szCs w:val="21"/>
        </w:rPr>
        <w:br/>
        <w:t>Sara Che</w:t>
      </w:r>
      <w:r w:rsidR="0002716E" w:rsidRPr="00786E31">
        <w:rPr>
          <w:rFonts w:ascii="Arial" w:hAnsi="Arial" w:cs="Arial"/>
          <w:bCs/>
          <w:sz w:val="21"/>
          <w:szCs w:val="21"/>
        </w:rPr>
        <w:t>rry (</w:t>
      </w:r>
      <w:r w:rsidR="00AB68A4" w:rsidRPr="00786E31">
        <w:rPr>
          <w:rFonts w:ascii="Arial" w:hAnsi="Arial" w:cs="Arial"/>
          <w:bCs/>
          <w:sz w:val="21"/>
          <w:szCs w:val="21"/>
        </w:rPr>
        <w:t>cherrys@pennmedicine.upenn.edu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746-2384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Margaret Chou (</w:t>
      </w:r>
      <w:r w:rsidR="00AB68A4" w:rsidRPr="00786E31">
        <w:rPr>
          <w:rFonts w:ascii="Arial" w:hAnsi="Arial" w:cs="Arial"/>
          <w:bCs/>
          <w:sz w:val="21"/>
          <w:szCs w:val="21"/>
        </w:rPr>
        <w:t>mmc@pennmedicine.upenn.edu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267-426-9228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Andy Dancis (</w:t>
      </w:r>
      <w:r w:rsidR="00AB68A4" w:rsidRPr="00786E31">
        <w:rPr>
          <w:rFonts w:ascii="Arial" w:hAnsi="Arial" w:cs="Arial"/>
          <w:bCs/>
          <w:sz w:val="21"/>
          <w:szCs w:val="21"/>
        </w:rPr>
        <w:t>adancis@pennmedicine.upenn.edu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573-6275</w:t>
      </w:r>
      <w:r w:rsidR="0002716E" w:rsidRPr="00786E31">
        <w:rPr>
          <w:rFonts w:ascii="Arial" w:hAnsi="Arial" w:cs="Arial"/>
          <w:bCs/>
          <w:sz w:val="21"/>
          <w:szCs w:val="21"/>
        </w:rPr>
        <w:br/>
        <w:t>Roberto Dominguez (</w:t>
      </w:r>
      <w:r w:rsidR="00AB68A4" w:rsidRPr="00786E31">
        <w:rPr>
          <w:rFonts w:ascii="Arial" w:hAnsi="Arial" w:cs="Arial"/>
          <w:bCs/>
          <w:sz w:val="21"/>
          <w:szCs w:val="21"/>
        </w:rPr>
        <w:t>droberto@pennmedicine.upenn.edu</w:t>
      </w:r>
      <w:r w:rsidR="0002716E" w:rsidRPr="00786E31">
        <w:rPr>
          <w:rFonts w:ascii="Arial" w:hAnsi="Arial" w:cs="Arial"/>
          <w:bCs/>
          <w:sz w:val="21"/>
          <w:szCs w:val="21"/>
        </w:rPr>
        <w:t>) – 573-4559</w:t>
      </w:r>
      <w:r w:rsidR="0002716E" w:rsidRPr="00786E31">
        <w:rPr>
          <w:rFonts w:ascii="Arial" w:hAnsi="Arial" w:cs="Arial"/>
          <w:bCs/>
          <w:sz w:val="21"/>
          <w:szCs w:val="21"/>
        </w:rPr>
        <w:br/>
      </w:r>
      <w:r w:rsidR="001311F2" w:rsidRPr="00786E31">
        <w:rPr>
          <w:rFonts w:ascii="Arial" w:hAnsi="Arial" w:cs="Arial"/>
          <w:bCs/>
          <w:sz w:val="21"/>
          <w:szCs w:val="21"/>
        </w:rPr>
        <w:t>Kevin Foskett (</w:t>
      </w:r>
      <w:r w:rsidR="00AB68A4" w:rsidRPr="00786E31">
        <w:rPr>
          <w:rFonts w:ascii="Arial" w:hAnsi="Arial" w:cs="Arial"/>
          <w:bCs/>
          <w:sz w:val="21"/>
          <w:szCs w:val="21"/>
        </w:rPr>
        <w:t>foskett@pennmedicine.upenn.edu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898-1354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Erika Holzbaur (</w:t>
      </w:r>
      <w:r w:rsidR="00AB68A4" w:rsidRPr="00786E31">
        <w:rPr>
          <w:rFonts w:ascii="Arial" w:hAnsi="Arial" w:cs="Arial"/>
          <w:bCs/>
          <w:sz w:val="21"/>
          <w:szCs w:val="21"/>
        </w:rPr>
        <w:t>holzbaur@pennmedicine.upenn.edu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573-3257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Toshi Hoshi (</w:t>
      </w:r>
      <w:r w:rsidR="00AB68A4" w:rsidRPr="00786E31">
        <w:rPr>
          <w:rFonts w:ascii="Arial" w:hAnsi="Arial" w:cs="Arial"/>
          <w:bCs/>
          <w:sz w:val="21"/>
          <w:szCs w:val="21"/>
        </w:rPr>
        <w:t>hoshi@pennmedicine.upenn.edu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573-7305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Paul Janmey (</w:t>
      </w:r>
      <w:r w:rsidR="00AB68A4" w:rsidRPr="00786E31">
        <w:rPr>
          <w:rFonts w:ascii="Arial" w:hAnsi="Arial" w:cs="Arial"/>
          <w:bCs/>
          <w:sz w:val="21"/>
          <w:szCs w:val="21"/>
        </w:rPr>
        <w:t>janmey@pennmedicine.upenn.edu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573-7380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Rahul Kohli (rkohli@upenn.edu) – 573-7523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Frank Lee (</w:t>
      </w:r>
      <w:r w:rsidR="00AB68A4" w:rsidRPr="00786E31">
        <w:rPr>
          <w:rFonts w:ascii="Arial" w:hAnsi="Arial" w:cs="Arial"/>
          <w:bCs/>
          <w:sz w:val="21"/>
          <w:szCs w:val="21"/>
        </w:rPr>
        <w:t>franklee@pennmedicine.upenn.edu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898-4701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Mitch Lazar (</w:t>
      </w:r>
      <w:r w:rsidR="00AB68A4" w:rsidRPr="00786E31">
        <w:rPr>
          <w:rFonts w:ascii="Arial" w:hAnsi="Arial" w:cs="Arial"/>
          <w:bCs/>
          <w:sz w:val="21"/>
          <w:szCs w:val="21"/>
        </w:rPr>
        <w:t>lazar@pennmedicine.upenn.edu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898-0198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Frank Luca (fluca@vet.upenn.edu) – 573-5664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Ronen Marmorstein (</w:t>
      </w:r>
      <w:r w:rsidR="00AB68A4" w:rsidRPr="00786E31">
        <w:rPr>
          <w:rFonts w:ascii="Arial" w:hAnsi="Arial" w:cs="Arial"/>
          <w:bCs/>
          <w:sz w:val="21"/>
          <w:szCs w:val="21"/>
        </w:rPr>
        <w:t>marmor@upenn.edu</w:t>
      </w:r>
      <w:r w:rsidR="001311F2" w:rsidRPr="00786E31">
        <w:rPr>
          <w:rFonts w:ascii="Arial" w:hAnsi="Arial" w:cs="Arial"/>
          <w:bCs/>
          <w:sz w:val="21"/>
          <w:szCs w:val="21"/>
        </w:rPr>
        <w:t>) – 898-7740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Mickey Marks (</w:t>
      </w:r>
      <w:r w:rsidR="00AB68A4" w:rsidRPr="00786E31">
        <w:rPr>
          <w:rFonts w:ascii="Arial" w:hAnsi="Arial" w:cs="Arial"/>
          <w:bCs/>
          <w:sz w:val="21"/>
          <w:szCs w:val="21"/>
        </w:rPr>
        <w:t>marksm@pennmedicine.upenn.edu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898-3204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Mike Ostap (</w:t>
      </w:r>
      <w:r w:rsidR="00AB68A4" w:rsidRPr="00786E31">
        <w:rPr>
          <w:rFonts w:ascii="Arial" w:hAnsi="Arial" w:cs="Arial"/>
          <w:bCs/>
          <w:sz w:val="21"/>
          <w:szCs w:val="21"/>
        </w:rPr>
        <w:t>ostap@pennmedicine.upenn.edu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573-9758</w:t>
      </w:r>
      <w:r w:rsidR="001311F2" w:rsidRPr="00786E31">
        <w:rPr>
          <w:rFonts w:ascii="Arial" w:hAnsi="Arial" w:cs="Arial"/>
          <w:bCs/>
          <w:sz w:val="21"/>
          <w:szCs w:val="21"/>
        </w:rPr>
        <w:br/>
      </w:r>
      <w:r w:rsidR="001311F2" w:rsidRPr="00786E31">
        <w:rPr>
          <w:rFonts w:ascii="Arial" w:hAnsi="Arial" w:cs="Arial"/>
          <w:bCs/>
          <w:sz w:val="21"/>
          <w:szCs w:val="21"/>
        </w:rPr>
        <w:lastRenderedPageBreak/>
        <w:t>John Seykora (john.seykora@uphs.upenn.edu) – 898-0170</w:t>
      </w:r>
      <w:r w:rsidR="001311F2" w:rsidRPr="00786E31">
        <w:rPr>
          <w:rFonts w:ascii="Arial" w:hAnsi="Arial" w:cs="Arial"/>
          <w:bCs/>
          <w:sz w:val="21"/>
          <w:szCs w:val="21"/>
        </w:rPr>
        <w:br/>
        <w:t>Andrea Stout (</w:t>
      </w:r>
      <w:r w:rsidR="00AB68A4" w:rsidRPr="00786E31">
        <w:rPr>
          <w:rFonts w:ascii="Arial" w:hAnsi="Arial" w:cs="Arial"/>
          <w:bCs/>
          <w:sz w:val="21"/>
          <w:szCs w:val="21"/>
        </w:rPr>
        <w:t>astout@pennmedicine.upenn.edu</w:t>
      </w:r>
      <w:r w:rsidR="001311F2" w:rsidRPr="00786E31">
        <w:rPr>
          <w:rFonts w:ascii="Arial" w:hAnsi="Arial" w:cs="Arial"/>
          <w:bCs/>
          <w:sz w:val="21"/>
          <w:szCs w:val="21"/>
        </w:rPr>
        <w:t>) – 573-</w:t>
      </w:r>
      <w:r w:rsidR="0048520B" w:rsidRPr="00786E31">
        <w:rPr>
          <w:rFonts w:ascii="Arial" w:hAnsi="Arial" w:cs="Arial"/>
          <w:bCs/>
          <w:sz w:val="21"/>
          <w:szCs w:val="21"/>
        </w:rPr>
        <w:t>3942</w:t>
      </w:r>
      <w:r w:rsidR="0048520B" w:rsidRPr="00786E31">
        <w:rPr>
          <w:rFonts w:ascii="Arial" w:hAnsi="Arial" w:cs="Arial"/>
          <w:bCs/>
          <w:sz w:val="21"/>
          <w:szCs w:val="21"/>
        </w:rPr>
        <w:br/>
      </w:r>
      <w:r w:rsidR="001311F2" w:rsidRPr="00786E31">
        <w:rPr>
          <w:rFonts w:ascii="Arial" w:hAnsi="Arial" w:cs="Arial"/>
          <w:bCs/>
          <w:sz w:val="21"/>
          <w:szCs w:val="21"/>
        </w:rPr>
        <w:t>John Weisel (</w:t>
      </w:r>
      <w:r w:rsidR="00AB68A4" w:rsidRPr="00786E31">
        <w:rPr>
          <w:rFonts w:ascii="Arial" w:hAnsi="Arial" w:cs="Arial"/>
          <w:bCs/>
          <w:sz w:val="21"/>
          <w:szCs w:val="21"/>
        </w:rPr>
        <w:t>weisel@pennmedicine.upenn.edu</w:t>
      </w:r>
      <w:r w:rsidR="00CA6868">
        <w:rPr>
          <w:rFonts w:ascii="Arial" w:hAnsi="Arial" w:cs="Arial"/>
          <w:bCs/>
          <w:sz w:val="21"/>
          <w:szCs w:val="21"/>
        </w:rPr>
        <w:t>) – 898</w:t>
      </w:r>
      <w:r w:rsidR="001311F2" w:rsidRPr="00786E31">
        <w:rPr>
          <w:rFonts w:ascii="Arial" w:hAnsi="Arial" w:cs="Arial"/>
          <w:bCs/>
          <w:sz w:val="21"/>
          <w:szCs w:val="21"/>
        </w:rPr>
        <w:t>-3573</w:t>
      </w:r>
      <w:r w:rsidR="00367561" w:rsidRPr="00786E31">
        <w:rPr>
          <w:rFonts w:ascii="Arial" w:hAnsi="Arial" w:cs="Arial"/>
          <w:bCs/>
          <w:sz w:val="21"/>
          <w:szCs w:val="21"/>
        </w:rPr>
        <w:br/>
        <w:t>Katy Wellen (</w:t>
      </w:r>
      <w:r w:rsidR="00AB68A4" w:rsidRPr="00786E31">
        <w:rPr>
          <w:rFonts w:ascii="Arial" w:hAnsi="Arial" w:cs="Arial"/>
          <w:bCs/>
          <w:sz w:val="21"/>
          <w:szCs w:val="21"/>
        </w:rPr>
        <w:t>wellenk@pennmedicine.upenn.edu</w:t>
      </w:r>
      <w:r w:rsidR="00367561" w:rsidRPr="00786E31">
        <w:rPr>
          <w:rFonts w:ascii="Arial" w:hAnsi="Arial" w:cs="Arial"/>
          <w:bCs/>
          <w:sz w:val="21"/>
          <w:szCs w:val="21"/>
        </w:rPr>
        <w:t>) – 746-8599</w:t>
      </w:r>
      <w:r w:rsidR="00367561" w:rsidRPr="00786E31">
        <w:rPr>
          <w:rFonts w:ascii="Arial" w:hAnsi="Arial" w:cs="Arial"/>
          <w:bCs/>
          <w:sz w:val="21"/>
          <w:szCs w:val="21"/>
        </w:rPr>
        <w:br/>
        <w:t>Jeremy Wilusz (</w:t>
      </w:r>
      <w:r w:rsidR="00AB68A4" w:rsidRPr="00786E31">
        <w:rPr>
          <w:rFonts w:ascii="Arial" w:hAnsi="Arial" w:cs="Arial"/>
          <w:bCs/>
          <w:sz w:val="21"/>
          <w:szCs w:val="21"/>
        </w:rPr>
        <w:t>wilusz@pennmedicine.upenn.edu</w:t>
      </w:r>
      <w:r w:rsidR="00367561" w:rsidRPr="00786E31">
        <w:rPr>
          <w:rFonts w:ascii="Arial" w:hAnsi="Arial" w:cs="Arial"/>
          <w:bCs/>
          <w:sz w:val="21"/>
          <w:szCs w:val="21"/>
        </w:rPr>
        <w:t>) – 898-8862</w:t>
      </w:r>
    </w:p>
    <w:p w14:paraId="2BB2FA87" w14:textId="1145A269" w:rsidR="00250068" w:rsidRPr="00786E31" w:rsidRDefault="00367561" w:rsidP="00396D0E">
      <w:pPr>
        <w:pBdr>
          <w:bottom w:val="single" w:sz="4" w:space="1" w:color="auto"/>
        </w:pBdr>
        <w:spacing w:after="0"/>
        <w:rPr>
          <w:rFonts w:ascii="Arial" w:hAnsi="Arial" w:cs="Arial"/>
          <w:bCs/>
          <w:sz w:val="21"/>
          <w:szCs w:val="21"/>
        </w:rPr>
      </w:pPr>
      <w:r w:rsidRPr="00786E31">
        <w:rPr>
          <w:rFonts w:ascii="Arial" w:hAnsi="Arial" w:cs="Arial"/>
          <w:bCs/>
          <w:sz w:val="21"/>
          <w:szCs w:val="21"/>
        </w:rPr>
        <w:br/>
      </w:r>
    </w:p>
    <w:p w14:paraId="0EAB084E" w14:textId="77777777" w:rsidR="00367561" w:rsidRPr="00AA69F8" w:rsidRDefault="00367561" w:rsidP="00786E31">
      <w:pPr>
        <w:rPr>
          <w:rFonts w:ascii="Arial" w:hAnsi="Arial" w:cs="Arial"/>
          <w:bCs/>
        </w:rPr>
      </w:pPr>
    </w:p>
    <w:sectPr w:rsidR="00367561" w:rsidRPr="00AA69F8" w:rsidSect="00B72F3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CF03" w14:textId="77777777" w:rsidR="009C3FDD" w:rsidRDefault="009C3FDD">
      <w:pPr>
        <w:spacing w:after="0" w:line="240" w:lineRule="auto"/>
      </w:pPr>
      <w:r>
        <w:separator/>
      </w:r>
    </w:p>
  </w:endnote>
  <w:endnote w:type="continuationSeparator" w:id="0">
    <w:p w14:paraId="7757BF34" w14:textId="77777777" w:rsidR="009C3FDD" w:rsidRDefault="009C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4190" w14:textId="77777777" w:rsidR="00240264" w:rsidRDefault="00E85CF9" w:rsidP="003359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02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212BC0" w14:textId="77777777" w:rsidR="00240264" w:rsidRDefault="00240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07EF" w14:textId="0EA32DE8" w:rsidR="00240264" w:rsidRDefault="00E85CF9" w:rsidP="003359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02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C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5A4A91" w14:textId="77777777" w:rsidR="00240264" w:rsidRDefault="00240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AF381" w14:textId="77777777" w:rsidR="009C3FDD" w:rsidRDefault="009C3FDD">
      <w:pPr>
        <w:spacing w:after="0" w:line="240" w:lineRule="auto"/>
      </w:pPr>
      <w:r>
        <w:separator/>
      </w:r>
    </w:p>
  </w:footnote>
  <w:footnote w:type="continuationSeparator" w:id="0">
    <w:p w14:paraId="427E07AA" w14:textId="77777777" w:rsidR="009C3FDD" w:rsidRDefault="009C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76D3"/>
    <w:multiLevelType w:val="hybridMultilevel"/>
    <w:tmpl w:val="4DAC1D68"/>
    <w:lvl w:ilvl="0" w:tplc="728274F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38C39EC"/>
    <w:multiLevelType w:val="hybridMultilevel"/>
    <w:tmpl w:val="05A6136C"/>
    <w:lvl w:ilvl="0" w:tplc="29C6117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E7110E"/>
    <w:multiLevelType w:val="hybridMultilevel"/>
    <w:tmpl w:val="8592CCAA"/>
    <w:lvl w:ilvl="0" w:tplc="2686513A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1B234B4"/>
    <w:multiLevelType w:val="hybridMultilevel"/>
    <w:tmpl w:val="7CF4F97E"/>
    <w:lvl w:ilvl="0" w:tplc="56182B32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C1"/>
    <w:rsid w:val="0000312B"/>
    <w:rsid w:val="000164BF"/>
    <w:rsid w:val="000232EA"/>
    <w:rsid w:val="0002716E"/>
    <w:rsid w:val="0004745F"/>
    <w:rsid w:val="000502C7"/>
    <w:rsid w:val="000663CC"/>
    <w:rsid w:val="00077742"/>
    <w:rsid w:val="000807B8"/>
    <w:rsid w:val="00081B2B"/>
    <w:rsid w:val="000921EE"/>
    <w:rsid w:val="00093410"/>
    <w:rsid w:val="000A7749"/>
    <w:rsid w:val="000A7E34"/>
    <w:rsid w:val="000B3067"/>
    <w:rsid w:val="000B36B9"/>
    <w:rsid w:val="000B5D1A"/>
    <w:rsid w:val="000F4817"/>
    <w:rsid w:val="000F502A"/>
    <w:rsid w:val="00103EA9"/>
    <w:rsid w:val="00111DFB"/>
    <w:rsid w:val="00112C37"/>
    <w:rsid w:val="001311F2"/>
    <w:rsid w:val="00131A09"/>
    <w:rsid w:val="00184D9E"/>
    <w:rsid w:val="00185C23"/>
    <w:rsid w:val="001A2BB0"/>
    <w:rsid w:val="001B7A7C"/>
    <w:rsid w:val="001D11FB"/>
    <w:rsid w:val="001F1904"/>
    <w:rsid w:val="001F46C2"/>
    <w:rsid w:val="002140A4"/>
    <w:rsid w:val="00220A4D"/>
    <w:rsid w:val="002319A6"/>
    <w:rsid w:val="00240264"/>
    <w:rsid w:val="00250068"/>
    <w:rsid w:val="00253666"/>
    <w:rsid w:val="00281A35"/>
    <w:rsid w:val="002A545A"/>
    <w:rsid w:val="002B096A"/>
    <w:rsid w:val="002B6630"/>
    <w:rsid w:val="002C0431"/>
    <w:rsid w:val="002E38A6"/>
    <w:rsid w:val="002E7C22"/>
    <w:rsid w:val="003310BA"/>
    <w:rsid w:val="00335937"/>
    <w:rsid w:val="00336E87"/>
    <w:rsid w:val="00341E51"/>
    <w:rsid w:val="00367561"/>
    <w:rsid w:val="00367E0B"/>
    <w:rsid w:val="00396D0E"/>
    <w:rsid w:val="003A1CA3"/>
    <w:rsid w:val="003E75D4"/>
    <w:rsid w:val="003F4839"/>
    <w:rsid w:val="004018D7"/>
    <w:rsid w:val="004049D8"/>
    <w:rsid w:val="00436922"/>
    <w:rsid w:val="00446F2A"/>
    <w:rsid w:val="00451C4A"/>
    <w:rsid w:val="00480FA2"/>
    <w:rsid w:val="0048520B"/>
    <w:rsid w:val="004910B1"/>
    <w:rsid w:val="004A2A08"/>
    <w:rsid w:val="004B1676"/>
    <w:rsid w:val="004B6C5A"/>
    <w:rsid w:val="004C07FB"/>
    <w:rsid w:val="004C1AF5"/>
    <w:rsid w:val="004C242A"/>
    <w:rsid w:val="004C46C5"/>
    <w:rsid w:val="004D1AA1"/>
    <w:rsid w:val="004D3AAF"/>
    <w:rsid w:val="00506C8F"/>
    <w:rsid w:val="00513E7C"/>
    <w:rsid w:val="0051600D"/>
    <w:rsid w:val="00534D34"/>
    <w:rsid w:val="0053775D"/>
    <w:rsid w:val="005776CE"/>
    <w:rsid w:val="00581698"/>
    <w:rsid w:val="005817D5"/>
    <w:rsid w:val="00581BEF"/>
    <w:rsid w:val="005839B7"/>
    <w:rsid w:val="005B72CB"/>
    <w:rsid w:val="005D58BC"/>
    <w:rsid w:val="005D6EAB"/>
    <w:rsid w:val="005E4ED6"/>
    <w:rsid w:val="00624C6D"/>
    <w:rsid w:val="00635B18"/>
    <w:rsid w:val="00644866"/>
    <w:rsid w:val="00661F15"/>
    <w:rsid w:val="00664A0A"/>
    <w:rsid w:val="0067482C"/>
    <w:rsid w:val="00675BC3"/>
    <w:rsid w:val="00675E6D"/>
    <w:rsid w:val="00677ED5"/>
    <w:rsid w:val="006816A8"/>
    <w:rsid w:val="006971A1"/>
    <w:rsid w:val="006974C5"/>
    <w:rsid w:val="006D22F5"/>
    <w:rsid w:val="006D24D6"/>
    <w:rsid w:val="006D56F2"/>
    <w:rsid w:val="0072302B"/>
    <w:rsid w:val="00727A37"/>
    <w:rsid w:val="00745F2C"/>
    <w:rsid w:val="007630FF"/>
    <w:rsid w:val="007823E8"/>
    <w:rsid w:val="00786E31"/>
    <w:rsid w:val="0078710D"/>
    <w:rsid w:val="00787FF3"/>
    <w:rsid w:val="0079548C"/>
    <w:rsid w:val="00795CF0"/>
    <w:rsid w:val="00797E84"/>
    <w:rsid w:val="007A3352"/>
    <w:rsid w:val="007D71BA"/>
    <w:rsid w:val="007E1D45"/>
    <w:rsid w:val="007E6D6B"/>
    <w:rsid w:val="007F180E"/>
    <w:rsid w:val="00803813"/>
    <w:rsid w:val="008331A1"/>
    <w:rsid w:val="00836C27"/>
    <w:rsid w:val="00860446"/>
    <w:rsid w:val="00870176"/>
    <w:rsid w:val="00871D1C"/>
    <w:rsid w:val="00882232"/>
    <w:rsid w:val="008A629C"/>
    <w:rsid w:val="008B11BD"/>
    <w:rsid w:val="008B306D"/>
    <w:rsid w:val="008C342F"/>
    <w:rsid w:val="008D27AF"/>
    <w:rsid w:val="008E4978"/>
    <w:rsid w:val="008F31D3"/>
    <w:rsid w:val="009060FF"/>
    <w:rsid w:val="00940246"/>
    <w:rsid w:val="00941DB7"/>
    <w:rsid w:val="00945C54"/>
    <w:rsid w:val="00961E31"/>
    <w:rsid w:val="00972A1E"/>
    <w:rsid w:val="009B1BC6"/>
    <w:rsid w:val="009C29C3"/>
    <w:rsid w:val="009C32C0"/>
    <w:rsid w:val="009C3FDD"/>
    <w:rsid w:val="00A043F3"/>
    <w:rsid w:val="00A178C6"/>
    <w:rsid w:val="00A20FE4"/>
    <w:rsid w:val="00A30213"/>
    <w:rsid w:val="00A43024"/>
    <w:rsid w:val="00A60644"/>
    <w:rsid w:val="00A7289E"/>
    <w:rsid w:val="00A76C7B"/>
    <w:rsid w:val="00A95CE4"/>
    <w:rsid w:val="00AA0EE1"/>
    <w:rsid w:val="00AA69F8"/>
    <w:rsid w:val="00AB3FC0"/>
    <w:rsid w:val="00AB68A4"/>
    <w:rsid w:val="00AB6E6F"/>
    <w:rsid w:val="00AC0A48"/>
    <w:rsid w:val="00AE0DE7"/>
    <w:rsid w:val="00AE15F2"/>
    <w:rsid w:val="00AF0262"/>
    <w:rsid w:val="00AF6336"/>
    <w:rsid w:val="00B0214C"/>
    <w:rsid w:val="00B02EC3"/>
    <w:rsid w:val="00B111EB"/>
    <w:rsid w:val="00B20A82"/>
    <w:rsid w:val="00B343A4"/>
    <w:rsid w:val="00B576D7"/>
    <w:rsid w:val="00B72F34"/>
    <w:rsid w:val="00BA3C33"/>
    <w:rsid w:val="00BA4486"/>
    <w:rsid w:val="00BB5E1B"/>
    <w:rsid w:val="00BD0BC8"/>
    <w:rsid w:val="00BD0C97"/>
    <w:rsid w:val="00BD5EA7"/>
    <w:rsid w:val="00C05225"/>
    <w:rsid w:val="00C14878"/>
    <w:rsid w:val="00C44D6E"/>
    <w:rsid w:val="00C5352B"/>
    <w:rsid w:val="00C75D76"/>
    <w:rsid w:val="00C837F5"/>
    <w:rsid w:val="00C852C1"/>
    <w:rsid w:val="00CA6868"/>
    <w:rsid w:val="00CB76FF"/>
    <w:rsid w:val="00CC0920"/>
    <w:rsid w:val="00CD7D5C"/>
    <w:rsid w:val="00CF091A"/>
    <w:rsid w:val="00D268EB"/>
    <w:rsid w:val="00D26B12"/>
    <w:rsid w:val="00D30573"/>
    <w:rsid w:val="00D339EB"/>
    <w:rsid w:val="00D407C6"/>
    <w:rsid w:val="00D52AA8"/>
    <w:rsid w:val="00D65794"/>
    <w:rsid w:val="00D72A5A"/>
    <w:rsid w:val="00D85F32"/>
    <w:rsid w:val="00D9399E"/>
    <w:rsid w:val="00D961C6"/>
    <w:rsid w:val="00DA35CC"/>
    <w:rsid w:val="00DD127D"/>
    <w:rsid w:val="00DF1590"/>
    <w:rsid w:val="00E076AF"/>
    <w:rsid w:val="00E07D6C"/>
    <w:rsid w:val="00E21171"/>
    <w:rsid w:val="00E452AA"/>
    <w:rsid w:val="00E63AF5"/>
    <w:rsid w:val="00E72B9B"/>
    <w:rsid w:val="00E818B6"/>
    <w:rsid w:val="00E85896"/>
    <w:rsid w:val="00E85CF9"/>
    <w:rsid w:val="00E913DC"/>
    <w:rsid w:val="00EA0E73"/>
    <w:rsid w:val="00EE140D"/>
    <w:rsid w:val="00EE2002"/>
    <w:rsid w:val="00EF1EDA"/>
    <w:rsid w:val="00F03013"/>
    <w:rsid w:val="00F22E37"/>
    <w:rsid w:val="00F31DFF"/>
    <w:rsid w:val="00F701DC"/>
    <w:rsid w:val="00F721CC"/>
    <w:rsid w:val="00F73B5E"/>
    <w:rsid w:val="00FA1D07"/>
    <w:rsid w:val="00FB12E7"/>
    <w:rsid w:val="00FD05D4"/>
    <w:rsid w:val="00FD20FA"/>
    <w:rsid w:val="00FD6268"/>
    <w:rsid w:val="00FD659A"/>
    <w:rsid w:val="00FF6A8E"/>
    <w:rsid w:val="00FF7605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3C71"/>
  <w15:docId w15:val="{8D008B3E-193E-428C-B6FC-7E4E615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1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2C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2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0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0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0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5352B"/>
    <w:pPr>
      <w:spacing w:after="0" w:line="240" w:lineRule="auto"/>
    </w:pPr>
  </w:style>
  <w:style w:type="table" w:styleId="TableGrid">
    <w:name w:val="Table Grid"/>
    <w:basedOn w:val="TableNormal"/>
    <w:uiPriority w:val="59"/>
    <w:rsid w:val="000807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A178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8C6"/>
  </w:style>
  <w:style w:type="character" w:styleId="PageNumber">
    <w:name w:val="page number"/>
    <w:basedOn w:val="DefaultParagraphFont"/>
    <w:uiPriority w:val="99"/>
    <w:semiHidden/>
    <w:unhideWhenUsed/>
    <w:rsid w:val="00A178C6"/>
  </w:style>
  <w:style w:type="character" w:styleId="FollowedHyperlink">
    <w:name w:val="FollowedHyperlink"/>
    <w:basedOn w:val="DefaultParagraphFont"/>
    <w:uiPriority w:val="99"/>
    <w:semiHidden/>
    <w:unhideWhenUsed/>
    <w:rsid w:val="00AB68A4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446F2A"/>
  </w:style>
  <w:style w:type="character" w:styleId="Emphasis">
    <w:name w:val="Emphasis"/>
    <w:basedOn w:val="DefaultParagraphFont"/>
    <w:uiPriority w:val="20"/>
    <w:qFormat/>
    <w:rsid w:val="00446F2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B1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4B1676"/>
  </w:style>
  <w:style w:type="character" w:customStyle="1" w:styleId="a-size-large">
    <w:name w:val="a-size-large"/>
    <w:basedOn w:val="DefaultParagraphFont"/>
    <w:rsid w:val="004B1676"/>
  </w:style>
  <w:style w:type="character" w:customStyle="1" w:styleId="Heading4Char">
    <w:name w:val="Heading 4 Char"/>
    <w:basedOn w:val="DefaultParagraphFont"/>
    <w:link w:val="Heading4"/>
    <w:uiPriority w:val="9"/>
    <w:rsid w:val="00DD12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8B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odsky@vet.upen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14B4-1217-44F2-B0CC-382EFC9F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Rebecca Lopez</cp:lastModifiedBy>
  <cp:revision>2</cp:revision>
  <cp:lastPrinted>2018-08-23T17:21:00Z</cp:lastPrinted>
  <dcterms:created xsi:type="dcterms:W3CDTF">2019-09-17T15:28:00Z</dcterms:created>
  <dcterms:modified xsi:type="dcterms:W3CDTF">2019-09-17T15:28:00Z</dcterms:modified>
</cp:coreProperties>
</file>