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</w:rPr>
        <w:t>Biochemistry Biophysics &amp; Chemical Biology Graduate Group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Laboratory Rotation Student Evaluation Form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/>
      </w:pPr>
      <w:r>
        <w:rPr>
          <w:rFonts w:cs="Arial" w:ascii="Arial" w:hAnsi="Arial"/>
          <w:i/>
        </w:rPr>
        <w:t xml:space="preserve">Please </w:t>
      </w:r>
      <w:r>
        <w:rPr>
          <w:rFonts w:cs="Arial" w:ascii="Arial" w:hAnsi="Arial"/>
          <w:i/>
        </w:rPr>
        <w:t xml:space="preserve">send </w:t>
      </w:r>
      <w:r>
        <w:rPr>
          <w:rFonts w:cs="Arial" w:ascii="Arial" w:hAnsi="Arial"/>
          <w:i/>
        </w:rPr>
        <w:t>complete the form to GG coordinator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855" w:type="dxa"/>
        <w:jc w:val="left"/>
        <w:tblInd w:w="3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166"/>
        <w:gridCol w:w="5688"/>
      </w:tblGrid>
      <w:tr>
        <w:trPr/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Name of Student</w:t>
            </w:r>
          </w:p>
        </w:tc>
        <w:tc>
          <w:tcPr>
            <w:tcW w:w="5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Name of Faculty Advisor</w:t>
            </w:r>
          </w:p>
        </w:tc>
        <w:tc>
          <w:tcPr>
            <w:tcW w:w="5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Semester and Year</w:t>
            </w:r>
          </w:p>
        </w:tc>
        <w:tc>
          <w:tcPr>
            <w:tcW w:w="5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Recommended Grade</w:t>
            </w:r>
          </w:p>
        </w:tc>
        <w:tc>
          <w:tcPr>
            <w:tcW w:w="5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This form will </w:t>
      </w:r>
      <w:r>
        <w:rPr>
          <w:rFonts w:cs="Arial" w:ascii="Arial" w:hAnsi="Arial"/>
          <w:b/>
          <w:sz w:val="22"/>
          <w:szCs w:val="22"/>
          <w:u w:val="single"/>
        </w:rPr>
        <w:t>not</w:t>
      </w:r>
      <w:r>
        <w:rPr>
          <w:rFonts w:cs="Arial" w:ascii="Arial" w:hAnsi="Arial"/>
          <w:b/>
          <w:sz w:val="22"/>
          <w:szCs w:val="22"/>
        </w:rPr>
        <w:t xml:space="preserve"> be shared with the student.  We encourage you to have an exit meeting to provide individual feedback.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In addition to submitting a grade, please rate the student’s ability in the areas below and provide additional comments.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 xml:space="preserve">The majority of students in the graduate group should rate in </w:t>
      </w:r>
      <w:r>
        <w:rPr>
          <w:rFonts w:cs="Arial" w:ascii="Arial" w:hAnsi="Arial"/>
          <w:i/>
          <w:sz w:val="22"/>
          <w:szCs w:val="22"/>
          <w:u w:val="single"/>
        </w:rPr>
        <w:t>Solid</w:t>
      </w:r>
      <w:r>
        <w:rPr>
          <w:rFonts w:cs="Arial" w:ascii="Arial" w:hAnsi="Arial"/>
          <w:i/>
          <w:sz w:val="22"/>
          <w:szCs w:val="22"/>
        </w:rPr>
        <w:t xml:space="preserve"> range, which would correlate with an “A” grade.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820" w:type="dxa"/>
        <w:jc w:val="left"/>
        <w:tblInd w:w="2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672"/>
        <w:gridCol w:w="1561"/>
        <w:gridCol w:w="1529"/>
        <w:gridCol w:w="1527"/>
        <w:gridCol w:w="1531"/>
      </w:tblGrid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Unacceptable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Needs Improvement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Solid Performance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Exceptional Performance</w:t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Laboratory Records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 w:ascii="Arial" w:hAnsi="Arial"/>
                <w:sz w:val="20"/>
                <w:szCs w:val="20"/>
              </w:rPr>
              <w:t>Rigor and Reproducibility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Ability to Interpret Data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Knowledge Base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Productivity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Work Ethic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Time Management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Communication Skills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Cooperation with Others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right="-983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Independent </w:t>
            </w:r>
          </w:p>
          <w:p>
            <w:pPr>
              <w:pStyle w:val="Normal"/>
              <w:ind w:left="0" w:right="-983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Management of Project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Other Comments: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5"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Bitstream Vera Sans" w:cs="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f6d8f"/>
    <w:pPr>
      <w:widowControl/>
      <w:suppressAutoHyphens w:val="true"/>
      <w:bidi w:val="0"/>
      <w:jc w:val="left"/>
    </w:pPr>
    <w:rPr>
      <w:rFonts w:ascii="Cambria" w:hAnsi="Cambria" w:eastAsia="Bitstream Vera Sans" w:cs=""/>
      <w:color w:val="00000A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7414f"/>
    <w:rPr>
      <w:rFonts w:ascii="Lucida Grande" w:hAnsi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414f"/>
    <w:pPr/>
    <w:rPr>
      <w:rFonts w:ascii="Lucida Grande" w:hAnsi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701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126</Words>
  <Characters>751</Characters>
  <CharactersWithSpaces>853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2018-08-15T17:04:00Z</dcterms:created>
  <dc:creator>Rahul Kohli</dc:creator>
  <dc:description/>
  <dc:language>en-US</dc:language>
  <cp:lastModifiedBy/>
  <cp:lastPrinted>2014-04-01T12:03:00Z</cp:lastPrinted>
  <dcterms:modified xsi:type="dcterms:W3CDTF">2024-03-21T10:09:13Z</dcterms:modified>
  <cp:revision>5</cp:revision>
  <dc:subject/>
  <dc:title/>
</cp:coreProperties>
</file>