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DD6C0" w14:textId="2FB2A807" w:rsidR="00010AF1" w:rsidRPr="00BC6DB5" w:rsidRDefault="001329CC" w:rsidP="001329CC">
      <w:pPr>
        <w:pStyle w:val="Title"/>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color w:val="auto"/>
          <w:sz w:val="22"/>
          <w:szCs w:val="22"/>
        </w:rPr>
      </w:pPr>
      <w:bookmarkStart w:id="0" w:name="_GoBack"/>
      <w:bookmarkEnd w:id="0"/>
      <w:r w:rsidRPr="00BC6DB5">
        <w:rPr>
          <w:rFonts w:ascii="Arial" w:hAnsi="Arial" w:cs="Arial"/>
          <w:color w:val="auto"/>
          <w:sz w:val="22"/>
          <w:szCs w:val="22"/>
        </w:rPr>
        <w:t xml:space="preserve">CAMB 608 -- </w:t>
      </w:r>
      <w:r w:rsidR="00FD4F9F">
        <w:rPr>
          <w:rFonts w:ascii="Arial" w:hAnsi="Arial" w:cs="Arial"/>
          <w:color w:val="auto"/>
          <w:sz w:val="22"/>
          <w:szCs w:val="22"/>
        </w:rPr>
        <w:t>SUMMER</w:t>
      </w:r>
      <w:r w:rsidRPr="00BC6DB5">
        <w:rPr>
          <w:rFonts w:ascii="Arial" w:hAnsi="Arial" w:cs="Arial"/>
          <w:color w:val="auto"/>
          <w:sz w:val="22"/>
          <w:szCs w:val="22"/>
        </w:rPr>
        <w:t xml:space="preserve"> </w:t>
      </w:r>
      <w:r w:rsidR="001F7B34">
        <w:rPr>
          <w:rFonts w:ascii="Arial" w:hAnsi="Arial" w:cs="Arial"/>
          <w:color w:val="auto"/>
          <w:sz w:val="22"/>
          <w:szCs w:val="22"/>
        </w:rPr>
        <w:t>20</w:t>
      </w:r>
      <w:r w:rsidR="00FD4F9F">
        <w:rPr>
          <w:rFonts w:ascii="Arial" w:hAnsi="Arial" w:cs="Arial"/>
          <w:color w:val="auto"/>
          <w:sz w:val="22"/>
          <w:szCs w:val="22"/>
        </w:rPr>
        <w:t>20</w:t>
      </w:r>
    </w:p>
    <w:p w14:paraId="25346456" w14:textId="0788250C" w:rsidR="00010AF1" w:rsidRPr="00BC6DB5" w:rsidRDefault="00010AF1" w:rsidP="001329CC">
      <w:pPr>
        <w:ind w:left="720" w:hanging="720"/>
        <w:jc w:val="center"/>
        <w:rPr>
          <w:rFonts w:cs="Arial"/>
          <w:b/>
          <w:sz w:val="22"/>
          <w:szCs w:val="22"/>
        </w:rPr>
      </w:pPr>
      <w:r w:rsidRPr="00BC6DB5">
        <w:rPr>
          <w:rFonts w:cs="Arial"/>
          <w:b/>
          <w:sz w:val="22"/>
          <w:szCs w:val="22"/>
        </w:rPr>
        <w:t>REGULATION OF EU</w:t>
      </w:r>
      <w:r w:rsidR="00A03330" w:rsidRPr="00BC6DB5">
        <w:rPr>
          <w:rFonts w:cs="Arial"/>
          <w:b/>
          <w:sz w:val="22"/>
          <w:szCs w:val="22"/>
        </w:rPr>
        <w:t>K</w:t>
      </w:r>
      <w:r w:rsidRPr="00BC6DB5">
        <w:rPr>
          <w:rFonts w:cs="Arial"/>
          <w:b/>
          <w:sz w:val="22"/>
          <w:szCs w:val="22"/>
        </w:rPr>
        <w:t>ARYOTIC GENE EXPRESSION</w:t>
      </w:r>
    </w:p>
    <w:p w14:paraId="65F9EFE3" w14:textId="50FAFFAC" w:rsidR="00C519ED" w:rsidRDefault="00010AF1" w:rsidP="001329CC">
      <w:pPr>
        <w:ind w:left="720" w:hanging="720"/>
        <w:jc w:val="center"/>
        <w:rPr>
          <w:rFonts w:cs="Arial"/>
          <w:b/>
          <w:sz w:val="22"/>
          <w:szCs w:val="22"/>
        </w:rPr>
      </w:pPr>
      <w:r w:rsidRPr="00BC6DB5">
        <w:rPr>
          <w:rFonts w:cs="Arial"/>
          <w:b/>
          <w:sz w:val="22"/>
          <w:szCs w:val="22"/>
        </w:rPr>
        <w:t xml:space="preserve">Tuesday (3-5pm) </w:t>
      </w:r>
    </w:p>
    <w:p w14:paraId="482F474B" w14:textId="6A7A49CD" w:rsidR="009A4352" w:rsidRDefault="009A4352" w:rsidP="001329CC">
      <w:pPr>
        <w:ind w:left="720" w:hanging="720"/>
        <w:jc w:val="center"/>
        <w:rPr>
          <w:rFonts w:cs="Arial"/>
          <w:b/>
          <w:sz w:val="22"/>
          <w:szCs w:val="22"/>
        </w:rPr>
      </w:pPr>
      <w:r>
        <w:rPr>
          <w:rFonts w:cs="Arial"/>
          <w:b/>
          <w:sz w:val="22"/>
          <w:szCs w:val="22"/>
        </w:rPr>
        <w:t xml:space="preserve">Via Zoom </w:t>
      </w:r>
    </w:p>
    <w:p w14:paraId="202B9735" w14:textId="79404911" w:rsidR="00A95D83" w:rsidRPr="00BC6DB5" w:rsidRDefault="00A95D83" w:rsidP="00A95D83">
      <w:pPr>
        <w:ind w:left="720" w:hanging="720"/>
        <w:rPr>
          <w:rFonts w:cs="Arial"/>
          <w:b/>
          <w:sz w:val="22"/>
          <w:szCs w:val="22"/>
        </w:rPr>
      </w:pPr>
    </w:p>
    <w:p w14:paraId="4074BD98" w14:textId="77777777" w:rsidR="00C519ED" w:rsidRPr="00BC6DB5" w:rsidRDefault="00C519ED" w:rsidP="001329CC">
      <w:pPr>
        <w:ind w:left="720" w:hanging="720"/>
        <w:jc w:val="center"/>
        <w:rPr>
          <w:rFonts w:cs="Arial"/>
          <w:b/>
          <w:sz w:val="22"/>
          <w:szCs w:val="22"/>
        </w:rPr>
      </w:pPr>
    </w:p>
    <w:p w14:paraId="16FC006C" w14:textId="769C3D9B" w:rsidR="00B25114" w:rsidRPr="00C71AD8" w:rsidRDefault="00B25114" w:rsidP="00B25114">
      <w:pPr>
        <w:ind w:left="720" w:hanging="720"/>
        <w:jc w:val="center"/>
        <w:rPr>
          <w:rFonts w:cs="Arial"/>
          <w:sz w:val="22"/>
          <w:szCs w:val="22"/>
        </w:rPr>
      </w:pPr>
      <w:r w:rsidRPr="00C71AD8">
        <w:rPr>
          <w:rFonts w:cs="Arial"/>
          <w:sz w:val="22"/>
          <w:szCs w:val="22"/>
        </w:rPr>
        <w:t>Eric Joyce</w:t>
      </w:r>
      <w:r w:rsidR="0004211D">
        <w:rPr>
          <w:rFonts w:cs="Arial"/>
          <w:sz w:val="22"/>
          <w:szCs w:val="22"/>
        </w:rPr>
        <w:t>:</w:t>
      </w:r>
      <w:r w:rsidRPr="00C71AD8">
        <w:rPr>
          <w:rFonts w:cs="Arial"/>
          <w:sz w:val="22"/>
          <w:szCs w:val="22"/>
        </w:rPr>
        <w:t xml:space="preserve"> erjoyce@</w:t>
      </w:r>
      <w:r w:rsidR="00C71AD8" w:rsidRPr="00C71AD8">
        <w:rPr>
          <w:rFonts w:cs="Arial"/>
          <w:sz w:val="22"/>
          <w:szCs w:val="22"/>
        </w:rPr>
        <w:t>pennmedicine.</w:t>
      </w:r>
      <w:r w:rsidRPr="00C71AD8">
        <w:rPr>
          <w:rFonts w:cs="Arial"/>
          <w:sz w:val="22"/>
          <w:szCs w:val="22"/>
        </w:rPr>
        <w:t>upenn.edu</w:t>
      </w:r>
    </w:p>
    <w:p w14:paraId="2B270361" w14:textId="6F5C47E4" w:rsidR="00010AF1" w:rsidRPr="00C71AD8" w:rsidRDefault="00E263A5" w:rsidP="00C71AD8">
      <w:pPr>
        <w:ind w:left="720" w:hanging="720"/>
        <w:jc w:val="center"/>
        <w:rPr>
          <w:rFonts w:cs="Arial"/>
          <w:sz w:val="22"/>
          <w:szCs w:val="22"/>
        </w:rPr>
      </w:pPr>
      <w:r w:rsidRPr="00C71AD8">
        <w:rPr>
          <w:rFonts w:cs="Arial"/>
          <w:sz w:val="22"/>
          <w:szCs w:val="22"/>
        </w:rPr>
        <w:t>Doug Epstein</w:t>
      </w:r>
      <w:r w:rsidR="00262C1E">
        <w:rPr>
          <w:rFonts w:cs="Arial"/>
          <w:sz w:val="22"/>
          <w:szCs w:val="22"/>
        </w:rPr>
        <w:t>:</w:t>
      </w:r>
      <w:r w:rsidRPr="00C71AD8">
        <w:rPr>
          <w:rFonts w:cs="Arial"/>
          <w:sz w:val="22"/>
          <w:szCs w:val="22"/>
        </w:rPr>
        <w:t xml:space="preserve"> </w:t>
      </w:r>
      <w:r w:rsidR="00B25114" w:rsidRPr="00C71AD8">
        <w:rPr>
          <w:rFonts w:cs="Arial"/>
          <w:sz w:val="22"/>
          <w:szCs w:val="22"/>
        </w:rPr>
        <w:t>epsteind@</w:t>
      </w:r>
      <w:r w:rsidR="00C71AD8" w:rsidRPr="00C71AD8">
        <w:rPr>
          <w:rFonts w:cs="Arial"/>
          <w:sz w:val="22"/>
          <w:szCs w:val="22"/>
        </w:rPr>
        <w:t>pennmedicine.</w:t>
      </w:r>
      <w:r w:rsidR="00B25114" w:rsidRPr="00C71AD8">
        <w:rPr>
          <w:rFonts w:cs="Arial"/>
          <w:sz w:val="22"/>
          <w:szCs w:val="22"/>
        </w:rPr>
        <w:t>upenn.edu</w:t>
      </w:r>
    </w:p>
    <w:p w14:paraId="29F471EF" w14:textId="423ED789" w:rsidR="00C71AD8" w:rsidRPr="00C71AD8" w:rsidRDefault="00C71AD8" w:rsidP="00C71AD8">
      <w:pPr>
        <w:ind w:left="720" w:hanging="720"/>
        <w:jc w:val="center"/>
        <w:rPr>
          <w:rFonts w:cs="Arial"/>
          <w:sz w:val="22"/>
          <w:szCs w:val="22"/>
        </w:rPr>
      </w:pPr>
      <w:r w:rsidRPr="00C71AD8">
        <w:rPr>
          <w:rFonts w:cs="Arial"/>
          <w:sz w:val="22"/>
          <w:szCs w:val="22"/>
        </w:rPr>
        <w:t>Raj Jain</w:t>
      </w:r>
      <w:r w:rsidR="00262C1E">
        <w:rPr>
          <w:rFonts w:cs="Arial"/>
          <w:sz w:val="22"/>
          <w:szCs w:val="22"/>
        </w:rPr>
        <w:t>:</w:t>
      </w:r>
      <w:r w:rsidRPr="00C71AD8">
        <w:rPr>
          <w:rFonts w:cs="Arial"/>
          <w:sz w:val="22"/>
          <w:szCs w:val="22"/>
        </w:rPr>
        <w:t xml:space="preserve"> </w:t>
      </w:r>
      <w:hyperlink r:id="rId8" w:history="1">
        <w:r w:rsidR="00262C1E" w:rsidRPr="00077574">
          <w:rPr>
            <w:rStyle w:val="Hyperlink"/>
            <w:rFonts w:cs="Arial"/>
            <w:sz w:val="22"/>
            <w:szCs w:val="22"/>
          </w:rPr>
          <w:t>jainr@pennmedicine.upenn.edu</w:t>
        </w:r>
      </w:hyperlink>
      <w:r w:rsidRPr="00C71AD8">
        <w:rPr>
          <w:rFonts w:cs="Arial"/>
          <w:sz w:val="22"/>
          <w:szCs w:val="22"/>
        </w:rPr>
        <w:t xml:space="preserve"> </w:t>
      </w:r>
    </w:p>
    <w:p w14:paraId="065EA537" w14:textId="7FDF7736" w:rsidR="00C71AD8" w:rsidRDefault="00FD4F9F" w:rsidP="00C71AD8">
      <w:pPr>
        <w:ind w:left="720" w:hanging="720"/>
        <w:jc w:val="center"/>
        <w:rPr>
          <w:rFonts w:cs="Arial"/>
          <w:sz w:val="22"/>
          <w:szCs w:val="22"/>
        </w:rPr>
      </w:pPr>
      <w:r>
        <w:rPr>
          <w:rFonts w:cs="Arial"/>
          <w:sz w:val="22"/>
          <w:szCs w:val="22"/>
        </w:rPr>
        <w:t>Montserrat Anguera</w:t>
      </w:r>
      <w:r w:rsidR="00262C1E">
        <w:rPr>
          <w:rFonts w:cs="Arial"/>
          <w:sz w:val="22"/>
          <w:szCs w:val="22"/>
        </w:rPr>
        <w:t>:</w:t>
      </w:r>
      <w:r w:rsidR="00232E9A">
        <w:rPr>
          <w:rFonts w:cs="Arial"/>
          <w:sz w:val="22"/>
          <w:szCs w:val="22"/>
        </w:rPr>
        <w:t xml:space="preserve"> </w:t>
      </w:r>
      <w:r w:rsidR="00232E9A" w:rsidRPr="00232E9A">
        <w:rPr>
          <w:rFonts w:cs="Arial"/>
          <w:sz w:val="22"/>
          <w:szCs w:val="22"/>
        </w:rPr>
        <w:t>anguera@vet.upenn.edu</w:t>
      </w:r>
    </w:p>
    <w:p w14:paraId="10C060A9" w14:textId="3AED47A8" w:rsidR="00FD4F9F" w:rsidRDefault="00FD4F9F" w:rsidP="00C71AD8">
      <w:pPr>
        <w:ind w:left="720" w:hanging="720"/>
        <w:jc w:val="center"/>
        <w:rPr>
          <w:rFonts w:cs="Arial"/>
          <w:sz w:val="22"/>
          <w:szCs w:val="22"/>
        </w:rPr>
      </w:pPr>
      <w:r>
        <w:rPr>
          <w:rFonts w:cs="Arial"/>
          <w:sz w:val="22"/>
          <w:szCs w:val="22"/>
        </w:rPr>
        <w:t>Colin Conine</w:t>
      </w:r>
      <w:r w:rsidR="00262C1E">
        <w:rPr>
          <w:rFonts w:cs="Arial"/>
          <w:sz w:val="22"/>
          <w:szCs w:val="22"/>
        </w:rPr>
        <w:t>:</w:t>
      </w:r>
      <w:r w:rsidR="00232E9A">
        <w:rPr>
          <w:rFonts w:cs="Arial"/>
          <w:sz w:val="22"/>
          <w:szCs w:val="22"/>
        </w:rPr>
        <w:t xml:space="preserve"> </w:t>
      </w:r>
      <w:r w:rsidR="00232E9A" w:rsidRPr="00232E9A">
        <w:rPr>
          <w:rFonts w:cs="Arial"/>
          <w:sz w:val="22"/>
          <w:szCs w:val="22"/>
        </w:rPr>
        <w:t>conine@upenn.edu</w:t>
      </w:r>
    </w:p>
    <w:p w14:paraId="7BBB7398" w14:textId="3BE2C762" w:rsidR="00232E9A" w:rsidRDefault="00232E9A" w:rsidP="00C71AD8">
      <w:pPr>
        <w:ind w:left="720" w:hanging="720"/>
        <w:jc w:val="center"/>
        <w:rPr>
          <w:rFonts w:cs="Arial"/>
          <w:sz w:val="22"/>
          <w:szCs w:val="22"/>
        </w:rPr>
      </w:pPr>
      <w:r>
        <w:rPr>
          <w:rFonts w:cs="Arial"/>
          <w:sz w:val="22"/>
          <w:szCs w:val="22"/>
        </w:rPr>
        <w:t>Golnaz Vahedi</w:t>
      </w:r>
      <w:r w:rsidR="00262C1E">
        <w:rPr>
          <w:rFonts w:cs="Arial"/>
          <w:sz w:val="22"/>
          <w:szCs w:val="22"/>
        </w:rPr>
        <w:t>:</w:t>
      </w:r>
      <w:r w:rsidRPr="00232E9A">
        <w:rPr>
          <w:rFonts w:cs="Arial"/>
          <w:sz w:val="22"/>
          <w:szCs w:val="22"/>
        </w:rPr>
        <w:t xml:space="preserve"> </w:t>
      </w:r>
      <w:hyperlink r:id="rId9" w:history="1">
        <w:r w:rsidR="00262C1E" w:rsidRPr="00077574">
          <w:rPr>
            <w:rStyle w:val="Hyperlink"/>
            <w:rFonts w:cs="Arial"/>
            <w:sz w:val="22"/>
            <w:szCs w:val="22"/>
          </w:rPr>
          <w:t>vahedi@pennmedicine.upenn.edu</w:t>
        </w:r>
      </w:hyperlink>
    </w:p>
    <w:p w14:paraId="280E2A8B" w14:textId="53AF0943" w:rsidR="0004211D" w:rsidRDefault="0004211D" w:rsidP="00C71AD8">
      <w:pPr>
        <w:ind w:left="720" w:hanging="720"/>
        <w:jc w:val="center"/>
        <w:rPr>
          <w:rFonts w:cs="Arial"/>
          <w:sz w:val="22"/>
          <w:szCs w:val="22"/>
        </w:rPr>
      </w:pPr>
      <w:r>
        <w:rPr>
          <w:rFonts w:cs="Arial"/>
          <w:sz w:val="22"/>
          <w:szCs w:val="22"/>
        </w:rPr>
        <w:t>Shawn Little</w:t>
      </w:r>
      <w:r w:rsidR="00262C1E">
        <w:rPr>
          <w:rFonts w:cs="Arial"/>
          <w:sz w:val="22"/>
          <w:szCs w:val="22"/>
        </w:rPr>
        <w:t xml:space="preserve">: </w:t>
      </w:r>
      <w:hyperlink r:id="rId10" w:history="1">
        <w:r w:rsidR="003D4B3F" w:rsidRPr="00077574">
          <w:rPr>
            <w:rStyle w:val="Hyperlink"/>
            <w:rFonts w:cs="Arial"/>
            <w:sz w:val="22"/>
            <w:szCs w:val="22"/>
          </w:rPr>
          <w:t>shlittle@pennmedicine.upenn.edu</w:t>
        </w:r>
      </w:hyperlink>
    </w:p>
    <w:p w14:paraId="7DB87822" w14:textId="4C51567C" w:rsidR="003D4B3F" w:rsidRPr="00C71AD8" w:rsidRDefault="003D4B3F" w:rsidP="00C71AD8">
      <w:pPr>
        <w:ind w:left="720" w:hanging="720"/>
        <w:jc w:val="center"/>
        <w:rPr>
          <w:rFonts w:cs="Arial"/>
          <w:sz w:val="22"/>
          <w:szCs w:val="22"/>
        </w:rPr>
      </w:pPr>
      <w:r>
        <w:rPr>
          <w:rFonts w:cs="Arial"/>
          <w:sz w:val="22"/>
          <w:szCs w:val="22"/>
        </w:rPr>
        <w:t xml:space="preserve">Alessandro Gardini: </w:t>
      </w:r>
      <w:r w:rsidRPr="003D4B3F">
        <w:rPr>
          <w:rFonts w:cs="Arial"/>
          <w:sz w:val="22"/>
          <w:szCs w:val="22"/>
        </w:rPr>
        <w:t>agardini@Wistar.org</w:t>
      </w:r>
    </w:p>
    <w:p w14:paraId="7F5A9BD0" w14:textId="77777777" w:rsidR="00C71AD8" w:rsidRPr="00B25114" w:rsidRDefault="00C71AD8" w:rsidP="005D500B">
      <w:pPr>
        <w:ind w:left="720" w:hanging="720"/>
        <w:jc w:val="center"/>
        <w:rPr>
          <w:rFonts w:cs="Arial"/>
          <w:b/>
          <w:sz w:val="22"/>
          <w:szCs w:val="22"/>
        </w:rPr>
      </w:pPr>
    </w:p>
    <w:p w14:paraId="386C317B" w14:textId="49D52C49" w:rsidR="00073488" w:rsidRPr="00BC6DB5" w:rsidRDefault="00073488" w:rsidP="00073488">
      <w:pPr>
        <w:pStyle w:val="NormalWeb"/>
        <w:rPr>
          <w:rFonts w:ascii="Arial" w:hAnsi="Arial" w:cs="Arial"/>
          <w:sz w:val="22"/>
          <w:szCs w:val="22"/>
        </w:rPr>
      </w:pPr>
      <w:r w:rsidRPr="00BC6DB5">
        <w:rPr>
          <w:rStyle w:val="Strong"/>
          <w:rFonts w:ascii="Arial" w:hAnsi="Arial" w:cs="Arial"/>
          <w:sz w:val="22"/>
          <w:szCs w:val="22"/>
        </w:rPr>
        <w:t xml:space="preserve">Format: </w:t>
      </w:r>
      <w:r w:rsidRPr="00BC6DB5">
        <w:rPr>
          <w:rFonts w:ascii="Arial" w:hAnsi="Arial" w:cs="Arial"/>
          <w:sz w:val="22"/>
          <w:szCs w:val="22"/>
        </w:rPr>
        <w:t xml:space="preserve">This course is intended to bring students up to date on our understanding of gene regulation in eukaryotes. It is based on assigned topics and readings, formal presentations by individual class members, and the critical evaluation of primary data. Each student will be responsible for </w:t>
      </w:r>
      <w:r w:rsidR="00262C1E">
        <w:rPr>
          <w:rFonts w:ascii="Arial" w:hAnsi="Arial" w:cs="Arial"/>
          <w:sz w:val="22"/>
          <w:szCs w:val="22"/>
        </w:rPr>
        <w:t>presenting</w:t>
      </w:r>
      <w:r w:rsidRPr="00BC6DB5">
        <w:rPr>
          <w:rFonts w:ascii="Arial" w:hAnsi="Arial" w:cs="Arial"/>
          <w:sz w:val="22"/>
          <w:szCs w:val="22"/>
        </w:rPr>
        <w:t xml:space="preserve"> one or two primary </w:t>
      </w:r>
      <w:r w:rsidR="00262C1E">
        <w:rPr>
          <w:rFonts w:ascii="Arial" w:hAnsi="Arial" w:cs="Arial"/>
          <w:sz w:val="22"/>
          <w:szCs w:val="22"/>
        </w:rPr>
        <w:t xml:space="preserve">research </w:t>
      </w:r>
      <w:r w:rsidRPr="00BC6DB5">
        <w:rPr>
          <w:rFonts w:ascii="Arial" w:hAnsi="Arial" w:cs="Arial"/>
          <w:sz w:val="22"/>
          <w:szCs w:val="22"/>
        </w:rPr>
        <w:t>papers. The course covers a variety of experimental systems and concepts.</w:t>
      </w:r>
    </w:p>
    <w:p w14:paraId="29B30231" w14:textId="60689EF5" w:rsidR="00073488" w:rsidRPr="00BC6DB5" w:rsidRDefault="009464CF" w:rsidP="00073488">
      <w:pPr>
        <w:pStyle w:val="NormalWeb"/>
        <w:rPr>
          <w:rFonts w:ascii="Arial" w:hAnsi="Arial" w:cs="Arial"/>
          <w:sz w:val="22"/>
          <w:szCs w:val="22"/>
        </w:rPr>
      </w:pPr>
      <w:r w:rsidRPr="00BC6DB5">
        <w:rPr>
          <w:rStyle w:val="Strong"/>
          <w:rFonts w:ascii="Arial" w:hAnsi="Arial" w:cs="Arial"/>
          <w:sz w:val="22"/>
          <w:szCs w:val="22"/>
        </w:rPr>
        <w:t>Structure of presentation</w:t>
      </w:r>
      <w:r w:rsidR="00073488" w:rsidRPr="00BC6DB5">
        <w:rPr>
          <w:rStyle w:val="Strong"/>
          <w:rFonts w:ascii="Arial" w:hAnsi="Arial" w:cs="Arial"/>
          <w:sz w:val="22"/>
          <w:szCs w:val="22"/>
        </w:rPr>
        <w:t xml:space="preserve">: </w:t>
      </w:r>
      <w:r w:rsidR="00073488" w:rsidRPr="00BC6DB5">
        <w:rPr>
          <w:rFonts w:ascii="Arial" w:hAnsi="Arial" w:cs="Arial"/>
          <w:sz w:val="22"/>
          <w:szCs w:val="22"/>
        </w:rPr>
        <w:t xml:space="preserve">Individual presentations should be organized as seminars, and include </w:t>
      </w:r>
      <w:r w:rsidR="00BC6DB5">
        <w:rPr>
          <w:rFonts w:ascii="Arial" w:hAnsi="Arial" w:cs="Arial"/>
          <w:sz w:val="22"/>
          <w:szCs w:val="22"/>
        </w:rPr>
        <w:t>~</w:t>
      </w:r>
      <w:r w:rsidR="00073488" w:rsidRPr="00BC6DB5">
        <w:rPr>
          <w:rFonts w:ascii="Arial" w:hAnsi="Arial" w:cs="Arial"/>
          <w:sz w:val="22"/>
          <w:szCs w:val="22"/>
        </w:rPr>
        <w:t xml:space="preserve">20 minutes of introduction. This introduction should supply sufficient background to place the paper in </w:t>
      </w:r>
      <w:r w:rsidR="00BC6DB5">
        <w:rPr>
          <w:rFonts w:ascii="Arial" w:hAnsi="Arial" w:cs="Arial"/>
          <w:sz w:val="22"/>
          <w:szCs w:val="22"/>
        </w:rPr>
        <w:t xml:space="preserve">proper </w:t>
      </w:r>
      <w:r w:rsidR="00073488" w:rsidRPr="00BC6DB5">
        <w:rPr>
          <w:rFonts w:ascii="Arial" w:hAnsi="Arial" w:cs="Arial"/>
          <w:sz w:val="22"/>
          <w:szCs w:val="22"/>
        </w:rPr>
        <w:t xml:space="preserve">context </w:t>
      </w:r>
      <w:r w:rsidR="00BC6DB5">
        <w:rPr>
          <w:rFonts w:ascii="Arial" w:hAnsi="Arial" w:cs="Arial"/>
          <w:sz w:val="22"/>
          <w:szCs w:val="22"/>
        </w:rPr>
        <w:t xml:space="preserve">within its field </w:t>
      </w:r>
      <w:r w:rsidR="00073488" w:rsidRPr="00BC6DB5">
        <w:rPr>
          <w:rFonts w:ascii="Arial" w:hAnsi="Arial" w:cs="Arial"/>
          <w:sz w:val="22"/>
          <w:szCs w:val="22"/>
        </w:rPr>
        <w:t>of study. It should also summarize the initial observations in the literature (original key publication(s)) that opened up this area of investigation. This introductory material should be derived from extensive additional reading, not just the assigned papers. After the introduction, the presentation (~50 minutes) will be devoted to a critical evaluation of the: 1) significance of the study (discuss m</w:t>
      </w:r>
      <w:r w:rsidR="00BC6DB5">
        <w:rPr>
          <w:rFonts w:ascii="Arial" w:hAnsi="Arial" w:cs="Arial"/>
          <w:sz w:val="22"/>
          <w:szCs w:val="22"/>
        </w:rPr>
        <w:t xml:space="preserve">ajor hypothesis being tested); </w:t>
      </w:r>
      <w:r w:rsidR="00073488" w:rsidRPr="00BC6DB5">
        <w:rPr>
          <w:rFonts w:ascii="Arial" w:hAnsi="Arial" w:cs="Arial"/>
          <w:sz w:val="22"/>
          <w:szCs w:val="22"/>
        </w:rPr>
        <w:t>2) experimental design and methods (provide detailed description of new methods); 3) results (discuss their validity, reliability, replicability); 4) conclusions drawn from the study (not just the authors’ but yours as well); and finally 5) a discussion of fo</w:t>
      </w:r>
      <w:r w:rsidR="00BC6DB5">
        <w:rPr>
          <w:rFonts w:ascii="Arial" w:hAnsi="Arial" w:cs="Arial"/>
          <w:sz w:val="22"/>
          <w:szCs w:val="22"/>
        </w:rPr>
        <w:t xml:space="preserve">llow-up experiments </w:t>
      </w:r>
      <w:r w:rsidR="00073488" w:rsidRPr="00BC6DB5">
        <w:rPr>
          <w:rFonts w:ascii="Arial" w:hAnsi="Arial" w:cs="Arial"/>
          <w:sz w:val="22"/>
          <w:szCs w:val="22"/>
        </w:rPr>
        <w:t>(~</w:t>
      </w:r>
      <w:r w:rsidR="00492DCE">
        <w:rPr>
          <w:rFonts w:ascii="Arial" w:hAnsi="Arial" w:cs="Arial"/>
          <w:sz w:val="22"/>
          <w:szCs w:val="22"/>
        </w:rPr>
        <w:t>20</w:t>
      </w:r>
      <w:r w:rsidR="00073488" w:rsidRPr="00BC6DB5">
        <w:rPr>
          <w:rFonts w:ascii="Arial" w:hAnsi="Arial" w:cs="Arial"/>
          <w:sz w:val="22"/>
          <w:szCs w:val="22"/>
        </w:rPr>
        <w:t xml:space="preserve"> minutes). Students should </w:t>
      </w:r>
      <w:r w:rsidR="00073488" w:rsidRPr="00BC6DB5">
        <w:rPr>
          <w:rStyle w:val="Strong"/>
          <w:rFonts w:ascii="Arial" w:hAnsi="Arial" w:cs="Arial"/>
          <w:sz w:val="22"/>
          <w:szCs w:val="22"/>
        </w:rPr>
        <w:t>not</w:t>
      </w:r>
      <w:r w:rsidR="00073488" w:rsidRPr="00BC6DB5">
        <w:rPr>
          <w:rFonts w:ascii="Arial" w:hAnsi="Arial" w:cs="Arial"/>
          <w:sz w:val="22"/>
          <w:szCs w:val="22"/>
        </w:rPr>
        <w:t xml:space="preserve"> simply give a blow-by-blow account of each experiment and the authors’ conclusions. Engage your audience and promote discussion by asking direct rather than open-ended questions. The papers should be presented more as if the</w:t>
      </w:r>
      <w:r w:rsidR="00BC6DB5">
        <w:rPr>
          <w:rFonts w:ascii="Arial" w:hAnsi="Arial" w:cs="Arial"/>
          <w:sz w:val="22"/>
          <w:szCs w:val="22"/>
        </w:rPr>
        <w:t>y were the students' own work. I</w:t>
      </w:r>
      <w:r w:rsidR="00073488" w:rsidRPr="00BC6DB5">
        <w:rPr>
          <w:rFonts w:ascii="Arial" w:hAnsi="Arial" w:cs="Arial"/>
          <w:sz w:val="22"/>
          <w:szCs w:val="22"/>
        </w:rPr>
        <w:t>t is possible</w:t>
      </w:r>
      <w:r w:rsidR="00492DCE">
        <w:rPr>
          <w:rFonts w:ascii="Arial" w:hAnsi="Arial" w:cs="Arial"/>
          <w:sz w:val="22"/>
          <w:szCs w:val="22"/>
        </w:rPr>
        <w:t>, and often expected,</w:t>
      </w:r>
      <w:r w:rsidR="00073488" w:rsidRPr="00BC6DB5">
        <w:rPr>
          <w:rFonts w:ascii="Arial" w:hAnsi="Arial" w:cs="Arial"/>
          <w:sz w:val="22"/>
          <w:szCs w:val="22"/>
        </w:rPr>
        <w:t xml:space="preserve"> that some of the figures in the highlighted paper will not be discussed in detail. The topics that we cover in this course build on one another, so as the course proceeds students should be able to relate and compare the data and conclusions of the papers being discussed to those of previous discussions, pointing out apparent consistencies and differences.</w:t>
      </w:r>
    </w:p>
    <w:p w14:paraId="5457A94B" w14:textId="2FC0F738" w:rsidR="00073488" w:rsidRPr="00BC6DB5" w:rsidRDefault="00073488" w:rsidP="00073488">
      <w:pPr>
        <w:pStyle w:val="NormalWeb"/>
        <w:rPr>
          <w:rFonts w:ascii="Arial" w:hAnsi="Arial" w:cs="Arial"/>
          <w:sz w:val="22"/>
          <w:szCs w:val="22"/>
        </w:rPr>
      </w:pPr>
      <w:r w:rsidRPr="00BC6DB5">
        <w:rPr>
          <w:rStyle w:val="Strong"/>
          <w:rFonts w:ascii="Arial" w:hAnsi="Arial" w:cs="Arial"/>
          <w:sz w:val="22"/>
          <w:szCs w:val="22"/>
        </w:rPr>
        <w:t>Preparation:</w:t>
      </w:r>
      <w:r w:rsidRPr="00BC6DB5">
        <w:rPr>
          <w:rFonts w:ascii="Arial" w:hAnsi="Arial" w:cs="Arial"/>
          <w:sz w:val="22"/>
          <w:szCs w:val="22"/>
        </w:rPr>
        <w:t xml:space="preserve"> </w:t>
      </w:r>
      <w:r w:rsidR="00571AC4">
        <w:rPr>
          <w:rFonts w:ascii="Arial" w:hAnsi="Arial" w:cs="Arial"/>
          <w:sz w:val="22"/>
          <w:szCs w:val="22"/>
        </w:rPr>
        <w:t>At least one week prior to their presentation, students will</w:t>
      </w:r>
      <w:r w:rsidRPr="00BC6DB5">
        <w:rPr>
          <w:rFonts w:ascii="Arial" w:hAnsi="Arial" w:cs="Arial"/>
          <w:sz w:val="22"/>
          <w:szCs w:val="22"/>
        </w:rPr>
        <w:t xml:space="preserve"> discuss their assigned papers with their faculty preceptor (an outline and/or preliminary PowerPoint presentation is recommended). </w:t>
      </w:r>
      <w:r w:rsidR="00232E9A">
        <w:rPr>
          <w:rFonts w:ascii="Arial" w:hAnsi="Arial" w:cs="Arial"/>
          <w:sz w:val="22"/>
          <w:szCs w:val="22"/>
        </w:rPr>
        <w:t>E</w:t>
      </w:r>
      <w:r w:rsidRPr="00BC6DB5">
        <w:rPr>
          <w:rFonts w:ascii="Arial" w:hAnsi="Arial" w:cs="Arial"/>
          <w:sz w:val="22"/>
          <w:szCs w:val="22"/>
        </w:rPr>
        <w:t xml:space="preserve">mail to make an appointment </w:t>
      </w:r>
      <w:r w:rsidRPr="00BC6DB5">
        <w:rPr>
          <w:rFonts w:ascii="Arial" w:hAnsi="Arial" w:cs="Arial"/>
          <w:sz w:val="22"/>
          <w:szCs w:val="22"/>
          <w:u w:val="single"/>
        </w:rPr>
        <w:t>well in advance</w:t>
      </w:r>
      <w:r w:rsidRPr="00BC6DB5">
        <w:rPr>
          <w:rFonts w:ascii="Arial" w:hAnsi="Arial" w:cs="Arial"/>
          <w:sz w:val="22"/>
          <w:szCs w:val="22"/>
        </w:rPr>
        <w:t xml:space="preserve">. This will allow sufficient time for feedback on the presentation and for the presenters to practice their deliveries. Students </w:t>
      </w:r>
      <w:r w:rsidR="00510C9E">
        <w:rPr>
          <w:rFonts w:ascii="Arial" w:hAnsi="Arial" w:cs="Arial"/>
          <w:sz w:val="22"/>
          <w:szCs w:val="22"/>
        </w:rPr>
        <w:t>will post</w:t>
      </w:r>
      <w:r w:rsidRPr="00BC6DB5">
        <w:rPr>
          <w:rFonts w:ascii="Arial" w:hAnsi="Arial" w:cs="Arial"/>
          <w:sz w:val="22"/>
          <w:szCs w:val="22"/>
        </w:rPr>
        <w:t xml:space="preserve"> a review article covering </w:t>
      </w:r>
      <w:r w:rsidR="00510C9E">
        <w:rPr>
          <w:rFonts w:ascii="Arial" w:hAnsi="Arial" w:cs="Arial"/>
          <w:sz w:val="22"/>
          <w:szCs w:val="22"/>
        </w:rPr>
        <w:t>a pertinent aspect of their</w:t>
      </w:r>
      <w:r w:rsidRPr="00BC6DB5">
        <w:rPr>
          <w:rFonts w:ascii="Arial" w:hAnsi="Arial" w:cs="Arial"/>
          <w:sz w:val="22"/>
          <w:szCs w:val="22"/>
        </w:rPr>
        <w:t xml:space="preserve"> topic on the Canvas course website a week before their presentation.</w:t>
      </w:r>
    </w:p>
    <w:p w14:paraId="0ED8BDE6" w14:textId="48EA4B53" w:rsidR="00073488" w:rsidRPr="00BC6DB5" w:rsidRDefault="00073488" w:rsidP="00073488">
      <w:pPr>
        <w:pStyle w:val="NormalWeb"/>
        <w:rPr>
          <w:rFonts w:ascii="Arial" w:hAnsi="Arial" w:cs="Arial"/>
          <w:sz w:val="22"/>
          <w:szCs w:val="22"/>
        </w:rPr>
      </w:pPr>
      <w:r w:rsidRPr="00BC6DB5">
        <w:rPr>
          <w:rStyle w:val="Strong"/>
          <w:rFonts w:ascii="Arial" w:hAnsi="Arial" w:cs="Arial"/>
          <w:sz w:val="22"/>
          <w:szCs w:val="22"/>
        </w:rPr>
        <w:t>Class participation:</w:t>
      </w:r>
      <w:r w:rsidRPr="00BC6DB5">
        <w:rPr>
          <w:rFonts w:ascii="Arial" w:hAnsi="Arial" w:cs="Arial"/>
          <w:sz w:val="22"/>
          <w:szCs w:val="22"/>
        </w:rPr>
        <w:t xml:space="preserve"> </w:t>
      </w:r>
      <w:r w:rsidR="009464CF" w:rsidRPr="00BC6DB5">
        <w:rPr>
          <w:rFonts w:ascii="Arial" w:hAnsi="Arial" w:cs="Arial"/>
          <w:sz w:val="22"/>
          <w:szCs w:val="22"/>
        </w:rPr>
        <w:t>Each class member will also critically evaluate the papers</w:t>
      </w:r>
      <w:r w:rsidRPr="00BC6DB5">
        <w:rPr>
          <w:rFonts w:ascii="Arial" w:hAnsi="Arial" w:cs="Arial"/>
          <w:sz w:val="22"/>
          <w:szCs w:val="22"/>
        </w:rPr>
        <w:t xml:space="preserve">. Lively discussion involving all members of the class is expected. The papers should be treated as if they were being reviewed for publication in a journal—despite the fact that they’re already published—and students should be prepared to discuss both a paper’s strengths and weaknesses. A high level of discussion will not occur unless each participant thoroughly reads the papers and formulates questions. Accordingly, each student will be required to prepare </w:t>
      </w:r>
      <w:r w:rsidR="009464CF" w:rsidRPr="00BC6DB5">
        <w:rPr>
          <w:rFonts w:ascii="Arial" w:hAnsi="Arial" w:cs="Arial"/>
          <w:sz w:val="22"/>
          <w:szCs w:val="22"/>
        </w:rPr>
        <w:t xml:space="preserve">at least </w:t>
      </w:r>
      <w:r w:rsidRPr="00BC6DB5">
        <w:rPr>
          <w:rFonts w:ascii="Arial" w:hAnsi="Arial" w:cs="Arial"/>
          <w:sz w:val="22"/>
          <w:szCs w:val="22"/>
        </w:rPr>
        <w:t>one question from each of the assigned papers prior to class.</w:t>
      </w:r>
    </w:p>
    <w:p w14:paraId="2B815A7C" w14:textId="5D4434E2" w:rsidR="00073488" w:rsidRPr="00BC6DB5" w:rsidRDefault="00073488" w:rsidP="00073488">
      <w:pPr>
        <w:pStyle w:val="NormalWeb"/>
        <w:rPr>
          <w:rFonts w:ascii="Arial" w:hAnsi="Arial" w:cs="Arial"/>
          <w:sz w:val="22"/>
          <w:szCs w:val="22"/>
        </w:rPr>
      </w:pPr>
      <w:r w:rsidRPr="00BC6DB5">
        <w:rPr>
          <w:rStyle w:val="Strong"/>
          <w:rFonts w:ascii="Arial" w:hAnsi="Arial" w:cs="Arial"/>
          <w:sz w:val="22"/>
          <w:szCs w:val="22"/>
        </w:rPr>
        <w:lastRenderedPageBreak/>
        <w:t>Grading scheme:</w:t>
      </w:r>
      <w:r w:rsidRPr="00BC6DB5">
        <w:rPr>
          <w:rFonts w:ascii="Arial" w:hAnsi="Arial" w:cs="Arial"/>
          <w:sz w:val="22"/>
          <w:szCs w:val="22"/>
        </w:rPr>
        <w:t xml:space="preserve"> Grades for the course will be based on students' presentations (~50%), weekly participation in the discussions (~40%), and quality of questions raised (~10%). The faculty will provide an evaluation of each student’s presentation in a private setting immediately after the class. Students will also provide constructive feedback of each presentation by filling out an evaluation form prior to leaving the class. These forms will be given directly to the presenter at the end of class for his/her own use; they will not be read by the faculty. This peer review process will allow the presenters to obtain critical feedback on the style, clarity and content of their presentations. </w:t>
      </w:r>
    </w:p>
    <w:p w14:paraId="432E47CA" w14:textId="77777777" w:rsidR="003D4B3F" w:rsidRDefault="003D4B3F" w:rsidP="00571AC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b/>
        </w:rPr>
      </w:pPr>
    </w:p>
    <w:p w14:paraId="330D0B4C" w14:textId="676FB2E1" w:rsidR="001A327D" w:rsidRPr="00C63788" w:rsidRDefault="00FD4F9F" w:rsidP="00571AC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2"/>
          <w:szCs w:val="22"/>
        </w:rPr>
      </w:pPr>
      <w:r>
        <w:rPr>
          <w:rFonts w:ascii="Arial" w:hAnsi="Arial" w:cs="Arial"/>
          <w:b/>
        </w:rPr>
        <w:t>June 2</w:t>
      </w:r>
      <w:r w:rsidR="00010AF1" w:rsidRPr="00C63788">
        <w:rPr>
          <w:rFonts w:ascii="Arial" w:hAnsi="Arial" w:cs="Arial"/>
          <w:b/>
        </w:rPr>
        <w:t xml:space="preserve"> </w:t>
      </w:r>
      <w:r w:rsidR="001A327D" w:rsidRPr="00C63788">
        <w:rPr>
          <w:rFonts w:ascii="Arial" w:hAnsi="Arial" w:cs="Arial"/>
          <w:b/>
        </w:rPr>
        <w:t xml:space="preserve"> </w:t>
      </w:r>
    </w:p>
    <w:p w14:paraId="4CF6C58E" w14:textId="16773303" w:rsidR="00245E40" w:rsidRPr="005178A9" w:rsidRDefault="00622186" w:rsidP="008A0FAD">
      <w:pPr>
        <w:rPr>
          <w:rFonts w:cs="Arial"/>
          <w:b/>
        </w:rPr>
      </w:pPr>
      <w:r w:rsidRPr="00FF297F">
        <w:rPr>
          <w:rFonts w:cs="Arial"/>
          <w:b/>
        </w:rPr>
        <w:t>O</w:t>
      </w:r>
      <w:r w:rsidR="00010AF1" w:rsidRPr="00FF297F">
        <w:rPr>
          <w:rFonts w:cs="Arial"/>
          <w:b/>
        </w:rPr>
        <w:t>rganizational meeting</w:t>
      </w:r>
    </w:p>
    <w:p w14:paraId="03F88EDB" w14:textId="77777777" w:rsidR="00FA5B9C" w:rsidRPr="00FF297F" w:rsidRDefault="00FA5B9C" w:rsidP="008A0FAD">
      <w:pPr>
        <w:rPr>
          <w:rFonts w:eastAsia="MS Mincho" w:cs="Arial"/>
          <w:b/>
        </w:rPr>
      </w:pPr>
    </w:p>
    <w:p w14:paraId="1C3BB151" w14:textId="435C1573" w:rsidR="005F58A0" w:rsidRPr="00FF297F" w:rsidRDefault="00FD4F9F" w:rsidP="005F58A0">
      <w:pPr>
        <w:rPr>
          <w:rFonts w:eastAsia="MS Mincho" w:cs="Arial"/>
          <w:b/>
        </w:rPr>
      </w:pPr>
      <w:r>
        <w:rPr>
          <w:rFonts w:eastAsia="MS Mincho" w:cs="Arial"/>
          <w:b/>
        </w:rPr>
        <w:t>June</w:t>
      </w:r>
      <w:r w:rsidR="005F58A0" w:rsidRPr="00FF297F">
        <w:rPr>
          <w:rFonts w:eastAsia="MS Mincho" w:cs="Arial"/>
          <w:b/>
        </w:rPr>
        <w:t xml:space="preserve"> </w:t>
      </w:r>
      <w:r w:rsidR="001A1081">
        <w:rPr>
          <w:rFonts w:eastAsia="MS Mincho" w:cs="Arial"/>
          <w:b/>
        </w:rPr>
        <w:t>1</w:t>
      </w:r>
      <w:r>
        <w:rPr>
          <w:rFonts w:eastAsia="MS Mincho" w:cs="Arial"/>
          <w:b/>
        </w:rPr>
        <w:t>6</w:t>
      </w:r>
    </w:p>
    <w:p w14:paraId="390E36C9" w14:textId="243CA9AA" w:rsidR="005F58A0" w:rsidRPr="00FF297F" w:rsidRDefault="005F58A0" w:rsidP="005F58A0">
      <w:pPr>
        <w:rPr>
          <w:rFonts w:eastAsia="MS Mincho" w:cs="Arial"/>
          <w:b/>
        </w:rPr>
      </w:pPr>
      <w:r w:rsidRPr="00FF297F">
        <w:rPr>
          <w:rFonts w:eastAsia="MS Mincho" w:cs="Arial"/>
          <w:b/>
        </w:rPr>
        <w:t xml:space="preserve">Topic: </w:t>
      </w:r>
      <w:r w:rsidR="00232E9A" w:rsidRPr="00E22969">
        <w:rPr>
          <w:rFonts w:eastAsia="MS Mincho" w:cs="Arial"/>
        </w:rPr>
        <w:t>Splicing and transcriptional activation</w:t>
      </w:r>
    </w:p>
    <w:p w14:paraId="715885FF" w14:textId="655E826F" w:rsidR="005F58A0" w:rsidRPr="00FF297F" w:rsidRDefault="005F58A0" w:rsidP="005F58A0">
      <w:pPr>
        <w:rPr>
          <w:rFonts w:eastAsia="MS Mincho" w:cs="Arial"/>
          <w:b/>
        </w:rPr>
      </w:pPr>
      <w:r w:rsidRPr="00FF297F">
        <w:rPr>
          <w:rFonts w:cs="Arial"/>
          <w:b/>
        </w:rPr>
        <w:t xml:space="preserve">Student Presenter: </w:t>
      </w:r>
    </w:p>
    <w:p w14:paraId="0B8CA490" w14:textId="4A2D8E2B" w:rsidR="00667C76" w:rsidRPr="00340F96" w:rsidRDefault="005F58A0" w:rsidP="00FD4F9F">
      <w:r w:rsidRPr="00FF297F">
        <w:rPr>
          <w:rFonts w:cs="Arial"/>
          <w:b/>
        </w:rPr>
        <w:t xml:space="preserve">Faculty preceptor: </w:t>
      </w:r>
      <w:r w:rsidR="00232E9A" w:rsidRPr="00F35660">
        <w:rPr>
          <w:rFonts w:cs="Arial"/>
        </w:rPr>
        <w:t>Doug Epstein</w:t>
      </w:r>
    </w:p>
    <w:p w14:paraId="56C3AED4" w14:textId="77777777" w:rsidR="00510C9E" w:rsidRDefault="00BF3393" w:rsidP="00510C9E">
      <w:pPr>
        <w:rPr>
          <w:rFonts w:ascii="Times New Roman" w:hAnsi="Times New Roman"/>
        </w:rPr>
      </w:pPr>
      <w:hyperlink r:id="rId11" w:history="1">
        <w:r w:rsidR="00510C9E">
          <w:rPr>
            <w:rStyle w:val="Hyperlink"/>
          </w:rPr>
          <w:t xml:space="preserve">Exon-Mediated Activation of Transcription Starts. </w:t>
        </w:r>
      </w:hyperlink>
    </w:p>
    <w:p w14:paraId="2C16DC46" w14:textId="0A874F01" w:rsidR="00510C9E" w:rsidRDefault="00510C9E" w:rsidP="00510C9E">
      <w:r w:rsidRPr="00510C9E">
        <w:rPr>
          <w:rStyle w:val="labs-docsum-authors"/>
          <w:bCs/>
        </w:rPr>
        <w:t>Fiszbein A</w:t>
      </w:r>
      <w:r w:rsidRPr="00510C9E">
        <w:rPr>
          <w:rStyle w:val="labs-docsum-authors"/>
        </w:rPr>
        <w:t>,</w:t>
      </w:r>
      <w:r>
        <w:rPr>
          <w:rStyle w:val="labs-docsum-authors"/>
        </w:rPr>
        <w:t xml:space="preserve"> Krick KS, Begg BE, Burge CB.</w:t>
      </w:r>
      <w:r>
        <w:t xml:space="preserve"> </w:t>
      </w:r>
      <w:r>
        <w:rPr>
          <w:rStyle w:val="labs-docsum-journal-citation"/>
        </w:rPr>
        <w:t xml:space="preserve">Cell. 2019 Dec 12;179(7):1551-1565. </w:t>
      </w:r>
    </w:p>
    <w:p w14:paraId="7D2BB6D0" w14:textId="77777777" w:rsidR="00667C76" w:rsidRDefault="00667C76" w:rsidP="008A0FAD">
      <w:pPr>
        <w:rPr>
          <w:rFonts w:eastAsia="MS Mincho" w:cs="Arial"/>
          <w:b/>
        </w:rPr>
      </w:pPr>
    </w:p>
    <w:p w14:paraId="22A3D833" w14:textId="0007435A" w:rsidR="008100BC" w:rsidRPr="00FF297F" w:rsidRDefault="00FD4F9F" w:rsidP="008A0FAD">
      <w:pPr>
        <w:rPr>
          <w:rFonts w:eastAsia="MS Mincho" w:cs="Arial"/>
          <w:b/>
        </w:rPr>
      </w:pPr>
      <w:r>
        <w:rPr>
          <w:rFonts w:eastAsia="MS Mincho" w:cs="Arial"/>
          <w:b/>
        </w:rPr>
        <w:t>June</w:t>
      </w:r>
      <w:r w:rsidR="00764C95" w:rsidRPr="00FF297F">
        <w:rPr>
          <w:rFonts w:eastAsia="MS Mincho" w:cs="Arial"/>
          <w:b/>
        </w:rPr>
        <w:t xml:space="preserve"> </w:t>
      </w:r>
      <w:r>
        <w:rPr>
          <w:rFonts w:eastAsia="MS Mincho" w:cs="Arial"/>
          <w:b/>
        </w:rPr>
        <w:t>23</w:t>
      </w:r>
      <w:r w:rsidR="00245E40" w:rsidRPr="00FF297F">
        <w:rPr>
          <w:rFonts w:eastAsia="MS Mincho" w:cs="Arial"/>
          <w:b/>
        </w:rPr>
        <w:t xml:space="preserve"> </w:t>
      </w:r>
    </w:p>
    <w:p w14:paraId="02A9D135" w14:textId="695B8F1B" w:rsidR="008100BC" w:rsidRPr="00FF297F" w:rsidRDefault="008100BC" w:rsidP="008A0FAD">
      <w:pPr>
        <w:rPr>
          <w:rFonts w:cs="Arial"/>
          <w:b/>
        </w:rPr>
      </w:pPr>
      <w:r w:rsidRPr="00FF297F">
        <w:rPr>
          <w:rFonts w:eastAsia="MS Mincho" w:cs="Arial"/>
          <w:b/>
        </w:rPr>
        <w:t xml:space="preserve">Topic: </w:t>
      </w:r>
      <w:r w:rsidR="00232E9A" w:rsidRPr="00E22969">
        <w:rPr>
          <w:rFonts w:eastAsia="MS Mincho" w:cs="Arial"/>
        </w:rPr>
        <w:t xml:space="preserve">Transcriptional </w:t>
      </w:r>
      <w:r w:rsidR="00E22969" w:rsidRPr="00E22969">
        <w:rPr>
          <w:rFonts w:eastAsia="MS Mincho" w:cs="Arial"/>
        </w:rPr>
        <w:t>b</w:t>
      </w:r>
      <w:r w:rsidR="00232E9A" w:rsidRPr="00E22969">
        <w:rPr>
          <w:rFonts w:eastAsia="MS Mincho" w:cs="Arial"/>
        </w:rPr>
        <w:t>ursting</w:t>
      </w:r>
    </w:p>
    <w:p w14:paraId="26DB2FDB" w14:textId="2994A376" w:rsidR="001D56E6" w:rsidRPr="00B76FBC" w:rsidRDefault="008100BC" w:rsidP="001D56E6">
      <w:pPr>
        <w:keepNext/>
        <w:rPr>
          <w:rFonts w:eastAsia="MS Mincho" w:cs="Arial"/>
        </w:rPr>
      </w:pPr>
      <w:r w:rsidRPr="00FF297F">
        <w:rPr>
          <w:rFonts w:cs="Arial"/>
          <w:b/>
        </w:rPr>
        <w:t xml:space="preserve">Student Presenter: </w:t>
      </w:r>
    </w:p>
    <w:p w14:paraId="1DF67016" w14:textId="39CD1100" w:rsidR="001D56E6" w:rsidRDefault="008100BC" w:rsidP="00FD4F9F">
      <w:pPr>
        <w:rPr>
          <w:rFonts w:cs="Arial"/>
        </w:rPr>
      </w:pPr>
      <w:r w:rsidRPr="00FF297F">
        <w:rPr>
          <w:rFonts w:cs="Arial"/>
          <w:b/>
        </w:rPr>
        <w:t xml:space="preserve">Faculty preceptor: </w:t>
      </w:r>
      <w:r w:rsidR="00232E9A" w:rsidRPr="00F35660">
        <w:rPr>
          <w:rFonts w:cs="Arial"/>
        </w:rPr>
        <w:t>Shawn Little</w:t>
      </w:r>
    </w:p>
    <w:p w14:paraId="4B55B208" w14:textId="77777777" w:rsidR="00510C9E" w:rsidRDefault="00BF3393" w:rsidP="00510C9E">
      <w:pPr>
        <w:rPr>
          <w:rFonts w:ascii="Times New Roman" w:hAnsi="Times New Roman"/>
        </w:rPr>
      </w:pPr>
      <w:hyperlink r:id="rId12" w:history="1">
        <w:r w:rsidR="00510C9E">
          <w:rPr>
            <w:rStyle w:val="Hyperlink"/>
          </w:rPr>
          <w:t>Intrinsic Dynamics of a Human Gene Reveal the Basis of Expression Heterogeneity.</w:t>
        </w:r>
      </w:hyperlink>
    </w:p>
    <w:p w14:paraId="319BAEE1" w14:textId="77777777" w:rsidR="00510C9E" w:rsidRPr="00B0676B" w:rsidRDefault="00510C9E" w:rsidP="00510C9E">
      <w:r>
        <w:t xml:space="preserve">Rodriguez J, Ren G, Day CR, Zhao K, Chow CC, </w:t>
      </w:r>
      <w:r w:rsidRPr="00B0676B">
        <w:rPr>
          <w:bCs/>
        </w:rPr>
        <w:t>Larson DR</w:t>
      </w:r>
      <w:r w:rsidRPr="00B0676B">
        <w:t>.</w:t>
      </w:r>
    </w:p>
    <w:p w14:paraId="0B11F7A2" w14:textId="03AA1B53" w:rsidR="00510C9E" w:rsidRDefault="00510C9E" w:rsidP="00FD4F9F">
      <w:pPr>
        <w:rPr>
          <w:rStyle w:val="jrnl"/>
        </w:rPr>
      </w:pPr>
      <w:r>
        <w:rPr>
          <w:rStyle w:val="jrnl"/>
        </w:rPr>
        <w:t>Cell</w:t>
      </w:r>
      <w:r>
        <w:t>. 2019 Jan 10;176(1-2):213-226.</w:t>
      </w:r>
    </w:p>
    <w:p w14:paraId="740C3713" w14:textId="13A9C6D9" w:rsidR="00340F96" w:rsidRDefault="00340F96" w:rsidP="001D56E6">
      <w:pPr>
        <w:rPr>
          <w:rStyle w:val="jrnl"/>
        </w:rPr>
      </w:pPr>
    </w:p>
    <w:p w14:paraId="5B9D962F" w14:textId="02127088" w:rsidR="00964789" w:rsidRDefault="00FD4F9F" w:rsidP="00964789">
      <w:pPr>
        <w:rPr>
          <w:rFonts w:eastAsia="MS Mincho" w:cs="Arial"/>
          <w:b/>
        </w:rPr>
      </w:pPr>
      <w:r>
        <w:rPr>
          <w:rFonts w:eastAsia="MS Mincho" w:cs="Arial"/>
          <w:b/>
        </w:rPr>
        <w:t>June</w:t>
      </w:r>
      <w:r w:rsidR="00964789">
        <w:rPr>
          <w:rFonts w:eastAsia="MS Mincho" w:cs="Arial"/>
          <w:b/>
        </w:rPr>
        <w:t xml:space="preserve"> </w:t>
      </w:r>
      <w:r>
        <w:rPr>
          <w:rFonts w:eastAsia="MS Mincho" w:cs="Arial"/>
          <w:b/>
        </w:rPr>
        <w:t>30</w:t>
      </w:r>
    </w:p>
    <w:p w14:paraId="22D8A4DD" w14:textId="1330F55D" w:rsidR="00964789" w:rsidRPr="00D71084" w:rsidRDefault="00964789" w:rsidP="00964789">
      <w:pPr>
        <w:rPr>
          <w:rFonts w:ascii="Abadi MT Condensed Extra Bold" w:hAnsi="Abadi MT Condensed Extra Bold" w:cs="Arial"/>
          <w:b/>
        </w:rPr>
      </w:pPr>
      <w:r w:rsidRPr="00FF297F">
        <w:rPr>
          <w:rFonts w:eastAsia="MS Mincho" w:cs="Arial"/>
          <w:b/>
        </w:rPr>
        <w:t xml:space="preserve">Topic: </w:t>
      </w:r>
      <w:r w:rsidR="00E22969" w:rsidRPr="00E22969">
        <w:rPr>
          <w:rFonts w:eastAsia="MS Mincho" w:cs="Arial"/>
        </w:rPr>
        <w:t>Dosage compensation</w:t>
      </w:r>
    </w:p>
    <w:p w14:paraId="6C397C89" w14:textId="77777777" w:rsidR="00964789" w:rsidRPr="00FF297F" w:rsidRDefault="00964789" w:rsidP="00964789">
      <w:pPr>
        <w:rPr>
          <w:rFonts w:cs="Arial"/>
          <w:b/>
        </w:rPr>
      </w:pPr>
      <w:r w:rsidRPr="00FF297F">
        <w:rPr>
          <w:rFonts w:cs="Arial"/>
          <w:b/>
        </w:rPr>
        <w:t xml:space="preserve">Student Presenter: </w:t>
      </w:r>
    </w:p>
    <w:p w14:paraId="30914BBA" w14:textId="1E0E02C3" w:rsidR="00964789" w:rsidRPr="00AE2F75" w:rsidRDefault="00964789" w:rsidP="00FD4F9F">
      <w:pPr>
        <w:rPr>
          <w:rFonts w:eastAsia="MS Mincho" w:cs="Arial"/>
        </w:rPr>
      </w:pPr>
      <w:r w:rsidRPr="00FF297F">
        <w:rPr>
          <w:rFonts w:cs="Arial"/>
          <w:b/>
        </w:rPr>
        <w:t xml:space="preserve">Faculty preceptor: </w:t>
      </w:r>
      <w:r w:rsidR="00F35660" w:rsidRPr="00F35660">
        <w:rPr>
          <w:rFonts w:cs="Arial"/>
        </w:rPr>
        <w:t>Montserrat Anguera</w:t>
      </w:r>
    </w:p>
    <w:p w14:paraId="03BD6233" w14:textId="77777777" w:rsidR="00510C9E" w:rsidRDefault="00BF3393" w:rsidP="00510C9E">
      <w:pPr>
        <w:rPr>
          <w:rFonts w:ascii="Times New Roman" w:hAnsi="Times New Roman"/>
        </w:rPr>
      </w:pPr>
      <w:hyperlink r:id="rId13" w:history="1">
        <w:r w:rsidR="00510C9E">
          <w:rPr>
            <w:rStyle w:val="Hyperlink"/>
          </w:rPr>
          <w:t>The Implication of Early Chromatin Changes in X Chromosome Inactivation.</w:t>
        </w:r>
      </w:hyperlink>
    </w:p>
    <w:p w14:paraId="136CE605" w14:textId="77777777" w:rsidR="00510C9E" w:rsidRDefault="00510C9E" w:rsidP="00510C9E">
      <w:r>
        <w:t xml:space="preserve">Żylicz JJ, Bousard A, Žumer K, Dossin F, Mohammad E, da Rocha ST, Schwalb B, Syx L, Dingli F, Loew D, Cramer P, Heard E.  </w:t>
      </w:r>
      <w:r>
        <w:rPr>
          <w:rStyle w:val="jrnl"/>
        </w:rPr>
        <w:t>Cell</w:t>
      </w:r>
      <w:r>
        <w:t>. 2019 Jan 10;176(1-2):182-197</w:t>
      </w:r>
    </w:p>
    <w:p w14:paraId="481BFF5D" w14:textId="77777777" w:rsidR="00D2262B" w:rsidRDefault="00D2262B" w:rsidP="008A0FAD">
      <w:pPr>
        <w:rPr>
          <w:rFonts w:eastAsia="MS Mincho" w:cs="Arial"/>
          <w:b/>
        </w:rPr>
      </w:pPr>
    </w:p>
    <w:p w14:paraId="12E1C4A6" w14:textId="119CC9BD" w:rsidR="00B07B23" w:rsidRPr="00FF297F" w:rsidRDefault="00FD4F9F" w:rsidP="008A0FAD">
      <w:pPr>
        <w:rPr>
          <w:rFonts w:eastAsia="MS Mincho" w:cs="Arial"/>
          <w:b/>
        </w:rPr>
      </w:pPr>
      <w:r>
        <w:rPr>
          <w:rFonts w:eastAsia="MS Mincho" w:cs="Arial"/>
          <w:b/>
        </w:rPr>
        <w:t>July</w:t>
      </w:r>
      <w:r w:rsidR="00764C95" w:rsidRPr="00FF297F">
        <w:rPr>
          <w:rFonts w:eastAsia="MS Mincho" w:cs="Arial"/>
          <w:b/>
        </w:rPr>
        <w:t xml:space="preserve"> </w:t>
      </w:r>
      <w:r>
        <w:rPr>
          <w:rFonts w:eastAsia="MS Mincho" w:cs="Arial"/>
          <w:b/>
        </w:rPr>
        <w:t>7</w:t>
      </w:r>
    </w:p>
    <w:p w14:paraId="0FC29C08" w14:textId="77777777" w:rsidR="00BD7A1E" w:rsidRPr="00B76FBC" w:rsidRDefault="00BD7A1E" w:rsidP="00BD7A1E">
      <w:pPr>
        <w:keepNext/>
        <w:rPr>
          <w:rFonts w:eastAsia="MS Mincho" w:cs="Arial"/>
        </w:rPr>
      </w:pPr>
      <w:r w:rsidRPr="00FF297F">
        <w:rPr>
          <w:rFonts w:eastAsia="MS Mincho" w:cs="Arial"/>
          <w:b/>
        </w:rPr>
        <w:t xml:space="preserve">Topic: </w:t>
      </w:r>
      <w:r>
        <w:rPr>
          <w:rFonts w:eastAsia="MS Mincho" w:cs="Arial"/>
        </w:rPr>
        <w:t>Promoter pausing</w:t>
      </w:r>
    </w:p>
    <w:p w14:paraId="37E8A377" w14:textId="77777777" w:rsidR="00BD7A1E" w:rsidRPr="00FF297F" w:rsidRDefault="00BD7A1E" w:rsidP="00BD7A1E">
      <w:pPr>
        <w:keepNext/>
        <w:rPr>
          <w:rFonts w:eastAsia="MS Mincho" w:cs="Arial"/>
          <w:b/>
        </w:rPr>
      </w:pPr>
      <w:r w:rsidRPr="00FF297F">
        <w:rPr>
          <w:rFonts w:cs="Arial"/>
          <w:b/>
        </w:rPr>
        <w:t xml:space="preserve">Student Presenter: </w:t>
      </w:r>
    </w:p>
    <w:p w14:paraId="72D3EDC9" w14:textId="77777777" w:rsidR="00BD7A1E" w:rsidRDefault="00BD7A1E" w:rsidP="00BD7A1E">
      <w:pPr>
        <w:keepNext/>
        <w:rPr>
          <w:rFonts w:cs="Arial"/>
        </w:rPr>
      </w:pPr>
      <w:r w:rsidRPr="00FF297F">
        <w:rPr>
          <w:rFonts w:cs="Arial"/>
          <w:b/>
        </w:rPr>
        <w:t xml:space="preserve">Faculty preceptor: </w:t>
      </w:r>
      <w:r w:rsidRPr="00F35660">
        <w:rPr>
          <w:rFonts w:cs="Arial"/>
        </w:rPr>
        <w:t>Alessandro Gardini</w:t>
      </w:r>
    </w:p>
    <w:p w14:paraId="475624E4" w14:textId="77777777" w:rsidR="00BD7A1E" w:rsidRDefault="00BF3393" w:rsidP="00BD7A1E">
      <w:pPr>
        <w:rPr>
          <w:rFonts w:ascii="Times New Roman" w:hAnsi="Times New Roman"/>
        </w:rPr>
      </w:pPr>
      <w:hyperlink r:id="rId14" w:history="1">
        <w:r w:rsidR="00BD7A1E">
          <w:rPr>
            <w:rStyle w:val="Hyperlink"/>
          </w:rPr>
          <w:t xml:space="preserve">NELF Regulates a Promoter-Proximal Step Distinct from RNA Pol II Pause-Release. </w:t>
        </w:r>
      </w:hyperlink>
    </w:p>
    <w:p w14:paraId="4ED215D2" w14:textId="77777777" w:rsidR="00BD7A1E" w:rsidRDefault="00BD7A1E" w:rsidP="00BD7A1E">
      <w:r>
        <w:rPr>
          <w:rStyle w:val="labs-docsum-authors"/>
          <w:b/>
          <w:bCs/>
        </w:rPr>
        <w:t>Aoi Y</w:t>
      </w:r>
      <w:r>
        <w:rPr>
          <w:rStyle w:val="labs-docsum-authors"/>
        </w:rPr>
        <w:t>, Smith ER, Shah AP, Rendleman EJ, Marshall SA, Woodfin AR, Chen FX, Shiekhattar R, Shilatifard A.</w:t>
      </w:r>
      <w:r>
        <w:t xml:space="preserve"> </w:t>
      </w:r>
      <w:r>
        <w:rPr>
          <w:rStyle w:val="labs-docsum-journal-citation"/>
        </w:rPr>
        <w:t>Mol Cell. 2020 Apr 16;78(2):261-274.e5.</w:t>
      </w:r>
    </w:p>
    <w:p w14:paraId="6982E9EB" w14:textId="77777777" w:rsidR="00667C76" w:rsidRDefault="00667C76" w:rsidP="008F0732">
      <w:pPr>
        <w:rPr>
          <w:rFonts w:eastAsia="MS Mincho" w:cs="Arial"/>
          <w:b/>
        </w:rPr>
      </w:pPr>
    </w:p>
    <w:p w14:paraId="3B4491C3" w14:textId="688C9F5C" w:rsidR="008F0732" w:rsidRPr="00FF297F" w:rsidRDefault="00FD4F9F" w:rsidP="007C089B">
      <w:pPr>
        <w:keepNext/>
        <w:rPr>
          <w:rFonts w:eastAsia="MS Mincho" w:cs="Arial"/>
          <w:b/>
        </w:rPr>
      </w:pPr>
      <w:r>
        <w:rPr>
          <w:rFonts w:eastAsia="MS Mincho" w:cs="Arial"/>
          <w:b/>
        </w:rPr>
        <w:t>July 14</w:t>
      </w:r>
    </w:p>
    <w:p w14:paraId="792381EB" w14:textId="77777777" w:rsidR="00BD7A1E" w:rsidRPr="00FF297F" w:rsidRDefault="00BD7A1E" w:rsidP="00BD7A1E">
      <w:pPr>
        <w:keepNext/>
        <w:rPr>
          <w:rFonts w:cs="Arial"/>
          <w:b/>
        </w:rPr>
      </w:pPr>
      <w:r w:rsidRPr="00FF297F">
        <w:rPr>
          <w:rFonts w:eastAsia="MS Mincho" w:cs="Arial"/>
          <w:b/>
        </w:rPr>
        <w:t xml:space="preserve">Topic: </w:t>
      </w:r>
      <w:r w:rsidRPr="00E22969">
        <w:rPr>
          <w:rFonts w:eastAsia="MS Mincho" w:cs="Arial"/>
        </w:rPr>
        <w:t>Transcription factors, phase separation and human disease</w:t>
      </w:r>
    </w:p>
    <w:p w14:paraId="623C0B6E" w14:textId="77777777" w:rsidR="00BD7A1E" w:rsidRPr="00FF297F" w:rsidRDefault="00BD7A1E" w:rsidP="00BD7A1E">
      <w:pPr>
        <w:keepNext/>
        <w:rPr>
          <w:rFonts w:cs="Arial"/>
          <w:b/>
        </w:rPr>
      </w:pPr>
      <w:r w:rsidRPr="00FF297F">
        <w:rPr>
          <w:rFonts w:cs="Arial"/>
          <w:b/>
        </w:rPr>
        <w:t xml:space="preserve">Student Presenter: </w:t>
      </w:r>
    </w:p>
    <w:p w14:paraId="348F6CEE" w14:textId="77777777" w:rsidR="00BD7A1E" w:rsidRDefault="00BD7A1E" w:rsidP="00BD7A1E">
      <w:pPr>
        <w:rPr>
          <w:rFonts w:cs="Arial"/>
        </w:rPr>
      </w:pPr>
      <w:r w:rsidRPr="00FF297F">
        <w:rPr>
          <w:rFonts w:cs="Arial"/>
          <w:b/>
        </w:rPr>
        <w:t xml:space="preserve">Faculty preceptor: </w:t>
      </w:r>
      <w:r w:rsidRPr="00F35660">
        <w:rPr>
          <w:rFonts w:cs="Arial"/>
        </w:rPr>
        <w:t>Eric Joyce</w:t>
      </w:r>
    </w:p>
    <w:p w14:paraId="7D52A480" w14:textId="77777777" w:rsidR="00BD7A1E" w:rsidRDefault="00BF3393" w:rsidP="00BD7A1E">
      <w:pPr>
        <w:rPr>
          <w:rFonts w:ascii="Times New Roman" w:hAnsi="Times New Roman"/>
        </w:rPr>
      </w:pPr>
      <w:hyperlink r:id="rId15" w:history="1">
        <w:r w:rsidR="00BD7A1E">
          <w:rPr>
            <w:rStyle w:val="Hyperlink"/>
          </w:rPr>
          <w:t xml:space="preserve">Unblending of Transcriptional Condensates in Human Repeat Expansion Disease. </w:t>
        </w:r>
      </w:hyperlink>
    </w:p>
    <w:p w14:paraId="667DAB9F" w14:textId="77777777" w:rsidR="00BD7A1E" w:rsidRDefault="00BD7A1E" w:rsidP="00BD7A1E">
      <w:r w:rsidRPr="007035E6">
        <w:rPr>
          <w:rStyle w:val="labs-docsum-authors"/>
          <w:bCs/>
        </w:rPr>
        <w:t>Basu S</w:t>
      </w:r>
      <w:r w:rsidRPr="007035E6">
        <w:rPr>
          <w:rStyle w:val="labs-docsum-authors"/>
        </w:rPr>
        <w:t>,</w:t>
      </w:r>
      <w:r>
        <w:rPr>
          <w:rStyle w:val="labs-docsum-authors"/>
        </w:rPr>
        <w:t xml:space="preserve"> Mackowiak SD, Niskanen H, Knezevic D, Asimi V, … Hnisz D.</w:t>
      </w:r>
      <w:r>
        <w:t xml:space="preserve"> </w:t>
      </w:r>
      <w:r>
        <w:rPr>
          <w:rStyle w:val="labs-docsum-journal-citation"/>
        </w:rPr>
        <w:t xml:space="preserve">Cell. 2020 May 5:S0092-8674(20)30481-5. </w:t>
      </w:r>
    </w:p>
    <w:p w14:paraId="42E8C9C0" w14:textId="77777777" w:rsidR="00BD7A1E" w:rsidRDefault="00BD7A1E" w:rsidP="00BD7A1E">
      <w:pPr>
        <w:rPr>
          <w:rFonts w:cs="Arial"/>
          <w:b/>
        </w:rPr>
      </w:pPr>
    </w:p>
    <w:p w14:paraId="5533A595" w14:textId="77777777" w:rsidR="00446FE7" w:rsidRDefault="00446FE7" w:rsidP="00FD4F9F">
      <w:pPr>
        <w:keepNext/>
      </w:pPr>
    </w:p>
    <w:p w14:paraId="74D737D6" w14:textId="0E52BB02" w:rsidR="003F1AF8" w:rsidRPr="00D14898" w:rsidRDefault="00FD4F9F" w:rsidP="003F1AF8">
      <w:pPr>
        <w:rPr>
          <w:rFonts w:cs="Arial"/>
          <w:b/>
        </w:rPr>
      </w:pPr>
      <w:r>
        <w:rPr>
          <w:rFonts w:eastAsia="MS Mincho" w:cs="Arial"/>
          <w:b/>
        </w:rPr>
        <w:t>July</w:t>
      </w:r>
      <w:r w:rsidR="00B07B23" w:rsidRPr="00FF297F">
        <w:rPr>
          <w:rFonts w:eastAsia="MS Mincho" w:cs="Arial"/>
          <w:b/>
        </w:rPr>
        <w:t xml:space="preserve"> </w:t>
      </w:r>
      <w:r>
        <w:rPr>
          <w:rFonts w:eastAsia="MS Mincho" w:cs="Arial"/>
          <w:b/>
        </w:rPr>
        <w:t>21</w:t>
      </w:r>
    </w:p>
    <w:p w14:paraId="10691D20" w14:textId="77777777" w:rsidR="00BD7A1E" w:rsidRPr="00A820F4" w:rsidRDefault="00BD7A1E" w:rsidP="00BD7A1E">
      <w:pPr>
        <w:rPr>
          <w:rFonts w:cs="Arial"/>
          <w:b/>
        </w:rPr>
      </w:pPr>
      <w:r>
        <w:rPr>
          <w:rFonts w:cs="Arial"/>
          <w:b/>
        </w:rPr>
        <w:t>Topic:</w:t>
      </w:r>
      <w:r w:rsidRPr="00FE400F">
        <w:rPr>
          <w:rFonts w:cs="Arial"/>
          <w:b/>
        </w:rPr>
        <w:t xml:space="preserve"> </w:t>
      </w:r>
      <w:r w:rsidRPr="00E22969">
        <w:rPr>
          <w:rFonts w:cs="Arial"/>
        </w:rPr>
        <w:t>Nuclear positioning</w:t>
      </w:r>
    </w:p>
    <w:p w14:paraId="2B8F0C26" w14:textId="77777777" w:rsidR="00BD7A1E" w:rsidRPr="00D14898" w:rsidRDefault="00BD7A1E" w:rsidP="00BD7A1E">
      <w:pPr>
        <w:rPr>
          <w:rFonts w:cs="Arial"/>
          <w:b/>
        </w:rPr>
      </w:pPr>
      <w:r w:rsidRPr="00D14898">
        <w:rPr>
          <w:rFonts w:cs="Arial"/>
          <w:b/>
        </w:rPr>
        <w:t>Student Presenter</w:t>
      </w:r>
      <w:r>
        <w:rPr>
          <w:rFonts w:cs="Arial"/>
          <w:b/>
        </w:rPr>
        <w:t>:</w:t>
      </w:r>
      <w:r w:rsidRPr="001E07DB">
        <w:rPr>
          <w:rFonts w:eastAsia="MS Mincho" w:cs="Arial"/>
        </w:rPr>
        <w:t xml:space="preserve"> </w:t>
      </w:r>
    </w:p>
    <w:p w14:paraId="29D1D823" w14:textId="77777777" w:rsidR="00BD7A1E" w:rsidRPr="00F35660" w:rsidRDefault="00BD7A1E" w:rsidP="00BD7A1E">
      <w:r w:rsidRPr="00D14898">
        <w:rPr>
          <w:rFonts w:cs="Arial"/>
          <w:b/>
        </w:rPr>
        <w:t>Faculty preceptor</w:t>
      </w:r>
      <w:r>
        <w:rPr>
          <w:rFonts w:cs="Arial"/>
          <w:b/>
        </w:rPr>
        <w:t xml:space="preserve">: </w:t>
      </w:r>
      <w:r w:rsidRPr="00E22969">
        <w:rPr>
          <w:rFonts w:cs="Arial"/>
        </w:rPr>
        <w:t>Raj Jain</w:t>
      </w:r>
      <w:r w:rsidRPr="00F35660">
        <w:rPr>
          <w:rFonts w:cs="Arial"/>
        </w:rPr>
        <w:t xml:space="preserve"> </w:t>
      </w:r>
    </w:p>
    <w:p w14:paraId="725D7162" w14:textId="77777777" w:rsidR="00BD7A1E" w:rsidRDefault="00BF3393" w:rsidP="00BD7A1E">
      <w:pPr>
        <w:rPr>
          <w:rFonts w:ascii="Times New Roman" w:hAnsi="Times New Roman"/>
        </w:rPr>
      </w:pPr>
      <w:hyperlink r:id="rId16" w:history="1">
        <w:r w:rsidR="00BD7A1E">
          <w:rPr>
            <w:rStyle w:val="Hyperlink"/>
          </w:rPr>
          <w:t xml:space="preserve">Tissue-Specific Gene Repositioning by Muscle Nuclear Membrane Proteins Enhances Repression of Critical Developmental Genes during Myogenesis. </w:t>
        </w:r>
      </w:hyperlink>
    </w:p>
    <w:p w14:paraId="05D39F10" w14:textId="77777777" w:rsidR="00BD7A1E" w:rsidRDefault="00BD7A1E" w:rsidP="00BD7A1E">
      <w:r w:rsidRPr="007035E6">
        <w:rPr>
          <w:rStyle w:val="labs-docsum-authors"/>
          <w:bCs/>
        </w:rPr>
        <w:t>Robson MI</w:t>
      </w:r>
      <w:r>
        <w:rPr>
          <w:rStyle w:val="labs-docsum-authors"/>
        </w:rPr>
        <w:t>, de Las Heras JI, Czapiewski R, Lê Thành P, Booth DG, Kelly DA, Webb S, Kerr ARW, Schirmer EC.</w:t>
      </w:r>
      <w:r>
        <w:t xml:space="preserve"> </w:t>
      </w:r>
      <w:r>
        <w:rPr>
          <w:rStyle w:val="labs-docsum-journal-citation"/>
        </w:rPr>
        <w:t>Mol Cell. 2016 Jun 16;62(6):834-847.</w:t>
      </w:r>
    </w:p>
    <w:p w14:paraId="068C7A49" w14:textId="77777777" w:rsidR="00C2055E" w:rsidRPr="00D14898" w:rsidRDefault="00C2055E" w:rsidP="003F1AF8">
      <w:pPr>
        <w:rPr>
          <w:rFonts w:cs="Arial"/>
          <w:b/>
        </w:rPr>
      </w:pPr>
    </w:p>
    <w:p w14:paraId="1339A3FE" w14:textId="328AD5A7" w:rsidR="008C48F5" w:rsidRPr="00FF297F" w:rsidRDefault="00FD4F9F" w:rsidP="008C48F5">
      <w:pPr>
        <w:rPr>
          <w:rFonts w:eastAsia="MS Mincho" w:cs="Arial"/>
          <w:b/>
        </w:rPr>
      </w:pPr>
      <w:r>
        <w:rPr>
          <w:rFonts w:eastAsia="MS Mincho" w:cs="Arial"/>
          <w:b/>
        </w:rPr>
        <w:t>July</w:t>
      </w:r>
      <w:r w:rsidR="008C48F5" w:rsidRPr="00FF297F">
        <w:rPr>
          <w:rFonts w:eastAsia="MS Mincho" w:cs="Arial"/>
          <w:b/>
        </w:rPr>
        <w:t xml:space="preserve"> </w:t>
      </w:r>
      <w:r w:rsidR="005C5AFB">
        <w:rPr>
          <w:rFonts w:eastAsia="MS Mincho" w:cs="Arial"/>
          <w:b/>
        </w:rPr>
        <w:t>2</w:t>
      </w:r>
      <w:r>
        <w:rPr>
          <w:rFonts w:eastAsia="MS Mincho" w:cs="Arial"/>
          <w:b/>
        </w:rPr>
        <w:t>8</w:t>
      </w:r>
    </w:p>
    <w:p w14:paraId="12C93934" w14:textId="5592470E" w:rsidR="00E93356" w:rsidRPr="00FF297F" w:rsidRDefault="008C48F5" w:rsidP="00E93356">
      <w:pPr>
        <w:rPr>
          <w:rFonts w:cs="Arial"/>
          <w:b/>
        </w:rPr>
      </w:pPr>
      <w:r w:rsidRPr="00FF297F">
        <w:rPr>
          <w:rFonts w:eastAsia="MS Mincho" w:cs="Arial"/>
          <w:b/>
        </w:rPr>
        <w:t>Topic</w:t>
      </w:r>
      <w:r w:rsidRPr="00E93356">
        <w:rPr>
          <w:rFonts w:eastAsia="MS Mincho" w:cs="Arial"/>
          <w:b/>
        </w:rPr>
        <w:t xml:space="preserve">: </w:t>
      </w:r>
      <w:r w:rsidR="00F645D7" w:rsidRPr="00F645D7">
        <w:rPr>
          <w:rFonts w:eastAsia="MS Mincho" w:cs="Arial"/>
        </w:rPr>
        <w:t>Chromatin structure and loop extrusion</w:t>
      </w:r>
      <w:r w:rsidR="00F645D7">
        <w:rPr>
          <w:rFonts w:eastAsia="MS Mincho" w:cs="Arial"/>
          <w:b/>
        </w:rPr>
        <w:t xml:space="preserve"> </w:t>
      </w:r>
    </w:p>
    <w:p w14:paraId="48E7E0A1" w14:textId="10B571FD" w:rsidR="008C48F5" w:rsidRPr="00FF297F" w:rsidRDefault="008C48F5" w:rsidP="008C48F5">
      <w:pPr>
        <w:rPr>
          <w:rFonts w:cs="Arial"/>
          <w:b/>
        </w:rPr>
      </w:pPr>
      <w:r w:rsidRPr="00FF297F">
        <w:rPr>
          <w:rFonts w:cs="Arial"/>
          <w:b/>
        </w:rPr>
        <w:t xml:space="preserve">Student Presenter: </w:t>
      </w:r>
    </w:p>
    <w:p w14:paraId="54CE71EE" w14:textId="06441F18" w:rsidR="00C2055E" w:rsidRPr="00C2055E" w:rsidRDefault="008C48F5" w:rsidP="00FD4F9F">
      <w:r w:rsidRPr="00FF297F">
        <w:rPr>
          <w:rFonts w:cs="Arial"/>
          <w:b/>
        </w:rPr>
        <w:t xml:space="preserve">Faculty preceptor: </w:t>
      </w:r>
      <w:r w:rsidR="00F35660" w:rsidRPr="00F35660">
        <w:rPr>
          <w:rFonts w:cs="Arial"/>
        </w:rPr>
        <w:t>Golnaz Vahedi</w:t>
      </w:r>
    </w:p>
    <w:p w14:paraId="6A0E4520" w14:textId="77777777" w:rsidR="007035E6" w:rsidRDefault="00BF3393" w:rsidP="007035E6">
      <w:pPr>
        <w:rPr>
          <w:rFonts w:ascii="Times New Roman" w:hAnsi="Times New Roman"/>
        </w:rPr>
      </w:pPr>
      <w:hyperlink r:id="rId17" w:history="1">
        <w:r w:rsidR="007035E6">
          <w:rPr>
            <w:rStyle w:val="Hyperlink"/>
          </w:rPr>
          <w:t xml:space="preserve">The Energetics and Physiological Impact of Cohesin Extrusion. </w:t>
        </w:r>
      </w:hyperlink>
    </w:p>
    <w:p w14:paraId="407ED7CF" w14:textId="06E67988" w:rsidR="007035E6" w:rsidRDefault="007035E6" w:rsidP="007035E6">
      <w:r>
        <w:rPr>
          <w:rStyle w:val="labs-docsum-authors"/>
          <w:b/>
          <w:bCs/>
        </w:rPr>
        <w:t>Vian L</w:t>
      </w:r>
      <w:r>
        <w:rPr>
          <w:rStyle w:val="labs-docsum-authors"/>
        </w:rPr>
        <w:t>, Pękowska A, Rao SSP, Kieffer-Kwon KR, Jung S, … Casellas R.</w:t>
      </w:r>
      <w:r>
        <w:t xml:space="preserve"> </w:t>
      </w:r>
      <w:r>
        <w:rPr>
          <w:rStyle w:val="labs-docsum-journal-citation"/>
        </w:rPr>
        <w:t xml:space="preserve">Cell. 2018 May 17;173(5):1165-1178. </w:t>
      </w:r>
    </w:p>
    <w:p w14:paraId="605B9CE1" w14:textId="77777777" w:rsidR="005C5AFB" w:rsidRPr="00C14173" w:rsidRDefault="005C5AFB" w:rsidP="00C14173">
      <w:pPr>
        <w:rPr>
          <w:rFonts w:cs="Arial"/>
          <w:b/>
        </w:rPr>
      </w:pPr>
    </w:p>
    <w:p w14:paraId="692B1C32" w14:textId="4189B917" w:rsidR="00D66B15" w:rsidRPr="00FF297F" w:rsidRDefault="00FD4F9F" w:rsidP="008A0FAD">
      <w:pPr>
        <w:rPr>
          <w:rFonts w:eastAsia="MS Mincho" w:cs="Arial"/>
          <w:b/>
        </w:rPr>
      </w:pPr>
      <w:r>
        <w:rPr>
          <w:rFonts w:eastAsia="MS Mincho" w:cs="Arial"/>
          <w:b/>
        </w:rPr>
        <w:t>August</w:t>
      </w:r>
      <w:r w:rsidR="00D66B15" w:rsidRPr="00FF297F">
        <w:rPr>
          <w:rFonts w:eastAsia="MS Mincho" w:cs="Arial"/>
          <w:b/>
        </w:rPr>
        <w:t xml:space="preserve"> </w:t>
      </w:r>
      <w:r>
        <w:rPr>
          <w:rFonts w:eastAsia="MS Mincho" w:cs="Arial"/>
          <w:b/>
        </w:rPr>
        <w:t>4</w:t>
      </w:r>
    </w:p>
    <w:p w14:paraId="03A7A6B8" w14:textId="2289D001" w:rsidR="003F1AF8" w:rsidRPr="00FF297F" w:rsidRDefault="003F1AF8" w:rsidP="003F1AF8">
      <w:pPr>
        <w:rPr>
          <w:rFonts w:cs="Arial"/>
          <w:b/>
        </w:rPr>
      </w:pPr>
      <w:r w:rsidRPr="00FF297F">
        <w:rPr>
          <w:rFonts w:eastAsia="MS Mincho" w:cs="Arial"/>
          <w:b/>
        </w:rPr>
        <w:t xml:space="preserve">Topic: </w:t>
      </w:r>
      <w:r w:rsidR="00F645D7" w:rsidRPr="00F645D7">
        <w:rPr>
          <w:rFonts w:eastAsia="MS Mincho" w:cs="Arial"/>
        </w:rPr>
        <w:t>3D genome organization and gene expression</w:t>
      </w:r>
    </w:p>
    <w:p w14:paraId="51B39DC2" w14:textId="4EF58872" w:rsidR="003F1AF8" w:rsidRPr="00FF297F" w:rsidRDefault="003F1AF8" w:rsidP="003F1AF8">
      <w:pPr>
        <w:rPr>
          <w:rFonts w:cs="Arial"/>
          <w:b/>
        </w:rPr>
      </w:pPr>
      <w:r w:rsidRPr="00FF297F">
        <w:rPr>
          <w:rFonts w:cs="Arial"/>
          <w:b/>
        </w:rPr>
        <w:t xml:space="preserve">Student Presenter: </w:t>
      </w:r>
    </w:p>
    <w:p w14:paraId="72B80F2A" w14:textId="1E06D614" w:rsidR="003F1AF8" w:rsidRPr="00E22969" w:rsidRDefault="003F1AF8" w:rsidP="003F1AF8">
      <w:pPr>
        <w:rPr>
          <w:rFonts w:cs="Arial"/>
        </w:rPr>
      </w:pPr>
      <w:r w:rsidRPr="00FF297F">
        <w:rPr>
          <w:rFonts w:cs="Arial"/>
          <w:b/>
        </w:rPr>
        <w:t xml:space="preserve">Faculty preceptor: </w:t>
      </w:r>
      <w:r w:rsidR="00E22969" w:rsidRPr="00F35660">
        <w:rPr>
          <w:rFonts w:cs="Arial"/>
        </w:rPr>
        <w:t>Eric Joyce</w:t>
      </w:r>
    </w:p>
    <w:p w14:paraId="5BB4B266" w14:textId="77777777" w:rsidR="007035E6" w:rsidRDefault="00BF3393" w:rsidP="007035E6">
      <w:pPr>
        <w:rPr>
          <w:rFonts w:ascii="Times New Roman" w:hAnsi="Times New Roman"/>
        </w:rPr>
      </w:pPr>
      <w:hyperlink r:id="rId18" w:history="1">
        <w:r w:rsidR="007035E6">
          <w:rPr>
            <w:rStyle w:val="Hyperlink"/>
          </w:rPr>
          <w:t xml:space="preserve">Control of inducible gene expression links cohesin to hematopoietic progenitor self-renewal and differentiation. </w:t>
        </w:r>
      </w:hyperlink>
    </w:p>
    <w:p w14:paraId="02C1A1F8" w14:textId="0F589AA2" w:rsidR="00EF4E8A" w:rsidRPr="007035E6" w:rsidRDefault="007035E6" w:rsidP="008A0FAD">
      <w:r w:rsidRPr="007035E6">
        <w:rPr>
          <w:rStyle w:val="labs-docsum-authors"/>
          <w:bCs/>
        </w:rPr>
        <w:t>Cuartero S</w:t>
      </w:r>
      <w:r w:rsidRPr="007035E6">
        <w:rPr>
          <w:rStyle w:val="labs-docsum-authors"/>
        </w:rPr>
        <w:t>,</w:t>
      </w:r>
      <w:r>
        <w:rPr>
          <w:rStyle w:val="labs-docsum-authors"/>
        </w:rPr>
        <w:t xml:space="preserve"> Weiss FD, Dharmalingam G, Guo Y, Ing-Simmons E, …Merkenschlager M.</w:t>
      </w:r>
      <w:r>
        <w:t xml:space="preserve"> </w:t>
      </w:r>
      <w:r>
        <w:rPr>
          <w:rStyle w:val="labs-docsum-journal-citation"/>
        </w:rPr>
        <w:t>Nat Immunol. 2018 Sep;19(9):932-941.</w:t>
      </w:r>
    </w:p>
    <w:p w14:paraId="3A242160" w14:textId="77777777" w:rsidR="007035E6" w:rsidRPr="00FF297F" w:rsidRDefault="007035E6" w:rsidP="008A0FAD">
      <w:pPr>
        <w:rPr>
          <w:rFonts w:cs="Arial"/>
          <w:b/>
        </w:rPr>
      </w:pPr>
    </w:p>
    <w:p w14:paraId="67B8D9AE" w14:textId="31119E6E" w:rsidR="00B07B23" w:rsidRPr="00FF297F" w:rsidRDefault="00FD4F9F" w:rsidP="008A0FAD">
      <w:pPr>
        <w:rPr>
          <w:rFonts w:eastAsia="MS Mincho" w:cs="Arial"/>
          <w:b/>
        </w:rPr>
      </w:pPr>
      <w:r>
        <w:rPr>
          <w:rFonts w:eastAsia="MS Mincho" w:cs="Arial"/>
          <w:b/>
        </w:rPr>
        <w:t>August 11</w:t>
      </w:r>
    </w:p>
    <w:p w14:paraId="0B04F085" w14:textId="78F704D3" w:rsidR="00F645D7" w:rsidRDefault="00622186" w:rsidP="00622186">
      <w:pPr>
        <w:rPr>
          <w:rFonts w:cs="Arial"/>
          <w:b/>
        </w:rPr>
      </w:pPr>
      <w:r w:rsidRPr="00FF297F">
        <w:rPr>
          <w:rFonts w:eastAsia="MS Mincho" w:cs="Arial"/>
          <w:b/>
        </w:rPr>
        <w:t xml:space="preserve">Topic: </w:t>
      </w:r>
      <w:r w:rsidR="00F645D7" w:rsidRPr="00E22969">
        <w:rPr>
          <w:rFonts w:eastAsia="MS Mincho" w:cs="Arial"/>
        </w:rPr>
        <w:t xml:space="preserve">miRNA </w:t>
      </w:r>
      <w:r w:rsidR="00F645D7">
        <w:rPr>
          <w:rFonts w:eastAsia="MS Mincho" w:cs="Arial"/>
        </w:rPr>
        <w:t>control</w:t>
      </w:r>
      <w:r w:rsidR="00F645D7" w:rsidRPr="00E22969">
        <w:rPr>
          <w:rFonts w:eastAsia="MS Mincho" w:cs="Arial"/>
        </w:rPr>
        <w:t xml:space="preserve"> of mRNA decay</w:t>
      </w:r>
      <w:r w:rsidR="00F645D7" w:rsidRPr="00FF297F">
        <w:rPr>
          <w:rFonts w:cs="Arial"/>
          <w:b/>
        </w:rPr>
        <w:t xml:space="preserve"> </w:t>
      </w:r>
    </w:p>
    <w:p w14:paraId="33A0BC9B" w14:textId="7389DD8A" w:rsidR="00622186" w:rsidRPr="00FF297F" w:rsidRDefault="00622186" w:rsidP="00622186">
      <w:pPr>
        <w:rPr>
          <w:rFonts w:cs="Arial"/>
          <w:b/>
        </w:rPr>
      </w:pPr>
      <w:r w:rsidRPr="00FF297F">
        <w:rPr>
          <w:rFonts w:cs="Arial"/>
          <w:b/>
        </w:rPr>
        <w:t xml:space="preserve">Student Presenter: </w:t>
      </w:r>
    </w:p>
    <w:p w14:paraId="608D808E" w14:textId="147EAA37" w:rsidR="000450BC" w:rsidRDefault="00622186" w:rsidP="001D56E6">
      <w:pPr>
        <w:rPr>
          <w:rFonts w:eastAsia="MS Mincho" w:cs="Arial"/>
        </w:rPr>
      </w:pPr>
      <w:r w:rsidRPr="00FF297F">
        <w:rPr>
          <w:rFonts w:cs="Arial"/>
          <w:b/>
        </w:rPr>
        <w:t xml:space="preserve">Faculty preceptor: </w:t>
      </w:r>
      <w:r w:rsidR="00F645D7">
        <w:rPr>
          <w:rFonts w:cs="Arial"/>
        </w:rPr>
        <w:t>Colin Conine</w:t>
      </w:r>
    </w:p>
    <w:p w14:paraId="2030AF96" w14:textId="77777777" w:rsidR="007035E6" w:rsidRDefault="00BF3393" w:rsidP="007035E6">
      <w:pPr>
        <w:rPr>
          <w:rFonts w:ascii="Times New Roman" w:hAnsi="Times New Roman"/>
        </w:rPr>
      </w:pPr>
      <w:hyperlink r:id="rId19" w:history="1">
        <w:r w:rsidR="007035E6">
          <w:rPr>
            <w:rStyle w:val="Hyperlink"/>
          </w:rPr>
          <w:t xml:space="preserve">MicroRNAs Cause Accelerated Decay of Short-Tailed Target mRNAs. </w:t>
        </w:r>
      </w:hyperlink>
    </w:p>
    <w:p w14:paraId="06CCD820" w14:textId="16738F40" w:rsidR="007035E6" w:rsidRDefault="007035E6" w:rsidP="007035E6">
      <w:r w:rsidRPr="007035E6">
        <w:rPr>
          <w:rStyle w:val="labs-docsum-authors"/>
          <w:bCs/>
        </w:rPr>
        <w:t>Eisen TJ</w:t>
      </w:r>
      <w:r w:rsidRPr="007035E6">
        <w:rPr>
          <w:rStyle w:val="labs-docsum-authors"/>
        </w:rPr>
        <w:t>,</w:t>
      </w:r>
      <w:r>
        <w:rPr>
          <w:rStyle w:val="labs-docsum-authors"/>
        </w:rPr>
        <w:t xml:space="preserve"> Eichhorn SW, Subtelny AO, Bartel DP.</w:t>
      </w:r>
      <w:r>
        <w:t xml:space="preserve"> </w:t>
      </w:r>
      <w:r>
        <w:rPr>
          <w:rStyle w:val="labs-docsum-journal-citation"/>
        </w:rPr>
        <w:t>Mol Cell. 2020 Feb 20;77(4):775-785.</w:t>
      </w:r>
    </w:p>
    <w:p w14:paraId="5FBFBCBF" w14:textId="1C06D198" w:rsidR="007F35F4" w:rsidRDefault="007F35F4" w:rsidP="001D56E6">
      <w:pPr>
        <w:rPr>
          <w:rStyle w:val="jrnl"/>
        </w:rPr>
      </w:pPr>
    </w:p>
    <w:p w14:paraId="4BE3C406" w14:textId="151E1E69" w:rsidR="00010AF1" w:rsidRPr="00FF297F" w:rsidRDefault="00FD4F9F" w:rsidP="007C089B">
      <w:pPr>
        <w:keepNext/>
        <w:rPr>
          <w:rFonts w:eastAsia="MS Mincho" w:cs="Arial"/>
          <w:b/>
        </w:rPr>
      </w:pPr>
      <w:r>
        <w:rPr>
          <w:rFonts w:eastAsia="MS Mincho" w:cs="Arial"/>
          <w:b/>
        </w:rPr>
        <w:t>August 18</w:t>
      </w:r>
    </w:p>
    <w:p w14:paraId="20C3CA96" w14:textId="66AA1BA3" w:rsidR="009A7223" w:rsidRPr="00B3041A" w:rsidRDefault="00BD7A1E" w:rsidP="009A7223">
      <w:pPr>
        <w:rPr>
          <w:rFonts w:ascii="Times New Roman" w:hAnsi="Times New Roman"/>
        </w:rPr>
      </w:pPr>
      <w:r w:rsidRPr="00FF297F">
        <w:rPr>
          <w:rFonts w:eastAsia="MS Mincho" w:cs="Arial"/>
          <w:b/>
        </w:rPr>
        <w:t>Topic:</w:t>
      </w:r>
      <w:r w:rsidR="00B3041A">
        <w:rPr>
          <w:rFonts w:eastAsia="MS Mincho" w:cs="Arial"/>
          <w:b/>
        </w:rPr>
        <w:t xml:space="preserve"> </w:t>
      </w:r>
      <w:r w:rsidR="00B3041A" w:rsidRPr="00B3041A">
        <w:rPr>
          <w:rFonts w:cs="Arial"/>
        </w:rPr>
        <w:t>m</w:t>
      </w:r>
      <w:r w:rsidR="00B3041A" w:rsidRPr="00B3041A">
        <w:rPr>
          <w:rFonts w:cs="Arial"/>
          <w:vertAlign w:val="superscript"/>
        </w:rPr>
        <w:t>6</w:t>
      </w:r>
      <w:r w:rsidR="00B3041A" w:rsidRPr="00B3041A">
        <w:rPr>
          <w:rFonts w:cs="Arial"/>
        </w:rPr>
        <w:t>A</w:t>
      </w:r>
      <w:r w:rsidR="00B3041A">
        <w:rPr>
          <w:rFonts w:ascii="Times New Roman" w:hAnsi="Times New Roman"/>
        </w:rPr>
        <w:t xml:space="preserve"> </w:t>
      </w:r>
      <w:r w:rsidR="0045406E">
        <w:rPr>
          <w:rFonts w:cs="Arial"/>
        </w:rPr>
        <w:t>and</w:t>
      </w:r>
      <w:r w:rsidR="00B3041A">
        <w:rPr>
          <w:rFonts w:cs="Arial"/>
        </w:rPr>
        <w:t xml:space="preserve"> chromosome associated</w:t>
      </w:r>
      <w:r w:rsidR="009A7223">
        <w:rPr>
          <w:rFonts w:cs="Arial"/>
        </w:rPr>
        <w:t xml:space="preserve"> </w:t>
      </w:r>
      <w:r w:rsidR="00B3041A">
        <w:rPr>
          <w:rFonts w:cs="Arial"/>
        </w:rPr>
        <w:t>regulatory RNAs</w:t>
      </w:r>
    </w:p>
    <w:p w14:paraId="12A7A1E9" w14:textId="77777777" w:rsidR="00BD7A1E" w:rsidRPr="00FF297F" w:rsidRDefault="00BD7A1E" w:rsidP="00BD7A1E">
      <w:pPr>
        <w:rPr>
          <w:rFonts w:cs="Arial"/>
          <w:b/>
        </w:rPr>
      </w:pPr>
      <w:r w:rsidRPr="00FF297F">
        <w:rPr>
          <w:rFonts w:cs="Arial"/>
          <w:b/>
        </w:rPr>
        <w:t xml:space="preserve">Student Presenter: </w:t>
      </w:r>
    </w:p>
    <w:p w14:paraId="43FB1474" w14:textId="77777777" w:rsidR="00BD7A1E" w:rsidRPr="007F35F4" w:rsidRDefault="00BD7A1E" w:rsidP="00BD7A1E">
      <w:pPr>
        <w:rPr>
          <w:rFonts w:ascii="Times New Roman" w:hAnsi="Times New Roman"/>
        </w:rPr>
      </w:pPr>
      <w:r w:rsidRPr="00FF297F">
        <w:rPr>
          <w:rFonts w:cs="Arial"/>
          <w:b/>
        </w:rPr>
        <w:t xml:space="preserve">Faculty preceptor: </w:t>
      </w:r>
      <w:r w:rsidRPr="00F35660">
        <w:rPr>
          <w:rFonts w:cs="Arial"/>
        </w:rPr>
        <w:t>Doug Epstein</w:t>
      </w:r>
    </w:p>
    <w:p w14:paraId="2313DEB1" w14:textId="77777777" w:rsidR="00B3041A" w:rsidRPr="00B3041A" w:rsidRDefault="00B3041A" w:rsidP="00B3041A">
      <w:pPr>
        <w:rPr>
          <w:rFonts w:cs="Arial"/>
          <w:color w:val="0021F5"/>
          <w:u w:val="single"/>
        </w:rPr>
      </w:pPr>
      <w:r w:rsidRPr="00CE66BD">
        <w:rPr>
          <w:rFonts w:cs="Arial"/>
          <w:i/>
          <w:iCs/>
          <w:color w:val="0021F5"/>
          <w:u w:val="single"/>
        </w:rPr>
        <w:t>N</w:t>
      </w:r>
      <w:r w:rsidRPr="00B3041A">
        <w:rPr>
          <w:rFonts w:cs="Arial"/>
          <w:color w:val="0021F5"/>
          <w:u w:val="single"/>
          <w:vertAlign w:val="superscript"/>
        </w:rPr>
        <w:t>6</w:t>
      </w:r>
      <w:r w:rsidRPr="00B3041A">
        <w:rPr>
          <w:rFonts w:cs="Arial"/>
          <w:color w:val="0021F5"/>
          <w:u w:val="single"/>
        </w:rPr>
        <w:t>-methyladenosine of chromosome-associated regulatory RNA regulates chromatin state and transcription</w:t>
      </w:r>
    </w:p>
    <w:p w14:paraId="4C52F415" w14:textId="3F2760DB" w:rsidR="00B3041A" w:rsidRPr="00B3041A" w:rsidRDefault="00B3041A" w:rsidP="00B3041A">
      <w:pPr>
        <w:rPr>
          <w:rFonts w:cs="Arial"/>
        </w:rPr>
      </w:pPr>
      <w:r w:rsidRPr="00B3041A">
        <w:rPr>
          <w:rFonts w:cs="Arial"/>
        </w:rPr>
        <w:t xml:space="preserve">Jun Liu, Xiaoyang Dou, Chuanyuan Chen, Chuan Chen, </w:t>
      </w:r>
      <w:r w:rsidR="00CE66BD">
        <w:rPr>
          <w:rFonts w:cs="Arial"/>
        </w:rPr>
        <w:t>…</w:t>
      </w:r>
      <w:r w:rsidRPr="00B3041A">
        <w:rPr>
          <w:rFonts w:cs="Arial"/>
        </w:rPr>
        <w:t xml:space="preserve"> Chuan He</w:t>
      </w:r>
    </w:p>
    <w:p w14:paraId="50AA0E29" w14:textId="0675C10C" w:rsidR="00B3041A" w:rsidRPr="00B3041A" w:rsidRDefault="00B3041A" w:rsidP="00CE66BD">
      <w:pPr>
        <w:rPr>
          <w:rFonts w:cs="Arial"/>
        </w:rPr>
      </w:pPr>
      <w:r w:rsidRPr="00B3041A">
        <w:rPr>
          <w:rFonts w:cs="Arial"/>
        </w:rPr>
        <w:t xml:space="preserve">Science. 2020 Jan 31; 367(6477): 580–586. </w:t>
      </w:r>
    </w:p>
    <w:p w14:paraId="3323061E" w14:textId="77777777" w:rsidR="001D56E6" w:rsidRPr="00D02405" w:rsidRDefault="001D56E6" w:rsidP="001D56E6">
      <w:pPr>
        <w:keepNext/>
        <w:rPr>
          <w:rFonts w:cs="Arial"/>
          <w:b/>
        </w:rPr>
      </w:pPr>
    </w:p>
    <w:p w14:paraId="08A5EBBA" w14:textId="5F943F07" w:rsidR="00010AF1" w:rsidRPr="00FF297F" w:rsidRDefault="00FD4F9F" w:rsidP="008A0FAD">
      <w:pPr>
        <w:rPr>
          <w:rFonts w:eastAsia="MS Mincho" w:cs="Arial"/>
          <w:b/>
        </w:rPr>
      </w:pPr>
      <w:r>
        <w:rPr>
          <w:rFonts w:eastAsia="MS Mincho" w:cs="Arial"/>
          <w:b/>
        </w:rPr>
        <w:t>August 25</w:t>
      </w:r>
    </w:p>
    <w:p w14:paraId="70D21D95" w14:textId="77777777" w:rsidR="00446FE7" w:rsidRPr="00FF297F" w:rsidRDefault="00446FE7" w:rsidP="00446FE7">
      <w:pPr>
        <w:rPr>
          <w:rFonts w:cs="Arial"/>
          <w:b/>
        </w:rPr>
      </w:pPr>
      <w:r w:rsidRPr="00FF297F">
        <w:rPr>
          <w:rFonts w:eastAsia="MS Mincho" w:cs="Arial"/>
          <w:b/>
        </w:rPr>
        <w:t xml:space="preserve">Topic: </w:t>
      </w:r>
      <w:r w:rsidRPr="00F645D7">
        <w:rPr>
          <w:rFonts w:eastAsia="MS Mincho" w:cs="Arial"/>
        </w:rPr>
        <w:t>Enhancer topology</w:t>
      </w:r>
      <w:r>
        <w:rPr>
          <w:rFonts w:eastAsia="MS Mincho" w:cs="Arial"/>
          <w:b/>
        </w:rPr>
        <w:t xml:space="preserve"> </w:t>
      </w:r>
    </w:p>
    <w:p w14:paraId="47C5DCCE" w14:textId="77777777" w:rsidR="00446FE7" w:rsidRPr="00FF297F" w:rsidRDefault="00446FE7" w:rsidP="00446FE7">
      <w:pPr>
        <w:rPr>
          <w:rFonts w:cs="Arial"/>
        </w:rPr>
      </w:pPr>
      <w:r w:rsidRPr="00FF297F">
        <w:rPr>
          <w:rFonts w:cs="Arial"/>
          <w:b/>
        </w:rPr>
        <w:t xml:space="preserve">Student Presenter: </w:t>
      </w:r>
    </w:p>
    <w:p w14:paraId="0CB4B876" w14:textId="77777777" w:rsidR="00446FE7" w:rsidRPr="004707D0" w:rsidRDefault="00446FE7" w:rsidP="00446FE7">
      <w:pPr>
        <w:rPr>
          <w:rFonts w:cs="Arial"/>
          <w:b/>
        </w:rPr>
      </w:pPr>
      <w:r w:rsidRPr="00FF297F">
        <w:rPr>
          <w:rFonts w:cs="Arial"/>
          <w:b/>
        </w:rPr>
        <w:t xml:space="preserve">Faculty preceptor: </w:t>
      </w:r>
      <w:r w:rsidRPr="00B877A7">
        <w:rPr>
          <w:rFonts w:cs="Arial"/>
        </w:rPr>
        <w:t>Shawn Little</w:t>
      </w:r>
      <w:r>
        <w:rPr>
          <w:rFonts w:cs="Arial"/>
          <w:b/>
        </w:rPr>
        <w:t xml:space="preserve"> </w:t>
      </w:r>
    </w:p>
    <w:p w14:paraId="0C153062" w14:textId="77777777" w:rsidR="00446FE7" w:rsidRDefault="00BF3393" w:rsidP="00446FE7">
      <w:pPr>
        <w:rPr>
          <w:rFonts w:ascii="Times New Roman" w:hAnsi="Times New Roman"/>
        </w:rPr>
      </w:pPr>
      <w:hyperlink r:id="rId20" w:history="1">
        <w:r w:rsidR="00446FE7">
          <w:rPr>
            <w:rStyle w:val="Hyperlink"/>
          </w:rPr>
          <w:t xml:space="preserve">Dynamic interplay between enhancer-promoter topology and gene activity. </w:t>
        </w:r>
      </w:hyperlink>
    </w:p>
    <w:p w14:paraId="23EDC4D8" w14:textId="77777777" w:rsidR="00446FE7" w:rsidRDefault="00446FE7" w:rsidP="00446FE7">
      <w:r w:rsidRPr="007035E6">
        <w:rPr>
          <w:rStyle w:val="labs-docsum-authors"/>
          <w:bCs/>
        </w:rPr>
        <w:t>Chen H</w:t>
      </w:r>
      <w:r w:rsidRPr="007035E6">
        <w:rPr>
          <w:rStyle w:val="labs-docsum-authors"/>
        </w:rPr>
        <w:t>,</w:t>
      </w:r>
      <w:r>
        <w:rPr>
          <w:rStyle w:val="labs-docsum-authors"/>
        </w:rPr>
        <w:t xml:space="preserve"> Levo M, Barinov L, Fujioka M, Jaynes JB, Gregor T.</w:t>
      </w:r>
      <w:r>
        <w:t xml:space="preserve"> </w:t>
      </w:r>
      <w:r>
        <w:rPr>
          <w:rStyle w:val="labs-docsum-journal-citation"/>
        </w:rPr>
        <w:t>Nat Genet. 2018 Sep;50(9):1296-1303.</w:t>
      </w:r>
    </w:p>
    <w:p w14:paraId="5BDAB802" w14:textId="77777777" w:rsidR="00446FE7" w:rsidRDefault="00446FE7" w:rsidP="00A95D83"/>
    <w:p w14:paraId="5863C945" w14:textId="77777777" w:rsidR="008434EC" w:rsidRPr="00FF297F" w:rsidRDefault="008434EC" w:rsidP="008A0FAD">
      <w:pPr>
        <w:rPr>
          <w:rFonts w:eastAsia="MS Mincho" w:cs="Arial"/>
          <w:b/>
        </w:rPr>
      </w:pPr>
    </w:p>
    <w:p w14:paraId="63CF4EE8" w14:textId="77777777" w:rsidR="00BD7A1E" w:rsidRDefault="00BD7A1E" w:rsidP="008A0FAD">
      <w:pPr>
        <w:rPr>
          <w:rFonts w:eastAsia="MS Mincho" w:cs="Arial"/>
          <w:b/>
        </w:rPr>
      </w:pPr>
    </w:p>
    <w:p w14:paraId="00B4C355" w14:textId="2312F7CB" w:rsidR="00010AF1" w:rsidRPr="00FF297F" w:rsidRDefault="00FD4F9F" w:rsidP="008A0FAD">
      <w:pPr>
        <w:rPr>
          <w:rFonts w:eastAsia="MS Mincho" w:cs="Arial"/>
          <w:b/>
        </w:rPr>
      </w:pPr>
      <w:r>
        <w:rPr>
          <w:rFonts w:eastAsia="MS Mincho" w:cs="Arial"/>
          <w:b/>
        </w:rPr>
        <w:t>September 1</w:t>
      </w:r>
      <w:r w:rsidR="00CE3304" w:rsidRPr="00FF297F">
        <w:rPr>
          <w:rFonts w:eastAsia="MS Mincho" w:cs="Arial"/>
          <w:b/>
        </w:rPr>
        <w:t xml:space="preserve"> </w:t>
      </w:r>
    </w:p>
    <w:p w14:paraId="14988DCA" w14:textId="44B5C321" w:rsidR="003C3B08" w:rsidRPr="00FF297F" w:rsidRDefault="00780473" w:rsidP="008A0FAD">
      <w:pPr>
        <w:rPr>
          <w:rFonts w:cs="Arial"/>
          <w:b/>
        </w:rPr>
      </w:pPr>
      <w:r w:rsidRPr="00FF297F">
        <w:rPr>
          <w:rFonts w:eastAsia="MS Mincho" w:cs="Arial"/>
          <w:b/>
        </w:rPr>
        <w:t>Topic:</w:t>
      </w:r>
      <w:r w:rsidR="00BD643A">
        <w:rPr>
          <w:rFonts w:eastAsia="MS Mincho" w:cs="Arial"/>
          <w:b/>
        </w:rPr>
        <w:t xml:space="preserve"> </w:t>
      </w:r>
      <w:r w:rsidR="00BD7A1E" w:rsidRPr="00BD7A1E">
        <w:rPr>
          <w:rFonts w:eastAsia="MS Mincho" w:cs="Arial"/>
        </w:rPr>
        <w:t xml:space="preserve">Enhancer </w:t>
      </w:r>
      <w:r w:rsidR="005005F2">
        <w:rPr>
          <w:rFonts w:eastAsia="MS Mincho" w:cs="Arial"/>
        </w:rPr>
        <w:t>clusters and tissue specific gene expression</w:t>
      </w:r>
    </w:p>
    <w:p w14:paraId="3B843E13" w14:textId="0EE8F8B1" w:rsidR="003C3B08" w:rsidRPr="00FF297F" w:rsidRDefault="003C3B08" w:rsidP="008A0FAD">
      <w:pPr>
        <w:rPr>
          <w:rFonts w:cs="Arial"/>
          <w:b/>
        </w:rPr>
      </w:pPr>
      <w:r w:rsidRPr="00FF297F">
        <w:rPr>
          <w:rFonts w:cs="Arial"/>
          <w:b/>
        </w:rPr>
        <w:t xml:space="preserve">Student Presenter: </w:t>
      </w:r>
    </w:p>
    <w:p w14:paraId="612C2FF9" w14:textId="3E45DAF7" w:rsidR="00340F96" w:rsidRDefault="003C3B08" w:rsidP="00FD4F9F">
      <w:pPr>
        <w:rPr>
          <w:rFonts w:cs="Arial"/>
        </w:rPr>
      </w:pPr>
      <w:r w:rsidRPr="00FF297F">
        <w:rPr>
          <w:rFonts w:cs="Arial"/>
          <w:b/>
        </w:rPr>
        <w:t xml:space="preserve">Faculty preceptor: </w:t>
      </w:r>
      <w:r w:rsidR="00F35660" w:rsidRPr="00F35660">
        <w:rPr>
          <w:rFonts w:cs="Arial"/>
        </w:rPr>
        <w:t xml:space="preserve">Alessandro Gardini </w:t>
      </w:r>
    </w:p>
    <w:p w14:paraId="3D05EE7D" w14:textId="77777777" w:rsidR="00446FE7" w:rsidRDefault="00BF3393" w:rsidP="00446FE7">
      <w:pPr>
        <w:rPr>
          <w:rFonts w:ascii="Times New Roman" w:hAnsi="Times New Roman"/>
        </w:rPr>
      </w:pPr>
      <w:hyperlink r:id="rId21" w:history="1">
        <w:r w:rsidR="00446FE7">
          <w:rPr>
            <w:rStyle w:val="Hyperlink"/>
          </w:rPr>
          <w:t xml:space="preserve">A Myc enhancer cluster regulates normal and leukaemic haematopoietic stem cell hierarchies. </w:t>
        </w:r>
      </w:hyperlink>
    </w:p>
    <w:p w14:paraId="279B1537" w14:textId="77777777" w:rsidR="00446FE7" w:rsidRDefault="00446FE7" w:rsidP="00446FE7">
      <w:r>
        <w:rPr>
          <w:rStyle w:val="labs-docsum-authors"/>
        </w:rPr>
        <w:t>Bahr C, von Paleske L, Uslu VV, Remeseiro S, Takayama N, Ng SW, Murison A, Langenfeld K, Petretich M, Scognamiglio R, Zeisberger P, Benk AS, Amit I, Zandstra PW, Lupien M, Dick JE, Trumpp A,</w:t>
      </w:r>
      <w:r>
        <w:rPr>
          <w:rStyle w:val="labs-docsum-authors"/>
          <w:b/>
          <w:bCs/>
        </w:rPr>
        <w:t xml:space="preserve"> </w:t>
      </w:r>
      <w:r w:rsidRPr="00BD7A1E">
        <w:rPr>
          <w:rStyle w:val="labs-docsum-authors"/>
          <w:bCs/>
        </w:rPr>
        <w:t>Spitz F.</w:t>
      </w:r>
      <w:r>
        <w:t xml:space="preserve"> </w:t>
      </w:r>
      <w:r>
        <w:rPr>
          <w:rStyle w:val="labs-docsum-journal-citation"/>
        </w:rPr>
        <w:t>Nature. 2018 Jan 25;553(7689):515-520.</w:t>
      </w:r>
    </w:p>
    <w:p w14:paraId="18EDFD37" w14:textId="77777777" w:rsidR="00446FE7" w:rsidRPr="00F35660" w:rsidRDefault="00446FE7" w:rsidP="00FD4F9F"/>
    <w:p w14:paraId="4DE338C8" w14:textId="77777777" w:rsidR="000F6C62" w:rsidRDefault="000F6C62" w:rsidP="001E0C6B">
      <w:pPr>
        <w:rPr>
          <w:rFonts w:cs="Arial"/>
        </w:rPr>
      </w:pPr>
    </w:p>
    <w:p w14:paraId="5E397DF7" w14:textId="77777777" w:rsidR="00E864F8" w:rsidRPr="007176AA" w:rsidRDefault="00E864F8" w:rsidP="00E864F8"/>
    <w:sectPr w:rsidR="00E864F8" w:rsidRPr="007176AA" w:rsidSect="00726EBD">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2081" w14:textId="77777777" w:rsidR="0047306E" w:rsidRDefault="0047306E">
      <w:r>
        <w:separator/>
      </w:r>
    </w:p>
  </w:endnote>
  <w:endnote w:type="continuationSeparator" w:id="0">
    <w:p w14:paraId="3C817BD1" w14:textId="77777777" w:rsidR="0047306E" w:rsidRDefault="0047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Extra Bold">
    <w:altName w:val="Gill Sans Ultra Bold Condensed"/>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E6F0" w14:textId="77777777" w:rsidR="0047306E" w:rsidRDefault="0047306E">
      <w:r>
        <w:separator/>
      </w:r>
    </w:p>
  </w:footnote>
  <w:footnote w:type="continuationSeparator" w:id="0">
    <w:p w14:paraId="4330FEB4" w14:textId="77777777" w:rsidR="0047306E" w:rsidRDefault="0047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F5A"/>
    <w:multiLevelType w:val="hybridMultilevel"/>
    <w:tmpl w:val="C52E283E"/>
    <w:lvl w:ilvl="0" w:tplc="659E2ED8">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206337"/>
    <w:multiLevelType w:val="hybridMultilevel"/>
    <w:tmpl w:val="8BCCB02A"/>
    <w:lvl w:ilvl="0" w:tplc="15407932">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825110C"/>
    <w:multiLevelType w:val="hybridMultilevel"/>
    <w:tmpl w:val="8F80CF0C"/>
    <w:lvl w:ilvl="0" w:tplc="2A64CDD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FD195E"/>
    <w:multiLevelType w:val="hybridMultilevel"/>
    <w:tmpl w:val="F44A3FE6"/>
    <w:lvl w:ilvl="0" w:tplc="4C64A758">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31E228D"/>
    <w:multiLevelType w:val="hybridMultilevel"/>
    <w:tmpl w:val="F85692D0"/>
    <w:lvl w:ilvl="0" w:tplc="A43ADFDC">
      <w:start w:val="8"/>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0A67C9"/>
    <w:multiLevelType w:val="hybridMultilevel"/>
    <w:tmpl w:val="B2363178"/>
    <w:lvl w:ilvl="0" w:tplc="95AEA064">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1627C2C"/>
    <w:multiLevelType w:val="hybridMultilevel"/>
    <w:tmpl w:val="26E4659A"/>
    <w:lvl w:ilvl="0" w:tplc="C6D49F82">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AA43A6"/>
    <w:multiLevelType w:val="hybridMultilevel"/>
    <w:tmpl w:val="FBF80548"/>
    <w:lvl w:ilvl="0" w:tplc="13F4C196">
      <w:start w:val="12"/>
      <w:numFmt w:val="decimal"/>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29269AE"/>
    <w:multiLevelType w:val="hybridMultilevel"/>
    <w:tmpl w:val="AB3EE6A4"/>
    <w:lvl w:ilvl="0" w:tplc="BCC69752">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59B72B7"/>
    <w:multiLevelType w:val="hybridMultilevel"/>
    <w:tmpl w:val="5132484A"/>
    <w:lvl w:ilvl="0" w:tplc="2E3E61D8">
      <w:start w:val="1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CF90CD4"/>
    <w:multiLevelType w:val="hybridMultilevel"/>
    <w:tmpl w:val="7AEE622E"/>
    <w:lvl w:ilvl="0" w:tplc="20E67F9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7AF737B"/>
    <w:multiLevelType w:val="hybridMultilevel"/>
    <w:tmpl w:val="BD889DBA"/>
    <w:lvl w:ilvl="0" w:tplc="9648103E">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A4063E3"/>
    <w:multiLevelType w:val="multilevel"/>
    <w:tmpl w:val="8AF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406AC"/>
    <w:multiLevelType w:val="hybridMultilevel"/>
    <w:tmpl w:val="20862E18"/>
    <w:lvl w:ilvl="0" w:tplc="F9560FD0">
      <w:start w:val="10"/>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FED301E"/>
    <w:multiLevelType w:val="hybridMultilevel"/>
    <w:tmpl w:val="F8D84164"/>
    <w:lvl w:ilvl="0" w:tplc="0930B938">
      <w:start w:val="1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8151F1C"/>
    <w:multiLevelType w:val="hybridMultilevel"/>
    <w:tmpl w:val="21367AAA"/>
    <w:lvl w:ilvl="0" w:tplc="7D9AC66A">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9B160F2"/>
    <w:multiLevelType w:val="hybridMultilevel"/>
    <w:tmpl w:val="81BC7B9E"/>
    <w:lvl w:ilvl="0" w:tplc="365455B4">
      <w:start w:val="1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F331AB4"/>
    <w:multiLevelType w:val="multilevel"/>
    <w:tmpl w:val="3454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5"/>
  </w:num>
  <w:num w:numId="4">
    <w:abstractNumId w:val="5"/>
  </w:num>
  <w:num w:numId="5">
    <w:abstractNumId w:val="1"/>
  </w:num>
  <w:num w:numId="6">
    <w:abstractNumId w:val="11"/>
  </w:num>
  <w:num w:numId="7">
    <w:abstractNumId w:val="6"/>
  </w:num>
  <w:num w:numId="8">
    <w:abstractNumId w:val="4"/>
  </w:num>
  <w:num w:numId="9">
    <w:abstractNumId w:val="8"/>
  </w:num>
  <w:num w:numId="10">
    <w:abstractNumId w:val="13"/>
  </w:num>
  <w:num w:numId="11">
    <w:abstractNumId w:val="9"/>
  </w:num>
  <w:num w:numId="12">
    <w:abstractNumId w:val="7"/>
  </w:num>
  <w:num w:numId="13">
    <w:abstractNumId w:val="14"/>
  </w:num>
  <w:num w:numId="14">
    <w:abstractNumId w:val="16"/>
  </w:num>
  <w:num w:numId="15">
    <w:abstractNumId w:val="0"/>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Genes Developmen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for 608.enl&lt;/item&gt;&lt;/Libraries&gt;&lt;/ENLibraries&gt;"/>
  </w:docVars>
  <w:rsids>
    <w:rsidRoot w:val="00C577D8"/>
    <w:rsid w:val="00010AF1"/>
    <w:rsid w:val="00026644"/>
    <w:rsid w:val="000416C7"/>
    <w:rsid w:val="0004211D"/>
    <w:rsid w:val="000450BC"/>
    <w:rsid w:val="0005725C"/>
    <w:rsid w:val="0005740F"/>
    <w:rsid w:val="00073488"/>
    <w:rsid w:val="0009145F"/>
    <w:rsid w:val="000A11BD"/>
    <w:rsid w:val="000B2355"/>
    <w:rsid w:val="000E0DA1"/>
    <w:rsid w:val="000F6C62"/>
    <w:rsid w:val="00111070"/>
    <w:rsid w:val="00113977"/>
    <w:rsid w:val="00121489"/>
    <w:rsid w:val="00121778"/>
    <w:rsid w:val="00122200"/>
    <w:rsid w:val="00125F79"/>
    <w:rsid w:val="00127A93"/>
    <w:rsid w:val="001329CC"/>
    <w:rsid w:val="00144E1B"/>
    <w:rsid w:val="001536E8"/>
    <w:rsid w:val="001540C5"/>
    <w:rsid w:val="00181398"/>
    <w:rsid w:val="00181D06"/>
    <w:rsid w:val="00194A19"/>
    <w:rsid w:val="001A1081"/>
    <w:rsid w:val="001A327D"/>
    <w:rsid w:val="001B2824"/>
    <w:rsid w:val="001C0391"/>
    <w:rsid w:val="001D56E6"/>
    <w:rsid w:val="001E07DB"/>
    <w:rsid w:val="001E0C6B"/>
    <w:rsid w:val="001F1D28"/>
    <w:rsid w:val="001F3335"/>
    <w:rsid w:val="001F7B34"/>
    <w:rsid w:val="00224F6D"/>
    <w:rsid w:val="00232E9A"/>
    <w:rsid w:val="00245E40"/>
    <w:rsid w:val="00251C37"/>
    <w:rsid w:val="002562E1"/>
    <w:rsid w:val="00262C1E"/>
    <w:rsid w:val="00265725"/>
    <w:rsid w:val="00281A8E"/>
    <w:rsid w:val="002A4242"/>
    <w:rsid w:val="002A7701"/>
    <w:rsid w:val="002C4FAD"/>
    <w:rsid w:val="002D303C"/>
    <w:rsid w:val="002F7669"/>
    <w:rsid w:val="003002DD"/>
    <w:rsid w:val="003053F9"/>
    <w:rsid w:val="00340D8B"/>
    <w:rsid w:val="00340F96"/>
    <w:rsid w:val="0034236E"/>
    <w:rsid w:val="0036384D"/>
    <w:rsid w:val="00372913"/>
    <w:rsid w:val="003817FE"/>
    <w:rsid w:val="00381C8E"/>
    <w:rsid w:val="0038616D"/>
    <w:rsid w:val="003863FF"/>
    <w:rsid w:val="003B6EAC"/>
    <w:rsid w:val="003C3B08"/>
    <w:rsid w:val="003D4841"/>
    <w:rsid w:val="003D4B3F"/>
    <w:rsid w:val="003D564C"/>
    <w:rsid w:val="003E2521"/>
    <w:rsid w:val="003F1AF8"/>
    <w:rsid w:val="0040015B"/>
    <w:rsid w:val="004031D5"/>
    <w:rsid w:val="00424052"/>
    <w:rsid w:val="00444270"/>
    <w:rsid w:val="00446FE7"/>
    <w:rsid w:val="00452E65"/>
    <w:rsid w:val="0045406E"/>
    <w:rsid w:val="004707D0"/>
    <w:rsid w:val="0047306E"/>
    <w:rsid w:val="004803E4"/>
    <w:rsid w:val="00490141"/>
    <w:rsid w:val="00492DCE"/>
    <w:rsid w:val="004A3233"/>
    <w:rsid w:val="004A5CC1"/>
    <w:rsid w:val="004B09D3"/>
    <w:rsid w:val="004B7536"/>
    <w:rsid w:val="005005F2"/>
    <w:rsid w:val="00510C9E"/>
    <w:rsid w:val="0051360B"/>
    <w:rsid w:val="00517462"/>
    <w:rsid w:val="005178A9"/>
    <w:rsid w:val="00556754"/>
    <w:rsid w:val="00571749"/>
    <w:rsid w:val="00571AC4"/>
    <w:rsid w:val="005865D5"/>
    <w:rsid w:val="005913C6"/>
    <w:rsid w:val="005B3A9D"/>
    <w:rsid w:val="005C0887"/>
    <w:rsid w:val="005C5AFB"/>
    <w:rsid w:val="005D10F4"/>
    <w:rsid w:val="005D500B"/>
    <w:rsid w:val="005E287E"/>
    <w:rsid w:val="005F3CB8"/>
    <w:rsid w:val="005F4AEC"/>
    <w:rsid w:val="005F58A0"/>
    <w:rsid w:val="00622186"/>
    <w:rsid w:val="00625F0C"/>
    <w:rsid w:val="00627156"/>
    <w:rsid w:val="00631895"/>
    <w:rsid w:val="00633FB7"/>
    <w:rsid w:val="00653A1C"/>
    <w:rsid w:val="00653FB0"/>
    <w:rsid w:val="00667A45"/>
    <w:rsid w:val="00667C76"/>
    <w:rsid w:val="0067212B"/>
    <w:rsid w:val="00681029"/>
    <w:rsid w:val="006A339A"/>
    <w:rsid w:val="007035E6"/>
    <w:rsid w:val="00714316"/>
    <w:rsid w:val="00714B60"/>
    <w:rsid w:val="00715624"/>
    <w:rsid w:val="007176AA"/>
    <w:rsid w:val="00726EBD"/>
    <w:rsid w:val="007530FB"/>
    <w:rsid w:val="00764C95"/>
    <w:rsid w:val="00766241"/>
    <w:rsid w:val="007665A8"/>
    <w:rsid w:val="0076776C"/>
    <w:rsid w:val="0077009C"/>
    <w:rsid w:val="007741FE"/>
    <w:rsid w:val="007744F2"/>
    <w:rsid w:val="00775D9E"/>
    <w:rsid w:val="00780473"/>
    <w:rsid w:val="007B77AA"/>
    <w:rsid w:val="007C089B"/>
    <w:rsid w:val="007F35F4"/>
    <w:rsid w:val="0080067C"/>
    <w:rsid w:val="008100BC"/>
    <w:rsid w:val="0081580C"/>
    <w:rsid w:val="008434EC"/>
    <w:rsid w:val="00856D74"/>
    <w:rsid w:val="008645B3"/>
    <w:rsid w:val="00870C89"/>
    <w:rsid w:val="00886F1E"/>
    <w:rsid w:val="008A0FAD"/>
    <w:rsid w:val="008A1AFB"/>
    <w:rsid w:val="008B727B"/>
    <w:rsid w:val="008B7D71"/>
    <w:rsid w:val="008C48F5"/>
    <w:rsid w:val="008D1001"/>
    <w:rsid w:val="008E7606"/>
    <w:rsid w:val="008F0732"/>
    <w:rsid w:val="009045A0"/>
    <w:rsid w:val="00913911"/>
    <w:rsid w:val="00916C20"/>
    <w:rsid w:val="00922B15"/>
    <w:rsid w:val="009325ED"/>
    <w:rsid w:val="009464CF"/>
    <w:rsid w:val="00964789"/>
    <w:rsid w:val="009741BD"/>
    <w:rsid w:val="00982A26"/>
    <w:rsid w:val="00991BE0"/>
    <w:rsid w:val="009A4352"/>
    <w:rsid w:val="009A68FD"/>
    <w:rsid w:val="009A7223"/>
    <w:rsid w:val="009C1D69"/>
    <w:rsid w:val="009E7CA8"/>
    <w:rsid w:val="009F501F"/>
    <w:rsid w:val="00A03330"/>
    <w:rsid w:val="00A119D0"/>
    <w:rsid w:val="00A14769"/>
    <w:rsid w:val="00A22F10"/>
    <w:rsid w:val="00A35739"/>
    <w:rsid w:val="00A40AD2"/>
    <w:rsid w:val="00A420C9"/>
    <w:rsid w:val="00A50DF7"/>
    <w:rsid w:val="00A64CFA"/>
    <w:rsid w:val="00A71283"/>
    <w:rsid w:val="00A75F4C"/>
    <w:rsid w:val="00A820F4"/>
    <w:rsid w:val="00A92D03"/>
    <w:rsid w:val="00A9351B"/>
    <w:rsid w:val="00A95D83"/>
    <w:rsid w:val="00AA795C"/>
    <w:rsid w:val="00AB037B"/>
    <w:rsid w:val="00AB5FE7"/>
    <w:rsid w:val="00AB7700"/>
    <w:rsid w:val="00AD35B6"/>
    <w:rsid w:val="00AE4806"/>
    <w:rsid w:val="00AE513F"/>
    <w:rsid w:val="00AF6EB4"/>
    <w:rsid w:val="00AF73AE"/>
    <w:rsid w:val="00B01B88"/>
    <w:rsid w:val="00B07B23"/>
    <w:rsid w:val="00B13228"/>
    <w:rsid w:val="00B1428E"/>
    <w:rsid w:val="00B25114"/>
    <w:rsid w:val="00B25565"/>
    <w:rsid w:val="00B3041A"/>
    <w:rsid w:val="00B316A2"/>
    <w:rsid w:val="00B3755F"/>
    <w:rsid w:val="00B57935"/>
    <w:rsid w:val="00B702FA"/>
    <w:rsid w:val="00B76FBC"/>
    <w:rsid w:val="00B877A7"/>
    <w:rsid w:val="00B93D63"/>
    <w:rsid w:val="00BC6DB5"/>
    <w:rsid w:val="00BD2DD7"/>
    <w:rsid w:val="00BD643A"/>
    <w:rsid w:val="00BD7A1E"/>
    <w:rsid w:val="00BE26F9"/>
    <w:rsid w:val="00BF3393"/>
    <w:rsid w:val="00BF4F6B"/>
    <w:rsid w:val="00BF63B8"/>
    <w:rsid w:val="00C14173"/>
    <w:rsid w:val="00C1460B"/>
    <w:rsid w:val="00C14961"/>
    <w:rsid w:val="00C2055E"/>
    <w:rsid w:val="00C2192A"/>
    <w:rsid w:val="00C3432C"/>
    <w:rsid w:val="00C37975"/>
    <w:rsid w:val="00C4663D"/>
    <w:rsid w:val="00C519ED"/>
    <w:rsid w:val="00C52FE1"/>
    <w:rsid w:val="00C577D8"/>
    <w:rsid w:val="00C60ABD"/>
    <w:rsid w:val="00C62D3A"/>
    <w:rsid w:val="00C63788"/>
    <w:rsid w:val="00C71AD8"/>
    <w:rsid w:val="00C74C02"/>
    <w:rsid w:val="00CE0141"/>
    <w:rsid w:val="00CE3304"/>
    <w:rsid w:val="00CE55B6"/>
    <w:rsid w:val="00CE66BD"/>
    <w:rsid w:val="00CE786F"/>
    <w:rsid w:val="00CF53EA"/>
    <w:rsid w:val="00D007BA"/>
    <w:rsid w:val="00D02405"/>
    <w:rsid w:val="00D138C4"/>
    <w:rsid w:val="00D14898"/>
    <w:rsid w:val="00D2262B"/>
    <w:rsid w:val="00D316B4"/>
    <w:rsid w:val="00D3549A"/>
    <w:rsid w:val="00D66B15"/>
    <w:rsid w:val="00D71084"/>
    <w:rsid w:val="00DA3AD4"/>
    <w:rsid w:val="00DA511D"/>
    <w:rsid w:val="00DE790B"/>
    <w:rsid w:val="00DE7EE5"/>
    <w:rsid w:val="00DF05F3"/>
    <w:rsid w:val="00DF3BB0"/>
    <w:rsid w:val="00DF570A"/>
    <w:rsid w:val="00E03CC1"/>
    <w:rsid w:val="00E105CB"/>
    <w:rsid w:val="00E132A0"/>
    <w:rsid w:val="00E139F5"/>
    <w:rsid w:val="00E14439"/>
    <w:rsid w:val="00E1743C"/>
    <w:rsid w:val="00E22969"/>
    <w:rsid w:val="00E263A5"/>
    <w:rsid w:val="00E3687B"/>
    <w:rsid w:val="00E61C66"/>
    <w:rsid w:val="00E63BEA"/>
    <w:rsid w:val="00E67322"/>
    <w:rsid w:val="00E73223"/>
    <w:rsid w:val="00E76471"/>
    <w:rsid w:val="00E855CB"/>
    <w:rsid w:val="00E864F8"/>
    <w:rsid w:val="00E90398"/>
    <w:rsid w:val="00E93356"/>
    <w:rsid w:val="00E93D0F"/>
    <w:rsid w:val="00EB3245"/>
    <w:rsid w:val="00EB392E"/>
    <w:rsid w:val="00EC2D2F"/>
    <w:rsid w:val="00ED055D"/>
    <w:rsid w:val="00EF4E8A"/>
    <w:rsid w:val="00F05E67"/>
    <w:rsid w:val="00F3030D"/>
    <w:rsid w:val="00F34B0A"/>
    <w:rsid w:val="00F35660"/>
    <w:rsid w:val="00F54F8D"/>
    <w:rsid w:val="00F645D7"/>
    <w:rsid w:val="00F71A70"/>
    <w:rsid w:val="00F86725"/>
    <w:rsid w:val="00FA5B9C"/>
    <w:rsid w:val="00FB455A"/>
    <w:rsid w:val="00FC644C"/>
    <w:rsid w:val="00FD4F9F"/>
    <w:rsid w:val="00FE0E19"/>
    <w:rsid w:val="00FE400F"/>
    <w:rsid w:val="00FF29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4D8100"/>
  <w15:docId w15:val="{10A46559-DFEC-A841-943D-6F2D7B8E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54"/>
    <w:rPr>
      <w:rFonts w:ascii="Arial" w:hAnsi="Arial"/>
      <w:sz w:val="24"/>
      <w:szCs w:val="24"/>
    </w:rPr>
  </w:style>
  <w:style w:type="paragraph" w:styleId="Heading1">
    <w:name w:val="heading 1"/>
    <w:basedOn w:val="Normal"/>
    <w:link w:val="Heading1Char"/>
    <w:uiPriority w:val="9"/>
    <w:qFormat/>
    <w:rsid w:val="00EB3BF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81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039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16E6"/>
    <w:rPr>
      <w:rFonts w:ascii="Lucida Grande" w:hAnsi="Lucida Grande"/>
      <w:sz w:val="18"/>
      <w:szCs w:val="18"/>
    </w:rPr>
  </w:style>
  <w:style w:type="paragraph" w:customStyle="1" w:styleId="WPDefaults">
    <w:name w:val="WP Defaults"/>
    <w:rsid w:val="00F01D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Title">
    <w:name w:val="Title"/>
    <w:aliases w:val="title"/>
    <w:basedOn w:val="Normal"/>
    <w:link w:val="TitleChar"/>
    <w:qFormat/>
    <w:rsid w:val="00F01D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pPr>
    <w:rPr>
      <w:rFonts w:ascii="Times" w:hAnsi="Times"/>
      <w:b/>
      <w:color w:val="000000"/>
      <w:szCs w:val="20"/>
    </w:rPr>
  </w:style>
  <w:style w:type="paragraph" w:styleId="Header">
    <w:name w:val="header"/>
    <w:basedOn w:val="Normal"/>
    <w:rsid w:val="000D0C70"/>
    <w:pPr>
      <w:tabs>
        <w:tab w:val="center" w:pos="4320"/>
        <w:tab w:val="right" w:pos="8640"/>
      </w:tabs>
    </w:pPr>
  </w:style>
  <w:style w:type="paragraph" w:styleId="Footer">
    <w:name w:val="footer"/>
    <w:basedOn w:val="Normal"/>
    <w:semiHidden/>
    <w:rsid w:val="000D0C70"/>
    <w:pPr>
      <w:tabs>
        <w:tab w:val="center" w:pos="4320"/>
        <w:tab w:val="right" w:pos="8640"/>
      </w:tabs>
    </w:pPr>
  </w:style>
  <w:style w:type="character" w:styleId="Hyperlink">
    <w:name w:val="Hyperlink"/>
    <w:basedOn w:val="DefaultParagraphFont"/>
    <w:uiPriority w:val="99"/>
    <w:rsid w:val="00D6098D"/>
    <w:rPr>
      <w:color w:val="0000FF"/>
      <w:u w:val="single"/>
    </w:rPr>
  </w:style>
  <w:style w:type="character" w:customStyle="1" w:styleId="Heading1Char">
    <w:name w:val="Heading 1 Char"/>
    <w:basedOn w:val="DefaultParagraphFont"/>
    <w:link w:val="Heading1"/>
    <w:uiPriority w:val="9"/>
    <w:rsid w:val="00EB3BF8"/>
    <w:rPr>
      <w:rFonts w:ascii="Times New Roman" w:hAnsi="Times New Roman"/>
      <w:b/>
      <w:bCs/>
      <w:kern w:val="36"/>
      <w:sz w:val="48"/>
      <w:szCs w:val="48"/>
    </w:rPr>
  </w:style>
  <w:style w:type="character" w:customStyle="1" w:styleId="jrnl">
    <w:name w:val="jrnl"/>
    <w:basedOn w:val="DefaultParagraphFont"/>
    <w:rsid w:val="007769C3"/>
  </w:style>
  <w:style w:type="character" w:customStyle="1" w:styleId="Heading4Char">
    <w:name w:val="Heading 4 Char"/>
    <w:basedOn w:val="DefaultParagraphFont"/>
    <w:link w:val="Heading4"/>
    <w:uiPriority w:val="9"/>
    <w:semiHidden/>
    <w:rsid w:val="00803948"/>
    <w:rPr>
      <w:rFonts w:ascii="Calibri" w:eastAsia="Times New Roman" w:hAnsi="Calibri" w:cs="Times New Roman"/>
      <w:b/>
      <w:bCs/>
      <w:sz w:val="28"/>
      <w:szCs w:val="28"/>
    </w:rPr>
  </w:style>
  <w:style w:type="character" w:styleId="Emphasis">
    <w:name w:val="Emphasis"/>
    <w:basedOn w:val="DefaultParagraphFont"/>
    <w:uiPriority w:val="20"/>
    <w:qFormat/>
    <w:rsid w:val="00587A8C"/>
    <w:rPr>
      <w:i/>
      <w:iCs/>
    </w:rPr>
  </w:style>
  <w:style w:type="character" w:styleId="FollowedHyperlink">
    <w:name w:val="FollowedHyperlink"/>
    <w:basedOn w:val="DefaultParagraphFont"/>
    <w:rsid w:val="00557275"/>
    <w:rPr>
      <w:color w:val="800080"/>
      <w:u w:val="single"/>
    </w:rPr>
  </w:style>
  <w:style w:type="character" w:customStyle="1" w:styleId="highlight">
    <w:name w:val="highlight"/>
    <w:basedOn w:val="DefaultParagraphFont"/>
    <w:rsid w:val="00816C6A"/>
  </w:style>
  <w:style w:type="paragraph" w:styleId="ListParagraph">
    <w:name w:val="List Paragraph"/>
    <w:basedOn w:val="Normal"/>
    <w:uiPriority w:val="34"/>
    <w:qFormat/>
    <w:rsid w:val="00E132A0"/>
    <w:pPr>
      <w:ind w:left="720"/>
      <w:contextualSpacing/>
    </w:pPr>
  </w:style>
  <w:style w:type="paragraph" w:customStyle="1" w:styleId="desc">
    <w:name w:val="desc"/>
    <w:basedOn w:val="Normal"/>
    <w:rsid w:val="00A22F10"/>
    <w:pPr>
      <w:spacing w:before="100" w:beforeAutospacing="1" w:after="100" w:afterAutospacing="1"/>
    </w:pPr>
    <w:rPr>
      <w:rFonts w:ascii="Times" w:hAnsi="Times"/>
      <w:sz w:val="20"/>
      <w:szCs w:val="20"/>
    </w:rPr>
  </w:style>
  <w:style w:type="paragraph" w:customStyle="1" w:styleId="details">
    <w:name w:val="details"/>
    <w:basedOn w:val="Normal"/>
    <w:rsid w:val="00A22F10"/>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281A8E"/>
    <w:rPr>
      <w:rFonts w:asciiTheme="majorHAnsi" w:eastAsiaTheme="majorEastAsia" w:hAnsiTheme="majorHAnsi" w:cstheme="majorBidi"/>
      <w:b/>
      <w:bCs/>
      <w:color w:val="4F81BD" w:themeColor="accent1"/>
      <w:sz w:val="26"/>
      <w:szCs w:val="26"/>
    </w:rPr>
  </w:style>
  <w:style w:type="character" w:customStyle="1" w:styleId="TitleChar">
    <w:name w:val="Title Char"/>
    <w:aliases w:val="title Char"/>
    <w:basedOn w:val="DefaultParagraphFont"/>
    <w:link w:val="Title"/>
    <w:uiPriority w:val="10"/>
    <w:rsid w:val="003053F9"/>
    <w:rPr>
      <w:rFonts w:ascii="Times" w:hAnsi="Times"/>
      <w:b/>
      <w:color w:val="000000"/>
      <w:sz w:val="24"/>
    </w:rPr>
  </w:style>
  <w:style w:type="paragraph" w:styleId="NormalWeb">
    <w:name w:val="Normal (Web)"/>
    <w:basedOn w:val="Normal"/>
    <w:uiPriority w:val="99"/>
    <w:semiHidden/>
    <w:unhideWhenUsed/>
    <w:rsid w:val="0007348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73488"/>
    <w:rPr>
      <w:b/>
      <w:bCs/>
    </w:rPr>
  </w:style>
  <w:style w:type="character" w:customStyle="1" w:styleId="UnresolvedMention">
    <w:name w:val="Unresolved Mention"/>
    <w:basedOn w:val="DefaultParagraphFont"/>
    <w:uiPriority w:val="99"/>
    <w:semiHidden/>
    <w:unhideWhenUsed/>
    <w:rsid w:val="00C71AD8"/>
    <w:rPr>
      <w:color w:val="605E5C"/>
      <w:shd w:val="clear" w:color="auto" w:fill="E1DFDD"/>
    </w:rPr>
  </w:style>
  <w:style w:type="character" w:customStyle="1" w:styleId="apple-converted-space">
    <w:name w:val="apple-converted-space"/>
    <w:basedOn w:val="DefaultParagraphFont"/>
    <w:rsid w:val="007F35F4"/>
  </w:style>
  <w:style w:type="character" w:customStyle="1" w:styleId="labs-docsum-authors">
    <w:name w:val="labs-docsum-authors"/>
    <w:basedOn w:val="DefaultParagraphFont"/>
    <w:rsid w:val="00510C9E"/>
  </w:style>
  <w:style w:type="character" w:customStyle="1" w:styleId="labs-docsum-journal-citation">
    <w:name w:val="labs-docsum-journal-citation"/>
    <w:basedOn w:val="DefaultParagraphFont"/>
    <w:rsid w:val="00510C9E"/>
  </w:style>
  <w:style w:type="character" w:customStyle="1" w:styleId="ms-submitted-date">
    <w:name w:val="ms-submitted-date"/>
    <w:basedOn w:val="DefaultParagraphFont"/>
    <w:rsid w:val="00B3041A"/>
  </w:style>
  <w:style w:type="character" w:customStyle="1" w:styleId="cit">
    <w:name w:val="cit"/>
    <w:basedOn w:val="DefaultParagraphFont"/>
    <w:rsid w:val="00B3041A"/>
  </w:style>
  <w:style w:type="character" w:customStyle="1" w:styleId="doi">
    <w:name w:val="doi"/>
    <w:basedOn w:val="DefaultParagraphFont"/>
    <w:rsid w:val="00B3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546">
      <w:bodyDiv w:val="1"/>
      <w:marLeft w:val="0"/>
      <w:marRight w:val="0"/>
      <w:marTop w:val="0"/>
      <w:marBottom w:val="0"/>
      <w:divBdr>
        <w:top w:val="none" w:sz="0" w:space="0" w:color="auto"/>
        <w:left w:val="none" w:sz="0" w:space="0" w:color="auto"/>
        <w:bottom w:val="none" w:sz="0" w:space="0" w:color="auto"/>
        <w:right w:val="none" w:sz="0" w:space="0" w:color="auto"/>
      </w:divBdr>
      <w:divsChild>
        <w:div w:id="2141340913">
          <w:marLeft w:val="0"/>
          <w:marRight w:val="0"/>
          <w:marTop w:val="0"/>
          <w:marBottom w:val="0"/>
          <w:divBdr>
            <w:top w:val="none" w:sz="0" w:space="0" w:color="auto"/>
            <w:left w:val="none" w:sz="0" w:space="0" w:color="auto"/>
            <w:bottom w:val="none" w:sz="0" w:space="0" w:color="auto"/>
            <w:right w:val="none" w:sz="0" w:space="0" w:color="auto"/>
          </w:divBdr>
        </w:div>
      </w:divsChild>
    </w:div>
    <w:div w:id="26177590">
      <w:bodyDiv w:val="1"/>
      <w:marLeft w:val="0"/>
      <w:marRight w:val="0"/>
      <w:marTop w:val="0"/>
      <w:marBottom w:val="0"/>
      <w:divBdr>
        <w:top w:val="none" w:sz="0" w:space="0" w:color="auto"/>
        <w:left w:val="none" w:sz="0" w:space="0" w:color="auto"/>
        <w:bottom w:val="none" w:sz="0" w:space="0" w:color="auto"/>
        <w:right w:val="none" w:sz="0" w:space="0" w:color="auto"/>
      </w:divBdr>
      <w:divsChild>
        <w:div w:id="1819882119">
          <w:marLeft w:val="0"/>
          <w:marRight w:val="0"/>
          <w:marTop w:val="0"/>
          <w:marBottom w:val="0"/>
          <w:divBdr>
            <w:top w:val="none" w:sz="0" w:space="0" w:color="auto"/>
            <w:left w:val="none" w:sz="0" w:space="0" w:color="auto"/>
            <w:bottom w:val="none" w:sz="0" w:space="0" w:color="auto"/>
            <w:right w:val="none" w:sz="0" w:space="0" w:color="auto"/>
          </w:divBdr>
        </w:div>
      </w:divsChild>
    </w:div>
    <w:div w:id="26836355">
      <w:bodyDiv w:val="1"/>
      <w:marLeft w:val="0"/>
      <w:marRight w:val="0"/>
      <w:marTop w:val="0"/>
      <w:marBottom w:val="0"/>
      <w:divBdr>
        <w:top w:val="none" w:sz="0" w:space="0" w:color="auto"/>
        <w:left w:val="none" w:sz="0" w:space="0" w:color="auto"/>
        <w:bottom w:val="none" w:sz="0" w:space="0" w:color="auto"/>
        <w:right w:val="none" w:sz="0" w:space="0" w:color="auto"/>
      </w:divBdr>
      <w:divsChild>
        <w:div w:id="751006635">
          <w:marLeft w:val="0"/>
          <w:marRight w:val="0"/>
          <w:marTop w:val="0"/>
          <w:marBottom w:val="0"/>
          <w:divBdr>
            <w:top w:val="none" w:sz="0" w:space="0" w:color="auto"/>
            <w:left w:val="none" w:sz="0" w:space="0" w:color="auto"/>
            <w:bottom w:val="none" w:sz="0" w:space="0" w:color="auto"/>
            <w:right w:val="none" w:sz="0" w:space="0" w:color="auto"/>
          </w:divBdr>
        </w:div>
      </w:divsChild>
    </w:div>
    <w:div w:id="33164800">
      <w:bodyDiv w:val="1"/>
      <w:marLeft w:val="0"/>
      <w:marRight w:val="0"/>
      <w:marTop w:val="0"/>
      <w:marBottom w:val="0"/>
      <w:divBdr>
        <w:top w:val="none" w:sz="0" w:space="0" w:color="auto"/>
        <w:left w:val="none" w:sz="0" w:space="0" w:color="auto"/>
        <w:bottom w:val="none" w:sz="0" w:space="0" w:color="auto"/>
        <w:right w:val="none" w:sz="0" w:space="0" w:color="auto"/>
      </w:divBdr>
      <w:divsChild>
        <w:div w:id="119960481">
          <w:marLeft w:val="0"/>
          <w:marRight w:val="0"/>
          <w:marTop w:val="0"/>
          <w:marBottom w:val="0"/>
          <w:divBdr>
            <w:top w:val="none" w:sz="0" w:space="0" w:color="auto"/>
            <w:left w:val="none" w:sz="0" w:space="0" w:color="auto"/>
            <w:bottom w:val="none" w:sz="0" w:space="0" w:color="auto"/>
            <w:right w:val="none" w:sz="0" w:space="0" w:color="auto"/>
          </w:divBdr>
        </w:div>
      </w:divsChild>
    </w:div>
    <w:div w:id="47921928">
      <w:bodyDiv w:val="1"/>
      <w:marLeft w:val="0"/>
      <w:marRight w:val="0"/>
      <w:marTop w:val="0"/>
      <w:marBottom w:val="0"/>
      <w:divBdr>
        <w:top w:val="none" w:sz="0" w:space="0" w:color="auto"/>
        <w:left w:val="none" w:sz="0" w:space="0" w:color="auto"/>
        <w:bottom w:val="none" w:sz="0" w:space="0" w:color="auto"/>
        <w:right w:val="none" w:sz="0" w:space="0" w:color="auto"/>
      </w:divBdr>
      <w:divsChild>
        <w:div w:id="671565709">
          <w:marLeft w:val="0"/>
          <w:marRight w:val="0"/>
          <w:marTop w:val="0"/>
          <w:marBottom w:val="0"/>
          <w:divBdr>
            <w:top w:val="none" w:sz="0" w:space="0" w:color="auto"/>
            <w:left w:val="none" w:sz="0" w:space="0" w:color="auto"/>
            <w:bottom w:val="none" w:sz="0" w:space="0" w:color="auto"/>
            <w:right w:val="none" w:sz="0" w:space="0" w:color="auto"/>
          </w:divBdr>
        </w:div>
      </w:divsChild>
    </w:div>
    <w:div w:id="80955483">
      <w:bodyDiv w:val="1"/>
      <w:marLeft w:val="0"/>
      <w:marRight w:val="0"/>
      <w:marTop w:val="0"/>
      <w:marBottom w:val="0"/>
      <w:divBdr>
        <w:top w:val="none" w:sz="0" w:space="0" w:color="auto"/>
        <w:left w:val="none" w:sz="0" w:space="0" w:color="auto"/>
        <w:bottom w:val="none" w:sz="0" w:space="0" w:color="auto"/>
        <w:right w:val="none" w:sz="0" w:space="0" w:color="auto"/>
      </w:divBdr>
      <w:divsChild>
        <w:div w:id="428934972">
          <w:marLeft w:val="0"/>
          <w:marRight w:val="0"/>
          <w:marTop w:val="0"/>
          <w:marBottom w:val="0"/>
          <w:divBdr>
            <w:top w:val="none" w:sz="0" w:space="0" w:color="auto"/>
            <w:left w:val="none" w:sz="0" w:space="0" w:color="auto"/>
            <w:bottom w:val="none" w:sz="0" w:space="0" w:color="auto"/>
            <w:right w:val="none" w:sz="0" w:space="0" w:color="auto"/>
          </w:divBdr>
        </w:div>
      </w:divsChild>
    </w:div>
    <w:div w:id="87584438">
      <w:bodyDiv w:val="1"/>
      <w:marLeft w:val="0"/>
      <w:marRight w:val="0"/>
      <w:marTop w:val="0"/>
      <w:marBottom w:val="0"/>
      <w:divBdr>
        <w:top w:val="none" w:sz="0" w:space="0" w:color="auto"/>
        <w:left w:val="none" w:sz="0" w:space="0" w:color="auto"/>
        <w:bottom w:val="none" w:sz="0" w:space="0" w:color="auto"/>
        <w:right w:val="none" w:sz="0" w:space="0" w:color="auto"/>
      </w:divBdr>
      <w:divsChild>
        <w:div w:id="1429733953">
          <w:marLeft w:val="0"/>
          <w:marRight w:val="0"/>
          <w:marTop w:val="0"/>
          <w:marBottom w:val="0"/>
          <w:divBdr>
            <w:top w:val="none" w:sz="0" w:space="0" w:color="auto"/>
            <w:left w:val="none" w:sz="0" w:space="0" w:color="auto"/>
            <w:bottom w:val="none" w:sz="0" w:space="0" w:color="auto"/>
            <w:right w:val="none" w:sz="0" w:space="0" w:color="auto"/>
          </w:divBdr>
        </w:div>
      </w:divsChild>
    </w:div>
    <w:div w:id="93407386">
      <w:bodyDiv w:val="1"/>
      <w:marLeft w:val="0"/>
      <w:marRight w:val="0"/>
      <w:marTop w:val="0"/>
      <w:marBottom w:val="0"/>
      <w:divBdr>
        <w:top w:val="none" w:sz="0" w:space="0" w:color="auto"/>
        <w:left w:val="none" w:sz="0" w:space="0" w:color="auto"/>
        <w:bottom w:val="none" w:sz="0" w:space="0" w:color="auto"/>
        <w:right w:val="none" w:sz="0" w:space="0" w:color="auto"/>
      </w:divBdr>
      <w:divsChild>
        <w:div w:id="325329649">
          <w:marLeft w:val="0"/>
          <w:marRight w:val="0"/>
          <w:marTop w:val="0"/>
          <w:marBottom w:val="0"/>
          <w:divBdr>
            <w:top w:val="none" w:sz="0" w:space="0" w:color="auto"/>
            <w:left w:val="none" w:sz="0" w:space="0" w:color="auto"/>
            <w:bottom w:val="none" w:sz="0" w:space="0" w:color="auto"/>
            <w:right w:val="none" w:sz="0" w:space="0" w:color="auto"/>
          </w:divBdr>
        </w:div>
      </w:divsChild>
    </w:div>
    <w:div w:id="102769289">
      <w:bodyDiv w:val="1"/>
      <w:marLeft w:val="0"/>
      <w:marRight w:val="0"/>
      <w:marTop w:val="0"/>
      <w:marBottom w:val="0"/>
      <w:divBdr>
        <w:top w:val="none" w:sz="0" w:space="0" w:color="auto"/>
        <w:left w:val="none" w:sz="0" w:space="0" w:color="auto"/>
        <w:bottom w:val="none" w:sz="0" w:space="0" w:color="auto"/>
        <w:right w:val="none" w:sz="0" w:space="0" w:color="auto"/>
      </w:divBdr>
    </w:div>
    <w:div w:id="131363677">
      <w:bodyDiv w:val="1"/>
      <w:marLeft w:val="0"/>
      <w:marRight w:val="0"/>
      <w:marTop w:val="0"/>
      <w:marBottom w:val="0"/>
      <w:divBdr>
        <w:top w:val="none" w:sz="0" w:space="0" w:color="auto"/>
        <w:left w:val="none" w:sz="0" w:space="0" w:color="auto"/>
        <w:bottom w:val="none" w:sz="0" w:space="0" w:color="auto"/>
        <w:right w:val="none" w:sz="0" w:space="0" w:color="auto"/>
      </w:divBdr>
    </w:div>
    <w:div w:id="132912176">
      <w:bodyDiv w:val="1"/>
      <w:marLeft w:val="0"/>
      <w:marRight w:val="0"/>
      <w:marTop w:val="0"/>
      <w:marBottom w:val="0"/>
      <w:divBdr>
        <w:top w:val="none" w:sz="0" w:space="0" w:color="auto"/>
        <w:left w:val="none" w:sz="0" w:space="0" w:color="auto"/>
        <w:bottom w:val="none" w:sz="0" w:space="0" w:color="auto"/>
        <w:right w:val="none" w:sz="0" w:space="0" w:color="auto"/>
      </w:divBdr>
      <w:divsChild>
        <w:div w:id="251821195">
          <w:marLeft w:val="0"/>
          <w:marRight w:val="0"/>
          <w:marTop w:val="0"/>
          <w:marBottom w:val="0"/>
          <w:divBdr>
            <w:top w:val="none" w:sz="0" w:space="0" w:color="auto"/>
            <w:left w:val="none" w:sz="0" w:space="0" w:color="auto"/>
            <w:bottom w:val="none" w:sz="0" w:space="0" w:color="auto"/>
            <w:right w:val="none" w:sz="0" w:space="0" w:color="auto"/>
          </w:divBdr>
        </w:div>
      </w:divsChild>
    </w:div>
    <w:div w:id="140119755">
      <w:bodyDiv w:val="1"/>
      <w:marLeft w:val="0"/>
      <w:marRight w:val="0"/>
      <w:marTop w:val="0"/>
      <w:marBottom w:val="0"/>
      <w:divBdr>
        <w:top w:val="none" w:sz="0" w:space="0" w:color="auto"/>
        <w:left w:val="none" w:sz="0" w:space="0" w:color="auto"/>
        <w:bottom w:val="none" w:sz="0" w:space="0" w:color="auto"/>
        <w:right w:val="none" w:sz="0" w:space="0" w:color="auto"/>
      </w:divBdr>
      <w:divsChild>
        <w:div w:id="1973363584">
          <w:marLeft w:val="0"/>
          <w:marRight w:val="0"/>
          <w:marTop w:val="0"/>
          <w:marBottom w:val="0"/>
          <w:divBdr>
            <w:top w:val="none" w:sz="0" w:space="0" w:color="auto"/>
            <w:left w:val="none" w:sz="0" w:space="0" w:color="auto"/>
            <w:bottom w:val="none" w:sz="0" w:space="0" w:color="auto"/>
            <w:right w:val="none" w:sz="0" w:space="0" w:color="auto"/>
          </w:divBdr>
        </w:div>
      </w:divsChild>
    </w:div>
    <w:div w:id="147013891">
      <w:bodyDiv w:val="1"/>
      <w:marLeft w:val="0"/>
      <w:marRight w:val="0"/>
      <w:marTop w:val="0"/>
      <w:marBottom w:val="0"/>
      <w:divBdr>
        <w:top w:val="none" w:sz="0" w:space="0" w:color="auto"/>
        <w:left w:val="none" w:sz="0" w:space="0" w:color="auto"/>
        <w:bottom w:val="none" w:sz="0" w:space="0" w:color="auto"/>
        <w:right w:val="none" w:sz="0" w:space="0" w:color="auto"/>
      </w:divBdr>
      <w:divsChild>
        <w:div w:id="1224829042">
          <w:marLeft w:val="0"/>
          <w:marRight w:val="0"/>
          <w:marTop w:val="0"/>
          <w:marBottom w:val="0"/>
          <w:divBdr>
            <w:top w:val="none" w:sz="0" w:space="0" w:color="auto"/>
            <w:left w:val="none" w:sz="0" w:space="0" w:color="auto"/>
            <w:bottom w:val="none" w:sz="0" w:space="0" w:color="auto"/>
            <w:right w:val="none" w:sz="0" w:space="0" w:color="auto"/>
          </w:divBdr>
        </w:div>
      </w:divsChild>
    </w:div>
    <w:div w:id="154997677">
      <w:bodyDiv w:val="1"/>
      <w:marLeft w:val="0"/>
      <w:marRight w:val="0"/>
      <w:marTop w:val="0"/>
      <w:marBottom w:val="0"/>
      <w:divBdr>
        <w:top w:val="none" w:sz="0" w:space="0" w:color="auto"/>
        <w:left w:val="none" w:sz="0" w:space="0" w:color="auto"/>
        <w:bottom w:val="none" w:sz="0" w:space="0" w:color="auto"/>
        <w:right w:val="none" w:sz="0" w:space="0" w:color="auto"/>
      </w:divBdr>
      <w:divsChild>
        <w:div w:id="511653325">
          <w:marLeft w:val="0"/>
          <w:marRight w:val="0"/>
          <w:marTop w:val="0"/>
          <w:marBottom w:val="0"/>
          <w:divBdr>
            <w:top w:val="none" w:sz="0" w:space="0" w:color="auto"/>
            <w:left w:val="none" w:sz="0" w:space="0" w:color="auto"/>
            <w:bottom w:val="none" w:sz="0" w:space="0" w:color="auto"/>
            <w:right w:val="none" w:sz="0" w:space="0" w:color="auto"/>
          </w:divBdr>
        </w:div>
      </w:divsChild>
    </w:div>
    <w:div w:id="189731616">
      <w:bodyDiv w:val="1"/>
      <w:marLeft w:val="0"/>
      <w:marRight w:val="0"/>
      <w:marTop w:val="0"/>
      <w:marBottom w:val="0"/>
      <w:divBdr>
        <w:top w:val="none" w:sz="0" w:space="0" w:color="auto"/>
        <w:left w:val="none" w:sz="0" w:space="0" w:color="auto"/>
        <w:bottom w:val="none" w:sz="0" w:space="0" w:color="auto"/>
        <w:right w:val="none" w:sz="0" w:space="0" w:color="auto"/>
      </w:divBdr>
      <w:divsChild>
        <w:div w:id="1495607879">
          <w:marLeft w:val="0"/>
          <w:marRight w:val="0"/>
          <w:marTop w:val="0"/>
          <w:marBottom w:val="0"/>
          <w:divBdr>
            <w:top w:val="none" w:sz="0" w:space="0" w:color="auto"/>
            <w:left w:val="none" w:sz="0" w:space="0" w:color="auto"/>
            <w:bottom w:val="none" w:sz="0" w:space="0" w:color="auto"/>
            <w:right w:val="none" w:sz="0" w:space="0" w:color="auto"/>
          </w:divBdr>
        </w:div>
      </w:divsChild>
    </w:div>
    <w:div w:id="194970078">
      <w:bodyDiv w:val="1"/>
      <w:marLeft w:val="0"/>
      <w:marRight w:val="0"/>
      <w:marTop w:val="0"/>
      <w:marBottom w:val="0"/>
      <w:divBdr>
        <w:top w:val="none" w:sz="0" w:space="0" w:color="auto"/>
        <w:left w:val="none" w:sz="0" w:space="0" w:color="auto"/>
        <w:bottom w:val="none" w:sz="0" w:space="0" w:color="auto"/>
        <w:right w:val="none" w:sz="0" w:space="0" w:color="auto"/>
      </w:divBdr>
      <w:divsChild>
        <w:div w:id="115830902">
          <w:marLeft w:val="0"/>
          <w:marRight w:val="0"/>
          <w:marTop w:val="0"/>
          <w:marBottom w:val="0"/>
          <w:divBdr>
            <w:top w:val="none" w:sz="0" w:space="0" w:color="auto"/>
            <w:left w:val="none" w:sz="0" w:space="0" w:color="auto"/>
            <w:bottom w:val="none" w:sz="0" w:space="0" w:color="auto"/>
            <w:right w:val="none" w:sz="0" w:space="0" w:color="auto"/>
          </w:divBdr>
        </w:div>
      </w:divsChild>
    </w:div>
    <w:div w:id="196505402">
      <w:bodyDiv w:val="1"/>
      <w:marLeft w:val="0"/>
      <w:marRight w:val="0"/>
      <w:marTop w:val="0"/>
      <w:marBottom w:val="0"/>
      <w:divBdr>
        <w:top w:val="none" w:sz="0" w:space="0" w:color="auto"/>
        <w:left w:val="none" w:sz="0" w:space="0" w:color="auto"/>
        <w:bottom w:val="none" w:sz="0" w:space="0" w:color="auto"/>
        <w:right w:val="none" w:sz="0" w:space="0" w:color="auto"/>
      </w:divBdr>
      <w:divsChild>
        <w:div w:id="106893934">
          <w:marLeft w:val="0"/>
          <w:marRight w:val="0"/>
          <w:marTop w:val="0"/>
          <w:marBottom w:val="0"/>
          <w:divBdr>
            <w:top w:val="none" w:sz="0" w:space="0" w:color="auto"/>
            <w:left w:val="none" w:sz="0" w:space="0" w:color="auto"/>
            <w:bottom w:val="none" w:sz="0" w:space="0" w:color="auto"/>
            <w:right w:val="none" w:sz="0" w:space="0" w:color="auto"/>
          </w:divBdr>
        </w:div>
      </w:divsChild>
    </w:div>
    <w:div w:id="213348827">
      <w:bodyDiv w:val="1"/>
      <w:marLeft w:val="0"/>
      <w:marRight w:val="0"/>
      <w:marTop w:val="0"/>
      <w:marBottom w:val="0"/>
      <w:divBdr>
        <w:top w:val="none" w:sz="0" w:space="0" w:color="auto"/>
        <w:left w:val="none" w:sz="0" w:space="0" w:color="auto"/>
        <w:bottom w:val="none" w:sz="0" w:space="0" w:color="auto"/>
        <w:right w:val="none" w:sz="0" w:space="0" w:color="auto"/>
      </w:divBdr>
      <w:divsChild>
        <w:div w:id="1442072725">
          <w:marLeft w:val="0"/>
          <w:marRight w:val="0"/>
          <w:marTop w:val="0"/>
          <w:marBottom w:val="0"/>
          <w:divBdr>
            <w:top w:val="none" w:sz="0" w:space="0" w:color="auto"/>
            <w:left w:val="none" w:sz="0" w:space="0" w:color="auto"/>
            <w:bottom w:val="none" w:sz="0" w:space="0" w:color="auto"/>
            <w:right w:val="none" w:sz="0" w:space="0" w:color="auto"/>
          </w:divBdr>
        </w:div>
      </w:divsChild>
    </w:div>
    <w:div w:id="218395332">
      <w:bodyDiv w:val="1"/>
      <w:marLeft w:val="0"/>
      <w:marRight w:val="0"/>
      <w:marTop w:val="0"/>
      <w:marBottom w:val="0"/>
      <w:divBdr>
        <w:top w:val="none" w:sz="0" w:space="0" w:color="auto"/>
        <w:left w:val="none" w:sz="0" w:space="0" w:color="auto"/>
        <w:bottom w:val="none" w:sz="0" w:space="0" w:color="auto"/>
        <w:right w:val="none" w:sz="0" w:space="0" w:color="auto"/>
      </w:divBdr>
      <w:divsChild>
        <w:div w:id="1630863727">
          <w:marLeft w:val="0"/>
          <w:marRight w:val="0"/>
          <w:marTop w:val="0"/>
          <w:marBottom w:val="0"/>
          <w:divBdr>
            <w:top w:val="none" w:sz="0" w:space="0" w:color="auto"/>
            <w:left w:val="none" w:sz="0" w:space="0" w:color="auto"/>
            <w:bottom w:val="none" w:sz="0" w:space="0" w:color="auto"/>
            <w:right w:val="none" w:sz="0" w:space="0" w:color="auto"/>
          </w:divBdr>
        </w:div>
      </w:divsChild>
    </w:div>
    <w:div w:id="224996124">
      <w:bodyDiv w:val="1"/>
      <w:marLeft w:val="0"/>
      <w:marRight w:val="0"/>
      <w:marTop w:val="0"/>
      <w:marBottom w:val="0"/>
      <w:divBdr>
        <w:top w:val="none" w:sz="0" w:space="0" w:color="auto"/>
        <w:left w:val="none" w:sz="0" w:space="0" w:color="auto"/>
        <w:bottom w:val="none" w:sz="0" w:space="0" w:color="auto"/>
        <w:right w:val="none" w:sz="0" w:space="0" w:color="auto"/>
      </w:divBdr>
    </w:div>
    <w:div w:id="231084976">
      <w:bodyDiv w:val="1"/>
      <w:marLeft w:val="0"/>
      <w:marRight w:val="0"/>
      <w:marTop w:val="0"/>
      <w:marBottom w:val="0"/>
      <w:divBdr>
        <w:top w:val="none" w:sz="0" w:space="0" w:color="auto"/>
        <w:left w:val="none" w:sz="0" w:space="0" w:color="auto"/>
        <w:bottom w:val="none" w:sz="0" w:space="0" w:color="auto"/>
        <w:right w:val="none" w:sz="0" w:space="0" w:color="auto"/>
      </w:divBdr>
      <w:divsChild>
        <w:div w:id="1774671168">
          <w:marLeft w:val="0"/>
          <w:marRight w:val="0"/>
          <w:marTop w:val="0"/>
          <w:marBottom w:val="0"/>
          <w:divBdr>
            <w:top w:val="none" w:sz="0" w:space="0" w:color="auto"/>
            <w:left w:val="none" w:sz="0" w:space="0" w:color="auto"/>
            <w:bottom w:val="none" w:sz="0" w:space="0" w:color="auto"/>
            <w:right w:val="none" w:sz="0" w:space="0" w:color="auto"/>
          </w:divBdr>
        </w:div>
      </w:divsChild>
    </w:div>
    <w:div w:id="247545854">
      <w:bodyDiv w:val="1"/>
      <w:marLeft w:val="0"/>
      <w:marRight w:val="0"/>
      <w:marTop w:val="0"/>
      <w:marBottom w:val="0"/>
      <w:divBdr>
        <w:top w:val="none" w:sz="0" w:space="0" w:color="auto"/>
        <w:left w:val="none" w:sz="0" w:space="0" w:color="auto"/>
        <w:bottom w:val="none" w:sz="0" w:space="0" w:color="auto"/>
        <w:right w:val="none" w:sz="0" w:space="0" w:color="auto"/>
      </w:divBdr>
    </w:div>
    <w:div w:id="252054495">
      <w:bodyDiv w:val="1"/>
      <w:marLeft w:val="0"/>
      <w:marRight w:val="0"/>
      <w:marTop w:val="0"/>
      <w:marBottom w:val="0"/>
      <w:divBdr>
        <w:top w:val="none" w:sz="0" w:space="0" w:color="auto"/>
        <w:left w:val="none" w:sz="0" w:space="0" w:color="auto"/>
        <w:bottom w:val="none" w:sz="0" w:space="0" w:color="auto"/>
        <w:right w:val="none" w:sz="0" w:space="0" w:color="auto"/>
      </w:divBdr>
      <w:divsChild>
        <w:div w:id="1729500268">
          <w:marLeft w:val="0"/>
          <w:marRight w:val="0"/>
          <w:marTop w:val="0"/>
          <w:marBottom w:val="0"/>
          <w:divBdr>
            <w:top w:val="none" w:sz="0" w:space="0" w:color="auto"/>
            <w:left w:val="none" w:sz="0" w:space="0" w:color="auto"/>
            <w:bottom w:val="none" w:sz="0" w:space="0" w:color="auto"/>
            <w:right w:val="none" w:sz="0" w:space="0" w:color="auto"/>
          </w:divBdr>
        </w:div>
      </w:divsChild>
    </w:div>
    <w:div w:id="257101193">
      <w:bodyDiv w:val="1"/>
      <w:marLeft w:val="0"/>
      <w:marRight w:val="0"/>
      <w:marTop w:val="0"/>
      <w:marBottom w:val="0"/>
      <w:divBdr>
        <w:top w:val="none" w:sz="0" w:space="0" w:color="auto"/>
        <w:left w:val="none" w:sz="0" w:space="0" w:color="auto"/>
        <w:bottom w:val="none" w:sz="0" w:space="0" w:color="auto"/>
        <w:right w:val="none" w:sz="0" w:space="0" w:color="auto"/>
      </w:divBdr>
    </w:div>
    <w:div w:id="298918985">
      <w:bodyDiv w:val="1"/>
      <w:marLeft w:val="0"/>
      <w:marRight w:val="0"/>
      <w:marTop w:val="0"/>
      <w:marBottom w:val="0"/>
      <w:divBdr>
        <w:top w:val="none" w:sz="0" w:space="0" w:color="auto"/>
        <w:left w:val="none" w:sz="0" w:space="0" w:color="auto"/>
        <w:bottom w:val="none" w:sz="0" w:space="0" w:color="auto"/>
        <w:right w:val="none" w:sz="0" w:space="0" w:color="auto"/>
      </w:divBdr>
      <w:divsChild>
        <w:div w:id="1373459145">
          <w:marLeft w:val="0"/>
          <w:marRight w:val="0"/>
          <w:marTop w:val="0"/>
          <w:marBottom w:val="0"/>
          <w:divBdr>
            <w:top w:val="none" w:sz="0" w:space="0" w:color="auto"/>
            <w:left w:val="none" w:sz="0" w:space="0" w:color="auto"/>
            <w:bottom w:val="none" w:sz="0" w:space="0" w:color="auto"/>
            <w:right w:val="none" w:sz="0" w:space="0" w:color="auto"/>
          </w:divBdr>
        </w:div>
      </w:divsChild>
    </w:div>
    <w:div w:id="341713137">
      <w:bodyDiv w:val="1"/>
      <w:marLeft w:val="0"/>
      <w:marRight w:val="0"/>
      <w:marTop w:val="0"/>
      <w:marBottom w:val="0"/>
      <w:divBdr>
        <w:top w:val="none" w:sz="0" w:space="0" w:color="auto"/>
        <w:left w:val="none" w:sz="0" w:space="0" w:color="auto"/>
        <w:bottom w:val="none" w:sz="0" w:space="0" w:color="auto"/>
        <w:right w:val="none" w:sz="0" w:space="0" w:color="auto"/>
      </w:divBdr>
      <w:divsChild>
        <w:div w:id="1083262554">
          <w:marLeft w:val="0"/>
          <w:marRight w:val="0"/>
          <w:marTop w:val="0"/>
          <w:marBottom w:val="0"/>
          <w:divBdr>
            <w:top w:val="none" w:sz="0" w:space="0" w:color="auto"/>
            <w:left w:val="none" w:sz="0" w:space="0" w:color="auto"/>
            <w:bottom w:val="none" w:sz="0" w:space="0" w:color="auto"/>
            <w:right w:val="none" w:sz="0" w:space="0" w:color="auto"/>
          </w:divBdr>
        </w:div>
      </w:divsChild>
    </w:div>
    <w:div w:id="346642133">
      <w:bodyDiv w:val="1"/>
      <w:marLeft w:val="0"/>
      <w:marRight w:val="0"/>
      <w:marTop w:val="0"/>
      <w:marBottom w:val="0"/>
      <w:divBdr>
        <w:top w:val="none" w:sz="0" w:space="0" w:color="auto"/>
        <w:left w:val="none" w:sz="0" w:space="0" w:color="auto"/>
        <w:bottom w:val="none" w:sz="0" w:space="0" w:color="auto"/>
        <w:right w:val="none" w:sz="0" w:space="0" w:color="auto"/>
      </w:divBdr>
    </w:div>
    <w:div w:id="394355950">
      <w:bodyDiv w:val="1"/>
      <w:marLeft w:val="0"/>
      <w:marRight w:val="0"/>
      <w:marTop w:val="0"/>
      <w:marBottom w:val="0"/>
      <w:divBdr>
        <w:top w:val="none" w:sz="0" w:space="0" w:color="auto"/>
        <w:left w:val="none" w:sz="0" w:space="0" w:color="auto"/>
        <w:bottom w:val="none" w:sz="0" w:space="0" w:color="auto"/>
        <w:right w:val="none" w:sz="0" w:space="0" w:color="auto"/>
      </w:divBdr>
      <w:divsChild>
        <w:div w:id="410005131">
          <w:marLeft w:val="0"/>
          <w:marRight w:val="0"/>
          <w:marTop w:val="0"/>
          <w:marBottom w:val="0"/>
          <w:divBdr>
            <w:top w:val="none" w:sz="0" w:space="0" w:color="auto"/>
            <w:left w:val="none" w:sz="0" w:space="0" w:color="auto"/>
            <w:bottom w:val="none" w:sz="0" w:space="0" w:color="auto"/>
            <w:right w:val="none" w:sz="0" w:space="0" w:color="auto"/>
          </w:divBdr>
        </w:div>
      </w:divsChild>
    </w:div>
    <w:div w:id="397703642">
      <w:bodyDiv w:val="1"/>
      <w:marLeft w:val="0"/>
      <w:marRight w:val="0"/>
      <w:marTop w:val="0"/>
      <w:marBottom w:val="0"/>
      <w:divBdr>
        <w:top w:val="none" w:sz="0" w:space="0" w:color="auto"/>
        <w:left w:val="none" w:sz="0" w:space="0" w:color="auto"/>
        <w:bottom w:val="none" w:sz="0" w:space="0" w:color="auto"/>
        <w:right w:val="none" w:sz="0" w:space="0" w:color="auto"/>
      </w:divBdr>
      <w:divsChild>
        <w:div w:id="1761489657">
          <w:marLeft w:val="0"/>
          <w:marRight w:val="0"/>
          <w:marTop w:val="0"/>
          <w:marBottom w:val="0"/>
          <w:divBdr>
            <w:top w:val="none" w:sz="0" w:space="0" w:color="auto"/>
            <w:left w:val="none" w:sz="0" w:space="0" w:color="auto"/>
            <w:bottom w:val="none" w:sz="0" w:space="0" w:color="auto"/>
            <w:right w:val="none" w:sz="0" w:space="0" w:color="auto"/>
          </w:divBdr>
        </w:div>
      </w:divsChild>
    </w:div>
    <w:div w:id="417792390">
      <w:bodyDiv w:val="1"/>
      <w:marLeft w:val="0"/>
      <w:marRight w:val="0"/>
      <w:marTop w:val="0"/>
      <w:marBottom w:val="0"/>
      <w:divBdr>
        <w:top w:val="none" w:sz="0" w:space="0" w:color="auto"/>
        <w:left w:val="none" w:sz="0" w:space="0" w:color="auto"/>
        <w:bottom w:val="none" w:sz="0" w:space="0" w:color="auto"/>
        <w:right w:val="none" w:sz="0" w:space="0" w:color="auto"/>
      </w:divBdr>
      <w:divsChild>
        <w:div w:id="220098969">
          <w:marLeft w:val="0"/>
          <w:marRight w:val="0"/>
          <w:marTop w:val="0"/>
          <w:marBottom w:val="0"/>
          <w:divBdr>
            <w:top w:val="none" w:sz="0" w:space="0" w:color="auto"/>
            <w:left w:val="none" w:sz="0" w:space="0" w:color="auto"/>
            <w:bottom w:val="none" w:sz="0" w:space="0" w:color="auto"/>
            <w:right w:val="none" w:sz="0" w:space="0" w:color="auto"/>
          </w:divBdr>
        </w:div>
      </w:divsChild>
    </w:div>
    <w:div w:id="439953869">
      <w:bodyDiv w:val="1"/>
      <w:marLeft w:val="0"/>
      <w:marRight w:val="0"/>
      <w:marTop w:val="0"/>
      <w:marBottom w:val="0"/>
      <w:divBdr>
        <w:top w:val="none" w:sz="0" w:space="0" w:color="auto"/>
        <w:left w:val="none" w:sz="0" w:space="0" w:color="auto"/>
        <w:bottom w:val="none" w:sz="0" w:space="0" w:color="auto"/>
        <w:right w:val="none" w:sz="0" w:space="0" w:color="auto"/>
      </w:divBdr>
      <w:divsChild>
        <w:div w:id="236717033">
          <w:marLeft w:val="0"/>
          <w:marRight w:val="0"/>
          <w:marTop w:val="0"/>
          <w:marBottom w:val="0"/>
          <w:divBdr>
            <w:top w:val="none" w:sz="0" w:space="0" w:color="auto"/>
            <w:left w:val="none" w:sz="0" w:space="0" w:color="auto"/>
            <w:bottom w:val="none" w:sz="0" w:space="0" w:color="auto"/>
            <w:right w:val="none" w:sz="0" w:space="0" w:color="auto"/>
          </w:divBdr>
        </w:div>
      </w:divsChild>
    </w:div>
    <w:div w:id="449977311">
      <w:bodyDiv w:val="1"/>
      <w:marLeft w:val="0"/>
      <w:marRight w:val="0"/>
      <w:marTop w:val="0"/>
      <w:marBottom w:val="0"/>
      <w:divBdr>
        <w:top w:val="none" w:sz="0" w:space="0" w:color="auto"/>
        <w:left w:val="none" w:sz="0" w:space="0" w:color="auto"/>
        <w:bottom w:val="none" w:sz="0" w:space="0" w:color="auto"/>
        <w:right w:val="none" w:sz="0" w:space="0" w:color="auto"/>
      </w:divBdr>
    </w:div>
    <w:div w:id="453599675">
      <w:bodyDiv w:val="1"/>
      <w:marLeft w:val="0"/>
      <w:marRight w:val="0"/>
      <w:marTop w:val="0"/>
      <w:marBottom w:val="0"/>
      <w:divBdr>
        <w:top w:val="none" w:sz="0" w:space="0" w:color="auto"/>
        <w:left w:val="none" w:sz="0" w:space="0" w:color="auto"/>
        <w:bottom w:val="none" w:sz="0" w:space="0" w:color="auto"/>
        <w:right w:val="none" w:sz="0" w:space="0" w:color="auto"/>
      </w:divBdr>
      <w:divsChild>
        <w:div w:id="1430933430">
          <w:marLeft w:val="0"/>
          <w:marRight w:val="0"/>
          <w:marTop w:val="0"/>
          <w:marBottom w:val="0"/>
          <w:divBdr>
            <w:top w:val="none" w:sz="0" w:space="0" w:color="auto"/>
            <w:left w:val="none" w:sz="0" w:space="0" w:color="auto"/>
            <w:bottom w:val="none" w:sz="0" w:space="0" w:color="auto"/>
            <w:right w:val="none" w:sz="0" w:space="0" w:color="auto"/>
          </w:divBdr>
        </w:div>
      </w:divsChild>
    </w:div>
    <w:div w:id="456144567">
      <w:bodyDiv w:val="1"/>
      <w:marLeft w:val="0"/>
      <w:marRight w:val="0"/>
      <w:marTop w:val="0"/>
      <w:marBottom w:val="0"/>
      <w:divBdr>
        <w:top w:val="none" w:sz="0" w:space="0" w:color="auto"/>
        <w:left w:val="none" w:sz="0" w:space="0" w:color="auto"/>
        <w:bottom w:val="none" w:sz="0" w:space="0" w:color="auto"/>
        <w:right w:val="none" w:sz="0" w:space="0" w:color="auto"/>
      </w:divBdr>
      <w:divsChild>
        <w:div w:id="340014885">
          <w:marLeft w:val="0"/>
          <w:marRight w:val="0"/>
          <w:marTop w:val="0"/>
          <w:marBottom w:val="0"/>
          <w:divBdr>
            <w:top w:val="none" w:sz="0" w:space="0" w:color="auto"/>
            <w:left w:val="none" w:sz="0" w:space="0" w:color="auto"/>
            <w:bottom w:val="none" w:sz="0" w:space="0" w:color="auto"/>
            <w:right w:val="none" w:sz="0" w:space="0" w:color="auto"/>
          </w:divBdr>
        </w:div>
      </w:divsChild>
    </w:div>
    <w:div w:id="463275467">
      <w:bodyDiv w:val="1"/>
      <w:marLeft w:val="0"/>
      <w:marRight w:val="0"/>
      <w:marTop w:val="0"/>
      <w:marBottom w:val="0"/>
      <w:divBdr>
        <w:top w:val="none" w:sz="0" w:space="0" w:color="auto"/>
        <w:left w:val="none" w:sz="0" w:space="0" w:color="auto"/>
        <w:bottom w:val="none" w:sz="0" w:space="0" w:color="auto"/>
        <w:right w:val="none" w:sz="0" w:space="0" w:color="auto"/>
      </w:divBdr>
      <w:divsChild>
        <w:div w:id="1961371691">
          <w:marLeft w:val="0"/>
          <w:marRight w:val="0"/>
          <w:marTop w:val="0"/>
          <w:marBottom w:val="0"/>
          <w:divBdr>
            <w:top w:val="none" w:sz="0" w:space="0" w:color="auto"/>
            <w:left w:val="none" w:sz="0" w:space="0" w:color="auto"/>
            <w:bottom w:val="none" w:sz="0" w:space="0" w:color="auto"/>
            <w:right w:val="none" w:sz="0" w:space="0" w:color="auto"/>
          </w:divBdr>
        </w:div>
      </w:divsChild>
    </w:div>
    <w:div w:id="526062098">
      <w:bodyDiv w:val="1"/>
      <w:marLeft w:val="0"/>
      <w:marRight w:val="0"/>
      <w:marTop w:val="0"/>
      <w:marBottom w:val="0"/>
      <w:divBdr>
        <w:top w:val="none" w:sz="0" w:space="0" w:color="auto"/>
        <w:left w:val="none" w:sz="0" w:space="0" w:color="auto"/>
        <w:bottom w:val="none" w:sz="0" w:space="0" w:color="auto"/>
        <w:right w:val="none" w:sz="0" w:space="0" w:color="auto"/>
      </w:divBdr>
      <w:divsChild>
        <w:div w:id="1244756315">
          <w:marLeft w:val="0"/>
          <w:marRight w:val="0"/>
          <w:marTop w:val="0"/>
          <w:marBottom w:val="0"/>
          <w:divBdr>
            <w:top w:val="none" w:sz="0" w:space="0" w:color="auto"/>
            <w:left w:val="none" w:sz="0" w:space="0" w:color="auto"/>
            <w:bottom w:val="none" w:sz="0" w:space="0" w:color="auto"/>
            <w:right w:val="none" w:sz="0" w:space="0" w:color="auto"/>
          </w:divBdr>
        </w:div>
        <w:div w:id="2121408855">
          <w:marLeft w:val="0"/>
          <w:marRight w:val="0"/>
          <w:marTop w:val="0"/>
          <w:marBottom w:val="0"/>
          <w:divBdr>
            <w:top w:val="none" w:sz="0" w:space="0" w:color="auto"/>
            <w:left w:val="none" w:sz="0" w:space="0" w:color="auto"/>
            <w:bottom w:val="none" w:sz="0" w:space="0" w:color="auto"/>
            <w:right w:val="none" w:sz="0" w:space="0" w:color="auto"/>
          </w:divBdr>
          <w:divsChild>
            <w:div w:id="13791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2895">
      <w:bodyDiv w:val="1"/>
      <w:marLeft w:val="0"/>
      <w:marRight w:val="0"/>
      <w:marTop w:val="0"/>
      <w:marBottom w:val="0"/>
      <w:divBdr>
        <w:top w:val="none" w:sz="0" w:space="0" w:color="auto"/>
        <w:left w:val="none" w:sz="0" w:space="0" w:color="auto"/>
        <w:bottom w:val="none" w:sz="0" w:space="0" w:color="auto"/>
        <w:right w:val="none" w:sz="0" w:space="0" w:color="auto"/>
      </w:divBdr>
      <w:divsChild>
        <w:div w:id="1409158286">
          <w:marLeft w:val="0"/>
          <w:marRight w:val="0"/>
          <w:marTop w:val="0"/>
          <w:marBottom w:val="0"/>
          <w:divBdr>
            <w:top w:val="none" w:sz="0" w:space="0" w:color="auto"/>
            <w:left w:val="none" w:sz="0" w:space="0" w:color="auto"/>
            <w:bottom w:val="none" w:sz="0" w:space="0" w:color="auto"/>
            <w:right w:val="none" w:sz="0" w:space="0" w:color="auto"/>
          </w:divBdr>
        </w:div>
      </w:divsChild>
    </w:div>
    <w:div w:id="567423305">
      <w:bodyDiv w:val="1"/>
      <w:marLeft w:val="0"/>
      <w:marRight w:val="0"/>
      <w:marTop w:val="0"/>
      <w:marBottom w:val="0"/>
      <w:divBdr>
        <w:top w:val="none" w:sz="0" w:space="0" w:color="auto"/>
        <w:left w:val="none" w:sz="0" w:space="0" w:color="auto"/>
        <w:bottom w:val="none" w:sz="0" w:space="0" w:color="auto"/>
        <w:right w:val="none" w:sz="0" w:space="0" w:color="auto"/>
      </w:divBdr>
    </w:div>
    <w:div w:id="576792940">
      <w:bodyDiv w:val="1"/>
      <w:marLeft w:val="0"/>
      <w:marRight w:val="0"/>
      <w:marTop w:val="0"/>
      <w:marBottom w:val="0"/>
      <w:divBdr>
        <w:top w:val="none" w:sz="0" w:space="0" w:color="auto"/>
        <w:left w:val="none" w:sz="0" w:space="0" w:color="auto"/>
        <w:bottom w:val="none" w:sz="0" w:space="0" w:color="auto"/>
        <w:right w:val="none" w:sz="0" w:space="0" w:color="auto"/>
      </w:divBdr>
      <w:divsChild>
        <w:div w:id="413094401">
          <w:marLeft w:val="0"/>
          <w:marRight w:val="0"/>
          <w:marTop w:val="0"/>
          <w:marBottom w:val="0"/>
          <w:divBdr>
            <w:top w:val="none" w:sz="0" w:space="0" w:color="auto"/>
            <w:left w:val="none" w:sz="0" w:space="0" w:color="auto"/>
            <w:bottom w:val="none" w:sz="0" w:space="0" w:color="auto"/>
            <w:right w:val="none" w:sz="0" w:space="0" w:color="auto"/>
          </w:divBdr>
        </w:div>
      </w:divsChild>
    </w:div>
    <w:div w:id="579677111">
      <w:bodyDiv w:val="1"/>
      <w:marLeft w:val="0"/>
      <w:marRight w:val="0"/>
      <w:marTop w:val="0"/>
      <w:marBottom w:val="0"/>
      <w:divBdr>
        <w:top w:val="none" w:sz="0" w:space="0" w:color="auto"/>
        <w:left w:val="none" w:sz="0" w:space="0" w:color="auto"/>
        <w:bottom w:val="none" w:sz="0" w:space="0" w:color="auto"/>
        <w:right w:val="none" w:sz="0" w:space="0" w:color="auto"/>
      </w:divBdr>
      <w:divsChild>
        <w:div w:id="1414157892">
          <w:marLeft w:val="0"/>
          <w:marRight w:val="0"/>
          <w:marTop w:val="0"/>
          <w:marBottom w:val="0"/>
          <w:divBdr>
            <w:top w:val="none" w:sz="0" w:space="0" w:color="auto"/>
            <w:left w:val="none" w:sz="0" w:space="0" w:color="auto"/>
            <w:bottom w:val="none" w:sz="0" w:space="0" w:color="auto"/>
            <w:right w:val="none" w:sz="0" w:space="0" w:color="auto"/>
          </w:divBdr>
        </w:div>
      </w:divsChild>
    </w:div>
    <w:div w:id="584920566">
      <w:bodyDiv w:val="1"/>
      <w:marLeft w:val="0"/>
      <w:marRight w:val="0"/>
      <w:marTop w:val="0"/>
      <w:marBottom w:val="0"/>
      <w:divBdr>
        <w:top w:val="none" w:sz="0" w:space="0" w:color="auto"/>
        <w:left w:val="none" w:sz="0" w:space="0" w:color="auto"/>
        <w:bottom w:val="none" w:sz="0" w:space="0" w:color="auto"/>
        <w:right w:val="none" w:sz="0" w:space="0" w:color="auto"/>
      </w:divBdr>
      <w:divsChild>
        <w:div w:id="433747767">
          <w:marLeft w:val="0"/>
          <w:marRight w:val="0"/>
          <w:marTop w:val="0"/>
          <w:marBottom w:val="0"/>
          <w:divBdr>
            <w:top w:val="none" w:sz="0" w:space="0" w:color="auto"/>
            <w:left w:val="none" w:sz="0" w:space="0" w:color="auto"/>
            <w:bottom w:val="none" w:sz="0" w:space="0" w:color="auto"/>
            <w:right w:val="none" w:sz="0" w:space="0" w:color="auto"/>
          </w:divBdr>
        </w:div>
      </w:divsChild>
    </w:div>
    <w:div w:id="585920383">
      <w:bodyDiv w:val="1"/>
      <w:marLeft w:val="0"/>
      <w:marRight w:val="0"/>
      <w:marTop w:val="0"/>
      <w:marBottom w:val="0"/>
      <w:divBdr>
        <w:top w:val="none" w:sz="0" w:space="0" w:color="auto"/>
        <w:left w:val="none" w:sz="0" w:space="0" w:color="auto"/>
        <w:bottom w:val="none" w:sz="0" w:space="0" w:color="auto"/>
        <w:right w:val="none" w:sz="0" w:space="0" w:color="auto"/>
      </w:divBdr>
      <w:divsChild>
        <w:div w:id="266042137">
          <w:marLeft w:val="0"/>
          <w:marRight w:val="0"/>
          <w:marTop w:val="0"/>
          <w:marBottom w:val="0"/>
          <w:divBdr>
            <w:top w:val="none" w:sz="0" w:space="0" w:color="auto"/>
            <w:left w:val="none" w:sz="0" w:space="0" w:color="auto"/>
            <w:bottom w:val="none" w:sz="0" w:space="0" w:color="auto"/>
            <w:right w:val="none" w:sz="0" w:space="0" w:color="auto"/>
          </w:divBdr>
        </w:div>
      </w:divsChild>
    </w:div>
    <w:div w:id="612396299">
      <w:bodyDiv w:val="1"/>
      <w:marLeft w:val="0"/>
      <w:marRight w:val="0"/>
      <w:marTop w:val="0"/>
      <w:marBottom w:val="0"/>
      <w:divBdr>
        <w:top w:val="none" w:sz="0" w:space="0" w:color="auto"/>
        <w:left w:val="none" w:sz="0" w:space="0" w:color="auto"/>
        <w:bottom w:val="none" w:sz="0" w:space="0" w:color="auto"/>
        <w:right w:val="none" w:sz="0" w:space="0" w:color="auto"/>
      </w:divBdr>
    </w:div>
    <w:div w:id="6309875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581">
          <w:marLeft w:val="0"/>
          <w:marRight w:val="0"/>
          <w:marTop w:val="0"/>
          <w:marBottom w:val="0"/>
          <w:divBdr>
            <w:top w:val="none" w:sz="0" w:space="0" w:color="auto"/>
            <w:left w:val="none" w:sz="0" w:space="0" w:color="auto"/>
            <w:bottom w:val="none" w:sz="0" w:space="0" w:color="auto"/>
            <w:right w:val="none" w:sz="0" w:space="0" w:color="auto"/>
          </w:divBdr>
        </w:div>
      </w:divsChild>
    </w:div>
    <w:div w:id="635795946">
      <w:bodyDiv w:val="1"/>
      <w:marLeft w:val="0"/>
      <w:marRight w:val="0"/>
      <w:marTop w:val="0"/>
      <w:marBottom w:val="0"/>
      <w:divBdr>
        <w:top w:val="none" w:sz="0" w:space="0" w:color="auto"/>
        <w:left w:val="none" w:sz="0" w:space="0" w:color="auto"/>
        <w:bottom w:val="none" w:sz="0" w:space="0" w:color="auto"/>
        <w:right w:val="none" w:sz="0" w:space="0" w:color="auto"/>
      </w:divBdr>
      <w:divsChild>
        <w:div w:id="580876404">
          <w:marLeft w:val="0"/>
          <w:marRight w:val="0"/>
          <w:marTop w:val="0"/>
          <w:marBottom w:val="0"/>
          <w:divBdr>
            <w:top w:val="none" w:sz="0" w:space="0" w:color="auto"/>
            <w:left w:val="none" w:sz="0" w:space="0" w:color="auto"/>
            <w:bottom w:val="none" w:sz="0" w:space="0" w:color="auto"/>
            <w:right w:val="none" w:sz="0" w:space="0" w:color="auto"/>
          </w:divBdr>
          <w:divsChild>
            <w:div w:id="2033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6877">
      <w:bodyDiv w:val="1"/>
      <w:marLeft w:val="0"/>
      <w:marRight w:val="0"/>
      <w:marTop w:val="0"/>
      <w:marBottom w:val="0"/>
      <w:divBdr>
        <w:top w:val="none" w:sz="0" w:space="0" w:color="auto"/>
        <w:left w:val="none" w:sz="0" w:space="0" w:color="auto"/>
        <w:bottom w:val="none" w:sz="0" w:space="0" w:color="auto"/>
        <w:right w:val="none" w:sz="0" w:space="0" w:color="auto"/>
      </w:divBdr>
    </w:div>
    <w:div w:id="651180476">
      <w:bodyDiv w:val="1"/>
      <w:marLeft w:val="0"/>
      <w:marRight w:val="0"/>
      <w:marTop w:val="0"/>
      <w:marBottom w:val="0"/>
      <w:divBdr>
        <w:top w:val="none" w:sz="0" w:space="0" w:color="auto"/>
        <w:left w:val="none" w:sz="0" w:space="0" w:color="auto"/>
        <w:bottom w:val="none" w:sz="0" w:space="0" w:color="auto"/>
        <w:right w:val="none" w:sz="0" w:space="0" w:color="auto"/>
      </w:divBdr>
    </w:div>
    <w:div w:id="688063167">
      <w:bodyDiv w:val="1"/>
      <w:marLeft w:val="0"/>
      <w:marRight w:val="0"/>
      <w:marTop w:val="0"/>
      <w:marBottom w:val="0"/>
      <w:divBdr>
        <w:top w:val="none" w:sz="0" w:space="0" w:color="auto"/>
        <w:left w:val="none" w:sz="0" w:space="0" w:color="auto"/>
        <w:bottom w:val="none" w:sz="0" w:space="0" w:color="auto"/>
        <w:right w:val="none" w:sz="0" w:space="0" w:color="auto"/>
      </w:divBdr>
      <w:divsChild>
        <w:div w:id="2005545431">
          <w:marLeft w:val="0"/>
          <w:marRight w:val="0"/>
          <w:marTop w:val="0"/>
          <w:marBottom w:val="0"/>
          <w:divBdr>
            <w:top w:val="none" w:sz="0" w:space="0" w:color="auto"/>
            <w:left w:val="none" w:sz="0" w:space="0" w:color="auto"/>
            <w:bottom w:val="none" w:sz="0" w:space="0" w:color="auto"/>
            <w:right w:val="none" w:sz="0" w:space="0" w:color="auto"/>
          </w:divBdr>
        </w:div>
      </w:divsChild>
    </w:div>
    <w:div w:id="727263368">
      <w:bodyDiv w:val="1"/>
      <w:marLeft w:val="0"/>
      <w:marRight w:val="0"/>
      <w:marTop w:val="0"/>
      <w:marBottom w:val="0"/>
      <w:divBdr>
        <w:top w:val="none" w:sz="0" w:space="0" w:color="auto"/>
        <w:left w:val="none" w:sz="0" w:space="0" w:color="auto"/>
        <w:bottom w:val="none" w:sz="0" w:space="0" w:color="auto"/>
        <w:right w:val="none" w:sz="0" w:space="0" w:color="auto"/>
      </w:divBdr>
      <w:divsChild>
        <w:div w:id="1563559887">
          <w:marLeft w:val="0"/>
          <w:marRight w:val="0"/>
          <w:marTop w:val="0"/>
          <w:marBottom w:val="0"/>
          <w:divBdr>
            <w:top w:val="none" w:sz="0" w:space="0" w:color="auto"/>
            <w:left w:val="none" w:sz="0" w:space="0" w:color="auto"/>
            <w:bottom w:val="none" w:sz="0" w:space="0" w:color="auto"/>
            <w:right w:val="none" w:sz="0" w:space="0" w:color="auto"/>
          </w:divBdr>
        </w:div>
      </w:divsChild>
    </w:div>
    <w:div w:id="732391511">
      <w:bodyDiv w:val="1"/>
      <w:marLeft w:val="0"/>
      <w:marRight w:val="0"/>
      <w:marTop w:val="0"/>
      <w:marBottom w:val="0"/>
      <w:divBdr>
        <w:top w:val="none" w:sz="0" w:space="0" w:color="auto"/>
        <w:left w:val="none" w:sz="0" w:space="0" w:color="auto"/>
        <w:bottom w:val="none" w:sz="0" w:space="0" w:color="auto"/>
        <w:right w:val="none" w:sz="0" w:space="0" w:color="auto"/>
      </w:divBdr>
      <w:divsChild>
        <w:div w:id="649023541">
          <w:marLeft w:val="0"/>
          <w:marRight w:val="0"/>
          <w:marTop w:val="0"/>
          <w:marBottom w:val="0"/>
          <w:divBdr>
            <w:top w:val="none" w:sz="0" w:space="0" w:color="auto"/>
            <w:left w:val="none" w:sz="0" w:space="0" w:color="auto"/>
            <w:bottom w:val="none" w:sz="0" w:space="0" w:color="auto"/>
            <w:right w:val="none" w:sz="0" w:space="0" w:color="auto"/>
          </w:divBdr>
        </w:div>
      </w:divsChild>
    </w:div>
    <w:div w:id="755516703">
      <w:bodyDiv w:val="1"/>
      <w:marLeft w:val="0"/>
      <w:marRight w:val="0"/>
      <w:marTop w:val="0"/>
      <w:marBottom w:val="0"/>
      <w:divBdr>
        <w:top w:val="none" w:sz="0" w:space="0" w:color="auto"/>
        <w:left w:val="none" w:sz="0" w:space="0" w:color="auto"/>
        <w:bottom w:val="none" w:sz="0" w:space="0" w:color="auto"/>
        <w:right w:val="none" w:sz="0" w:space="0" w:color="auto"/>
      </w:divBdr>
    </w:div>
    <w:div w:id="765885375">
      <w:bodyDiv w:val="1"/>
      <w:marLeft w:val="0"/>
      <w:marRight w:val="0"/>
      <w:marTop w:val="0"/>
      <w:marBottom w:val="0"/>
      <w:divBdr>
        <w:top w:val="none" w:sz="0" w:space="0" w:color="auto"/>
        <w:left w:val="none" w:sz="0" w:space="0" w:color="auto"/>
        <w:bottom w:val="none" w:sz="0" w:space="0" w:color="auto"/>
        <w:right w:val="none" w:sz="0" w:space="0" w:color="auto"/>
      </w:divBdr>
    </w:div>
    <w:div w:id="766193423">
      <w:bodyDiv w:val="1"/>
      <w:marLeft w:val="0"/>
      <w:marRight w:val="0"/>
      <w:marTop w:val="0"/>
      <w:marBottom w:val="0"/>
      <w:divBdr>
        <w:top w:val="none" w:sz="0" w:space="0" w:color="auto"/>
        <w:left w:val="none" w:sz="0" w:space="0" w:color="auto"/>
        <w:bottom w:val="none" w:sz="0" w:space="0" w:color="auto"/>
        <w:right w:val="none" w:sz="0" w:space="0" w:color="auto"/>
      </w:divBdr>
      <w:divsChild>
        <w:div w:id="60032669">
          <w:marLeft w:val="0"/>
          <w:marRight w:val="0"/>
          <w:marTop w:val="0"/>
          <w:marBottom w:val="0"/>
          <w:divBdr>
            <w:top w:val="none" w:sz="0" w:space="0" w:color="auto"/>
            <w:left w:val="none" w:sz="0" w:space="0" w:color="auto"/>
            <w:bottom w:val="none" w:sz="0" w:space="0" w:color="auto"/>
            <w:right w:val="none" w:sz="0" w:space="0" w:color="auto"/>
          </w:divBdr>
        </w:div>
      </w:divsChild>
    </w:div>
    <w:div w:id="774598002">
      <w:bodyDiv w:val="1"/>
      <w:marLeft w:val="0"/>
      <w:marRight w:val="0"/>
      <w:marTop w:val="0"/>
      <w:marBottom w:val="0"/>
      <w:divBdr>
        <w:top w:val="none" w:sz="0" w:space="0" w:color="auto"/>
        <w:left w:val="none" w:sz="0" w:space="0" w:color="auto"/>
        <w:bottom w:val="none" w:sz="0" w:space="0" w:color="auto"/>
        <w:right w:val="none" w:sz="0" w:space="0" w:color="auto"/>
      </w:divBdr>
      <w:divsChild>
        <w:div w:id="1609703961">
          <w:marLeft w:val="0"/>
          <w:marRight w:val="0"/>
          <w:marTop w:val="0"/>
          <w:marBottom w:val="0"/>
          <w:divBdr>
            <w:top w:val="none" w:sz="0" w:space="0" w:color="auto"/>
            <w:left w:val="none" w:sz="0" w:space="0" w:color="auto"/>
            <w:bottom w:val="none" w:sz="0" w:space="0" w:color="auto"/>
            <w:right w:val="none" w:sz="0" w:space="0" w:color="auto"/>
          </w:divBdr>
        </w:div>
      </w:divsChild>
    </w:div>
    <w:div w:id="782967868">
      <w:bodyDiv w:val="1"/>
      <w:marLeft w:val="0"/>
      <w:marRight w:val="0"/>
      <w:marTop w:val="0"/>
      <w:marBottom w:val="0"/>
      <w:divBdr>
        <w:top w:val="none" w:sz="0" w:space="0" w:color="auto"/>
        <w:left w:val="none" w:sz="0" w:space="0" w:color="auto"/>
        <w:bottom w:val="none" w:sz="0" w:space="0" w:color="auto"/>
        <w:right w:val="none" w:sz="0" w:space="0" w:color="auto"/>
      </w:divBdr>
      <w:divsChild>
        <w:div w:id="1652638696">
          <w:marLeft w:val="0"/>
          <w:marRight w:val="0"/>
          <w:marTop w:val="0"/>
          <w:marBottom w:val="0"/>
          <w:divBdr>
            <w:top w:val="none" w:sz="0" w:space="0" w:color="auto"/>
            <w:left w:val="none" w:sz="0" w:space="0" w:color="auto"/>
            <w:bottom w:val="none" w:sz="0" w:space="0" w:color="auto"/>
            <w:right w:val="none" w:sz="0" w:space="0" w:color="auto"/>
          </w:divBdr>
        </w:div>
      </w:divsChild>
    </w:div>
    <w:div w:id="789013905">
      <w:bodyDiv w:val="1"/>
      <w:marLeft w:val="0"/>
      <w:marRight w:val="0"/>
      <w:marTop w:val="0"/>
      <w:marBottom w:val="0"/>
      <w:divBdr>
        <w:top w:val="none" w:sz="0" w:space="0" w:color="auto"/>
        <w:left w:val="none" w:sz="0" w:space="0" w:color="auto"/>
        <w:bottom w:val="none" w:sz="0" w:space="0" w:color="auto"/>
        <w:right w:val="none" w:sz="0" w:space="0" w:color="auto"/>
      </w:divBdr>
      <w:divsChild>
        <w:div w:id="882716746">
          <w:marLeft w:val="0"/>
          <w:marRight w:val="0"/>
          <w:marTop w:val="0"/>
          <w:marBottom w:val="0"/>
          <w:divBdr>
            <w:top w:val="none" w:sz="0" w:space="0" w:color="auto"/>
            <w:left w:val="none" w:sz="0" w:space="0" w:color="auto"/>
            <w:bottom w:val="none" w:sz="0" w:space="0" w:color="auto"/>
            <w:right w:val="none" w:sz="0" w:space="0" w:color="auto"/>
          </w:divBdr>
        </w:div>
      </w:divsChild>
    </w:div>
    <w:div w:id="799881038">
      <w:bodyDiv w:val="1"/>
      <w:marLeft w:val="0"/>
      <w:marRight w:val="0"/>
      <w:marTop w:val="0"/>
      <w:marBottom w:val="0"/>
      <w:divBdr>
        <w:top w:val="none" w:sz="0" w:space="0" w:color="auto"/>
        <w:left w:val="none" w:sz="0" w:space="0" w:color="auto"/>
        <w:bottom w:val="none" w:sz="0" w:space="0" w:color="auto"/>
        <w:right w:val="none" w:sz="0" w:space="0" w:color="auto"/>
      </w:divBdr>
      <w:divsChild>
        <w:div w:id="1644775971">
          <w:marLeft w:val="0"/>
          <w:marRight w:val="0"/>
          <w:marTop w:val="0"/>
          <w:marBottom w:val="0"/>
          <w:divBdr>
            <w:top w:val="none" w:sz="0" w:space="0" w:color="auto"/>
            <w:left w:val="none" w:sz="0" w:space="0" w:color="auto"/>
            <w:bottom w:val="none" w:sz="0" w:space="0" w:color="auto"/>
            <w:right w:val="none" w:sz="0" w:space="0" w:color="auto"/>
          </w:divBdr>
        </w:div>
      </w:divsChild>
    </w:div>
    <w:div w:id="818888411">
      <w:bodyDiv w:val="1"/>
      <w:marLeft w:val="0"/>
      <w:marRight w:val="0"/>
      <w:marTop w:val="0"/>
      <w:marBottom w:val="0"/>
      <w:divBdr>
        <w:top w:val="none" w:sz="0" w:space="0" w:color="auto"/>
        <w:left w:val="none" w:sz="0" w:space="0" w:color="auto"/>
        <w:bottom w:val="none" w:sz="0" w:space="0" w:color="auto"/>
        <w:right w:val="none" w:sz="0" w:space="0" w:color="auto"/>
      </w:divBdr>
    </w:div>
    <w:div w:id="822742261">
      <w:bodyDiv w:val="1"/>
      <w:marLeft w:val="0"/>
      <w:marRight w:val="0"/>
      <w:marTop w:val="0"/>
      <w:marBottom w:val="0"/>
      <w:divBdr>
        <w:top w:val="none" w:sz="0" w:space="0" w:color="auto"/>
        <w:left w:val="none" w:sz="0" w:space="0" w:color="auto"/>
        <w:bottom w:val="none" w:sz="0" w:space="0" w:color="auto"/>
        <w:right w:val="none" w:sz="0" w:space="0" w:color="auto"/>
      </w:divBdr>
    </w:div>
    <w:div w:id="831070113">
      <w:bodyDiv w:val="1"/>
      <w:marLeft w:val="0"/>
      <w:marRight w:val="0"/>
      <w:marTop w:val="0"/>
      <w:marBottom w:val="0"/>
      <w:divBdr>
        <w:top w:val="none" w:sz="0" w:space="0" w:color="auto"/>
        <w:left w:val="none" w:sz="0" w:space="0" w:color="auto"/>
        <w:bottom w:val="none" w:sz="0" w:space="0" w:color="auto"/>
        <w:right w:val="none" w:sz="0" w:space="0" w:color="auto"/>
      </w:divBdr>
    </w:div>
    <w:div w:id="877280602">
      <w:bodyDiv w:val="1"/>
      <w:marLeft w:val="0"/>
      <w:marRight w:val="0"/>
      <w:marTop w:val="0"/>
      <w:marBottom w:val="0"/>
      <w:divBdr>
        <w:top w:val="none" w:sz="0" w:space="0" w:color="auto"/>
        <w:left w:val="none" w:sz="0" w:space="0" w:color="auto"/>
        <w:bottom w:val="none" w:sz="0" w:space="0" w:color="auto"/>
        <w:right w:val="none" w:sz="0" w:space="0" w:color="auto"/>
      </w:divBdr>
      <w:divsChild>
        <w:div w:id="267126315">
          <w:marLeft w:val="0"/>
          <w:marRight w:val="0"/>
          <w:marTop w:val="0"/>
          <w:marBottom w:val="0"/>
          <w:divBdr>
            <w:top w:val="none" w:sz="0" w:space="0" w:color="auto"/>
            <w:left w:val="none" w:sz="0" w:space="0" w:color="auto"/>
            <w:bottom w:val="none" w:sz="0" w:space="0" w:color="auto"/>
            <w:right w:val="none" w:sz="0" w:space="0" w:color="auto"/>
          </w:divBdr>
        </w:div>
      </w:divsChild>
    </w:div>
    <w:div w:id="911620434">
      <w:bodyDiv w:val="1"/>
      <w:marLeft w:val="0"/>
      <w:marRight w:val="0"/>
      <w:marTop w:val="0"/>
      <w:marBottom w:val="0"/>
      <w:divBdr>
        <w:top w:val="none" w:sz="0" w:space="0" w:color="auto"/>
        <w:left w:val="none" w:sz="0" w:space="0" w:color="auto"/>
        <w:bottom w:val="none" w:sz="0" w:space="0" w:color="auto"/>
        <w:right w:val="none" w:sz="0" w:space="0" w:color="auto"/>
      </w:divBdr>
      <w:divsChild>
        <w:div w:id="1915121456">
          <w:marLeft w:val="0"/>
          <w:marRight w:val="0"/>
          <w:marTop w:val="0"/>
          <w:marBottom w:val="0"/>
          <w:divBdr>
            <w:top w:val="none" w:sz="0" w:space="0" w:color="auto"/>
            <w:left w:val="none" w:sz="0" w:space="0" w:color="auto"/>
            <w:bottom w:val="none" w:sz="0" w:space="0" w:color="auto"/>
            <w:right w:val="none" w:sz="0" w:space="0" w:color="auto"/>
          </w:divBdr>
        </w:div>
      </w:divsChild>
    </w:div>
    <w:div w:id="948123828">
      <w:bodyDiv w:val="1"/>
      <w:marLeft w:val="0"/>
      <w:marRight w:val="0"/>
      <w:marTop w:val="0"/>
      <w:marBottom w:val="0"/>
      <w:divBdr>
        <w:top w:val="none" w:sz="0" w:space="0" w:color="auto"/>
        <w:left w:val="none" w:sz="0" w:space="0" w:color="auto"/>
        <w:bottom w:val="none" w:sz="0" w:space="0" w:color="auto"/>
        <w:right w:val="none" w:sz="0" w:space="0" w:color="auto"/>
      </w:divBdr>
      <w:divsChild>
        <w:div w:id="169175192">
          <w:marLeft w:val="0"/>
          <w:marRight w:val="0"/>
          <w:marTop w:val="0"/>
          <w:marBottom w:val="0"/>
          <w:divBdr>
            <w:top w:val="none" w:sz="0" w:space="0" w:color="auto"/>
            <w:left w:val="none" w:sz="0" w:space="0" w:color="auto"/>
            <w:bottom w:val="none" w:sz="0" w:space="0" w:color="auto"/>
            <w:right w:val="none" w:sz="0" w:space="0" w:color="auto"/>
          </w:divBdr>
        </w:div>
      </w:divsChild>
    </w:div>
    <w:div w:id="952131281">
      <w:bodyDiv w:val="1"/>
      <w:marLeft w:val="0"/>
      <w:marRight w:val="0"/>
      <w:marTop w:val="0"/>
      <w:marBottom w:val="0"/>
      <w:divBdr>
        <w:top w:val="none" w:sz="0" w:space="0" w:color="auto"/>
        <w:left w:val="none" w:sz="0" w:space="0" w:color="auto"/>
        <w:bottom w:val="none" w:sz="0" w:space="0" w:color="auto"/>
        <w:right w:val="none" w:sz="0" w:space="0" w:color="auto"/>
      </w:divBdr>
      <w:divsChild>
        <w:div w:id="1253469620">
          <w:marLeft w:val="0"/>
          <w:marRight w:val="0"/>
          <w:marTop w:val="0"/>
          <w:marBottom w:val="0"/>
          <w:divBdr>
            <w:top w:val="none" w:sz="0" w:space="0" w:color="auto"/>
            <w:left w:val="none" w:sz="0" w:space="0" w:color="auto"/>
            <w:bottom w:val="none" w:sz="0" w:space="0" w:color="auto"/>
            <w:right w:val="none" w:sz="0" w:space="0" w:color="auto"/>
          </w:divBdr>
        </w:div>
      </w:divsChild>
    </w:div>
    <w:div w:id="988510957">
      <w:bodyDiv w:val="1"/>
      <w:marLeft w:val="0"/>
      <w:marRight w:val="0"/>
      <w:marTop w:val="0"/>
      <w:marBottom w:val="0"/>
      <w:divBdr>
        <w:top w:val="none" w:sz="0" w:space="0" w:color="auto"/>
        <w:left w:val="none" w:sz="0" w:space="0" w:color="auto"/>
        <w:bottom w:val="none" w:sz="0" w:space="0" w:color="auto"/>
        <w:right w:val="none" w:sz="0" w:space="0" w:color="auto"/>
      </w:divBdr>
      <w:divsChild>
        <w:div w:id="1399478783">
          <w:marLeft w:val="0"/>
          <w:marRight w:val="0"/>
          <w:marTop w:val="0"/>
          <w:marBottom w:val="0"/>
          <w:divBdr>
            <w:top w:val="none" w:sz="0" w:space="0" w:color="auto"/>
            <w:left w:val="none" w:sz="0" w:space="0" w:color="auto"/>
            <w:bottom w:val="none" w:sz="0" w:space="0" w:color="auto"/>
            <w:right w:val="none" w:sz="0" w:space="0" w:color="auto"/>
          </w:divBdr>
        </w:div>
      </w:divsChild>
    </w:div>
    <w:div w:id="994455829">
      <w:bodyDiv w:val="1"/>
      <w:marLeft w:val="0"/>
      <w:marRight w:val="0"/>
      <w:marTop w:val="0"/>
      <w:marBottom w:val="0"/>
      <w:divBdr>
        <w:top w:val="none" w:sz="0" w:space="0" w:color="auto"/>
        <w:left w:val="none" w:sz="0" w:space="0" w:color="auto"/>
        <w:bottom w:val="none" w:sz="0" w:space="0" w:color="auto"/>
        <w:right w:val="none" w:sz="0" w:space="0" w:color="auto"/>
      </w:divBdr>
      <w:divsChild>
        <w:div w:id="1373918792">
          <w:marLeft w:val="0"/>
          <w:marRight w:val="0"/>
          <w:marTop w:val="0"/>
          <w:marBottom w:val="0"/>
          <w:divBdr>
            <w:top w:val="none" w:sz="0" w:space="0" w:color="auto"/>
            <w:left w:val="none" w:sz="0" w:space="0" w:color="auto"/>
            <w:bottom w:val="none" w:sz="0" w:space="0" w:color="auto"/>
            <w:right w:val="none" w:sz="0" w:space="0" w:color="auto"/>
          </w:divBdr>
        </w:div>
      </w:divsChild>
    </w:div>
    <w:div w:id="1000350460">
      <w:bodyDiv w:val="1"/>
      <w:marLeft w:val="0"/>
      <w:marRight w:val="0"/>
      <w:marTop w:val="0"/>
      <w:marBottom w:val="0"/>
      <w:divBdr>
        <w:top w:val="none" w:sz="0" w:space="0" w:color="auto"/>
        <w:left w:val="none" w:sz="0" w:space="0" w:color="auto"/>
        <w:bottom w:val="none" w:sz="0" w:space="0" w:color="auto"/>
        <w:right w:val="none" w:sz="0" w:space="0" w:color="auto"/>
      </w:divBdr>
      <w:divsChild>
        <w:div w:id="14354277">
          <w:marLeft w:val="0"/>
          <w:marRight w:val="0"/>
          <w:marTop w:val="0"/>
          <w:marBottom w:val="0"/>
          <w:divBdr>
            <w:top w:val="none" w:sz="0" w:space="0" w:color="auto"/>
            <w:left w:val="none" w:sz="0" w:space="0" w:color="auto"/>
            <w:bottom w:val="none" w:sz="0" w:space="0" w:color="auto"/>
            <w:right w:val="none" w:sz="0" w:space="0" w:color="auto"/>
          </w:divBdr>
        </w:div>
      </w:divsChild>
    </w:div>
    <w:div w:id="1029405438">
      <w:bodyDiv w:val="1"/>
      <w:marLeft w:val="0"/>
      <w:marRight w:val="0"/>
      <w:marTop w:val="0"/>
      <w:marBottom w:val="0"/>
      <w:divBdr>
        <w:top w:val="none" w:sz="0" w:space="0" w:color="auto"/>
        <w:left w:val="none" w:sz="0" w:space="0" w:color="auto"/>
        <w:bottom w:val="none" w:sz="0" w:space="0" w:color="auto"/>
        <w:right w:val="none" w:sz="0" w:space="0" w:color="auto"/>
      </w:divBdr>
    </w:div>
    <w:div w:id="1030572786">
      <w:bodyDiv w:val="1"/>
      <w:marLeft w:val="0"/>
      <w:marRight w:val="0"/>
      <w:marTop w:val="0"/>
      <w:marBottom w:val="0"/>
      <w:divBdr>
        <w:top w:val="none" w:sz="0" w:space="0" w:color="auto"/>
        <w:left w:val="none" w:sz="0" w:space="0" w:color="auto"/>
        <w:bottom w:val="none" w:sz="0" w:space="0" w:color="auto"/>
        <w:right w:val="none" w:sz="0" w:space="0" w:color="auto"/>
      </w:divBdr>
      <w:divsChild>
        <w:div w:id="73359478">
          <w:marLeft w:val="0"/>
          <w:marRight w:val="0"/>
          <w:marTop w:val="0"/>
          <w:marBottom w:val="0"/>
          <w:divBdr>
            <w:top w:val="none" w:sz="0" w:space="0" w:color="auto"/>
            <w:left w:val="none" w:sz="0" w:space="0" w:color="auto"/>
            <w:bottom w:val="none" w:sz="0" w:space="0" w:color="auto"/>
            <w:right w:val="none" w:sz="0" w:space="0" w:color="auto"/>
          </w:divBdr>
        </w:div>
      </w:divsChild>
    </w:div>
    <w:div w:id="1040206394">
      <w:bodyDiv w:val="1"/>
      <w:marLeft w:val="0"/>
      <w:marRight w:val="0"/>
      <w:marTop w:val="0"/>
      <w:marBottom w:val="0"/>
      <w:divBdr>
        <w:top w:val="none" w:sz="0" w:space="0" w:color="auto"/>
        <w:left w:val="none" w:sz="0" w:space="0" w:color="auto"/>
        <w:bottom w:val="none" w:sz="0" w:space="0" w:color="auto"/>
        <w:right w:val="none" w:sz="0" w:space="0" w:color="auto"/>
      </w:divBdr>
      <w:divsChild>
        <w:div w:id="1764760222">
          <w:marLeft w:val="0"/>
          <w:marRight w:val="0"/>
          <w:marTop w:val="0"/>
          <w:marBottom w:val="0"/>
          <w:divBdr>
            <w:top w:val="none" w:sz="0" w:space="0" w:color="auto"/>
            <w:left w:val="none" w:sz="0" w:space="0" w:color="auto"/>
            <w:bottom w:val="none" w:sz="0" w:space="0" w:color="auto"/>
            <w:right w:val="none" w:sz="0" w:space="0" w:color="auto"/>
          </w:divBdr>
        </w:div>
      </w:divsChild>
    </w:div>
    <w:div w:id="1047341573">
      <w:bodyDiv w:val="1"/>
      <w:marLeft w:val="0"/>
      <w:marRight w:val="0"/>
      <w:marTop w:val="0"/>
      <w:marBottom w:val="0"/>
      <w:divBdr>
        <w:top w:val="none" w:sz="0" w:space="0" w:color="auto"/>
        <w:left w:val="none" w:sz="0" w:space="0" w:color="auto"/>
        <w:bottom w:val="none" w:sz="0" w:space="0" w:color="auto"/>
        <w:right w:val="none" w:sz="0" w:space="0" w:color="auto"/>
      </w:divBdr>
      <w:divsChild>
        <w:div w:id="513884159">
          <w:marLeft w:val="0"/>
          <w:marRight w:val="0"/>
          <w:marTop w:val="0"/>
          <w:marBottom w:val="0"/>
          <w:divBdr>
            <w:top w:val="none" w:sz="0" w:space="0" w:color="auto"/>
            <w:left w:val="none" w:sz="0" w:space="0" w:color="auto"/>
            <w:bottom w:val="none" w:sz="0" w:space="0" w:color="auto"/>
            <w:right w:val="none" w:sz="0" w:space="0" w:color="auto"/>
          </w:divBdr>
        </w:div>
      </w:divsChild>
    </w:div>
    <w:div w:id="1082071694">
      <w:bodyDiv w:val="1"/>
      <w:marLeft w:val="0"/>
      <w:marRight w:val="0"/>
      <w:marTop w:val="0"/>
      <w:marBottom w:val="0"/>
      <w:divBdr>
        <w:top w:val="none" w:sz="0" w:space="0" w:color="auto"/>
        <w:left w:val="none" w:sz="0" w:space="0" w:color="auto"/>
        <w:bottom w:val="none" w:sz="0" w:space="0" w:color="auto"/>
        <w:right w:val="none" w:sz="0" w:space="0" w:color="auto"/>
      </w:divBdr>
      <w:divsChild>
        <w:div w:id="1237057925">
          <w:marLeft w:val="0"/>
          <w:marRight w:val="0"/>
          <w:marTop w:val="0"/>
          <w:marBottom w:val="0"/>
          <w:divBdr>
            <w:top w:val="none" w:sz="0" w:space="0" w:color="auto"/>
            <w:left w:val="none" w:sz="0" w:space="0" w:color="auto"/>
            <w:bottom w:val="none" w:sz="0" w:space="0" w:color="auto"/>
            <w:right w:val="none" w:sz="0" w:space="0" w:color="auto"/>
          </w:divBdr>
        </w:div>
      </w:divsChild>
    </w:div>
    <w:div w:id="1086420080">
      <w:bodyDiv w:val="1"/>
      <w:marLeft w:val="0"/>
      <w:marRight w:val="0"/>
      <w:marTop w:val="0"/>
      <w:marBottom w:val="0"/>
      <w:divBdr>
        <w:top w:val="none" w:sz="0" w:space="0" w:color="auto"/>
        <w:left w:val="none" w:sz="0" w:space="0" w:color="auto"/>
        <w:bottom w:val="none" w:sz="0" w:space="0" w:color="auto"/>
        <w:right w:val="none" w:sz="0" w:space="0" w:color="auto"/>
      </w:divBdr>
    </w:div>
    <w:div w:id="1097410043">
      <w:bodyDiv w:val="1"/>
      <w:marLeft w:val="0"/>
      <w:marRight w:val="0"/>
      <w:marTop w:val="0"/>
      <w:marBottom w:val="0"/>
      <w:divBdr>
        <w:top w:val="none" w:sz="0" w:space="0" w:color="auto"/>
        <w:left w:val="none" w:sz="0" w:space="0" w:color="auto"/>
        <w:bottom w:val="none" w:sz="0" w:space="0" w:color="auto"/>
        <w:right w:val="none" w:sz="0" w:space="0" w:color="auto"/>
      </w:divBdr>
      <w:divsChild>
        <w:div w:id="978877113">
          <w:marLeft w:val="0"/>
          <w:marRight w:val="0"/>
          <w:marTop w:val="0"/>
          <w:marBottom w:val="0"/>
          <w:divBdr>
            <w:top w:val="none" w:sz="0" w:space="0" w:color="auto"/>
            <w:left w:val="none" w:sz="0" w:space="0" w:color="auto"/>
            <w:bottom w:val="none" w:sz="0" w:space="0" w:color="auto"/>
            <w:right w:val="none" w:sz="0" w:space="0" w:color="auto"/>
          </w:divBdr>
        </w:div>
      </w:divsChild>
    </w:div>
    <w:div w:id="1104109284">
      <w:bodyDiv w:val="1"/>
      <w:marLeft w:val="0"/>
      <w:marRight w:val="0"/>
      <w:marTop w:val="0"/>
      <w:marBottom w:val="0"/>
      <w:divBdr>
        <w:top w:val="none" w:sz="0" w:space="0" w:color="auto"/>
        <w:left w:val="none" w:sz="0" w:space="0" w:color="auto"/>
        <w:bottom w:val="none" w:sz="0" w:space="0" w:color="auto"/>
        <w:right w:val="none" w:sz="0" w:space="0" w:color="auto"/>
      </w:divBdr>
      <w:divsChild>
        <w:div w:id="734814530">
          <w:marLeft w:val="0"/>
          <w:marRight w:val="0"/>
          <w:marTop w:val="0"/>
          <w:marBottom w:val="0"/>
          <w:divBdr>
            <w:top w:val="none" w:sz="0" w:space="0" w:color="auto"/>
            <w:left w:val="none" w:sz="0" w:space="0" w:color="auto"/>
            <w:bottom w:val="none" w:sz="0" w:space="0" w:color="auto"/>
            <w:right w:val="none" w:sz="0" w:space="0" w:color="auto"/>
          </w:divBdr>
        </w:div>
      </w:divsChild>
    </w:div>
    <w:div w:id="1135097082">
      <w:bodyDiv w:val="1"/>
      <w:marLeft w:val="0"/>
      <w:marRight w:val="0"/>
      <w:marTop w:val="0"/>
      <w:marBottom w:val="0"/>
      <w:divBdr>
        <w:top w:val="none" w:sz="0" w:space="0" w:color="auto"/>
        <w:left w:val="none" w:sz="0" w:space="0" w:color="auto"/>
        <w:bottom w:val="none" w:sz="0" w:space="0" w:color="auto"/>
        <w:right w:val="none" w:sz="0" w:space="0" w:color="auto"/>
      </w:divBdr>
      <w:divsChild>
        <w:div w:id="1982612383">
          <w:marLeft w:val="0"/>
          <w:marRight w:val="0"/>
          <w:marTop w:val="0"/>
          <w:marBottom w:val="0"/>
          <w:divBdr>
            <w:top w:val="none" w:sz="0" w:space="0" w:color="auto"/>
            <w:left w:val="none" w:sz="0" w:space="0" w:color="auto"/>
            <w:bottom w:val="none" w:sz="0" w:space="0" w:color="auto"/>
            <w:right w:val="none" w:sz="0" w:space="0" w:color="auto"/>
          </w:divBdr>
        </w:div>
      </w:divsChild>
    </w:div>
    <w:div w:id="1135872325">
      <w:bodyDiv w:val="1"/>
      <w:marLeft w:val="0"/>
      <w:marRight w:val="0"/>
      <w:marTop w:val="0"/>
      <w:marBottom w:val="0"/>
      <w:divBdr>
        <w:top w:val="none" w:sz="0" w:space="0" w:color="auto"/>
        <w:left w:val="none" w:sz="0" w:space="0" w:color="auto"/>
        <w:bottom w:val="none" w:sz="0" w:space="0" w:color="auto"/>
        <w:right w:val="none" w:sz="0" w:space="0" w:color="auto"/>
      </w:divBdr>
      <w:divsChild>
        <w:div w:id="2033414597">
          <w:marLeft w:val="0"/>
          <w:marRight w:val="0"/>
          <w:marTop w:val="0"/>
          <w:marBottom w:val="0"/>
          <w:divBdr>
            <w:top w:val="none" w:sz="0" w:space="0" w:color="auto"/>
            <w:left w:val="none" w:sz="0" w:space="0" w:color="auto"/>
            <w:bottom w:val="none" w:sz="0" w:space="0" w:color="auto"/>
            <w:right w:val="none" w:sz="0" w:space="0" w:color="auto"/>
          </w:divBdr>
        </w:div>
      </w:divsChild>
    </w:div>
    <w:div w:id="1142114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71">
          <w:marLeft w:val="0"/>
          <w:marRight w:val="0"/>
          <w:marTop w:val="0"/>
          <w:marBottom w:val="0"/>
          <w:divBdr>
            <w:top w:val="none" w:sz="0" w:space="0" w:color="auto"/>
            <w:left w:val="none" w:sz="0" w:space="0" w:color="auto"/>
            <w:bottom w:val="none" w:sz="0" w:space="0" w:color="auto"/>
            <w:right w:val="none" w:sz="0" w:space="0" w:color="auto"/>
          </w:divBdr>
        </w:div>
      </w:divsChild>
    </w:div>
    <w:div w:id="1143472765">
      <w:bodyDiv w:val="1"/>
      <w:marLeft w:val="0"/>
      <w:marRight w:val="0"/>
      <w:marTop w:val="0"/>
      <w:marBottom w:val="0"/>
      <w:divBdr>
        <w:top w:val="none" w:sz="0" w:space="0" w:color="auto"/>
        <w:left w:val="none" w:sz="0" w:space="0" w:color="auto"/>
        <w:bottom w:val="none" w:sz="0" w:space="0" w:color="auto"/>
        <w:right w:val="none" w:sz="0" w:space="0" w:color="auto"/>
      </w:divBdr>
      <w:divsChild>
        <w:div w:id="247926220">
          <w:marLeft w:val="0"/>
          <w:marRight w:val="0"/>
          <w:marTop w:val="0"/>
          <w:marBottom w:val="0"/>
          <w:divBdr>
            <w:top w:val="none" w:sz="0" w:space="0" w:color="auto"/>
            <w:left w:val="none" w:sz="0" w:space="0" w:color="auto"/>
            <w:bottom w:val="none" w:sz="0" w:space="0" w:color="auto"/>
            <w:right w:val="none" w:sz="0" w:space="0" w:color="auto"/>
          </w:divBdr>
        </w:div>
      </w:divsChild>
    </w:div>
    <w:div w:id="1144925972">
      <w:bodyDiv w:val="1"/>
      <w:marLeft w:val="0"/>
      <w:marRight w:val="0"/>
      <w:marTop w:val="0"/>
      <w:marBottom w:val="0"/>
      <w:divBdr>
        <w:top w:val="none" w:sz="0" w:space="0" w:color="auto"/>
        <w:left w:val="none" w:sz="0" w:space="0" w:color="auto"/>
        <w:bottom w:val="none" w:sz="0" w:space="0" w:color="auto"/>
        <w:right w:val="none" w:sz="0" w:space="0" w:color="auto"/>
      </w:divBdr>
    </w:div>
    <w:div w:id="1144926007">
      <w:bodyDiv w:val="1"/>
      <w:marLeft w:val="0"/>
      <w:marRight w:val="0"/>
      <w:marTop w:val="0"/>
      <w:marBottom w:val="0"/>
      <w:divBdr>
        <w:top w:val="none" w:sz="0" w:space="0" w:color="auto"/>
        <w:left w:val="none" w:sz="0" w:space="0" w:color="auto"/>
        <w:bottom w:val="none" w:sz="0" w:space="0" w:color="auto"/>
        <w:right w:val="none" w:sz="0" w:space="0" w:color="auto"/>
      </w:divBdr>
      <w:divsChild>
        <w:div w:id="287704490">
          <w:marLeft w:val="0"/>
          <w:marRight w:val="0"/>
          <w:marTop w:val="0"/>
          <w:marBottom w:val="0"/>
          <w:divBdr>
            <w:top w:val="none" w:sz="0" w:space="0" w:color="auto"/>
            <w:left w:val="none" w:sz="0" w:space="0" w:color="auto"/>
            <w:bottom w:val="none" w:sz="0" w:space="0" w:color="auto"/>
            <w:right w:val="none" w:sz="0" w:space="0" w:color="auto"/>
          </w:divBdr>
        </w:div>
      </w:divsChild>
    </w:div>
    <w:div w:id="1162236330">
      <w:bodyDiv w:val="1"/>
      <w:marLeft w:val="0"/>
      <w:marRight w:val="0"/>
      <w:marTop w:val="0"/>
      <w:marBottom w:val="0"/>
      <w:divBdr>
        <w:top w:val="none" w:sz="0" w:space="0" w:color="auto"/>
        <w:left w:val="none" w:sz="0" w:space="0" w:color="auto"/>
        <w:bottom w:val="none" w:sz="0" w:space="0" w:color="auto"/>
        <w:right w:val="none" w:sz="0" w:space="0" w:color="auto"/>
      </w:divBdr>
      <w:divsChild>
        <w:div w:id="734398473">
          <w:marLeft w:val="0"/>
          <w:marRight w:val="0"/>
          <w:marTop w:val="0"/>
          <w:marBottom w:val="0"/>
          <w:divBdr>
            <w:top w:val="none" w:sz="0" w:space="0" w:color="auto"/>
            <w:left w:val="none" w:sz="0" w:space="0" w:color="auto"/>
            <w:bottom w:val="none" w:sz="0" w:space="0" w:color="auto"/>
            <w:right w:val="none" w:sz="0" w:space="0" w:color="auto"/>
          </w:divBdr>
        </w:div>
      </w:divsChild>
    </w:div>
    <w:div w:id="1162549274">
      <w:bodyDiv w:val="1"/>
      <w:marLeft w:val="0"/>
      <w:marRight w:val="0"/>
      <w:marTop w:val="0"/>
      <w:marBottom w:val="0"/>
      <w:divBdr>
        <w:top w:val="none" w:sz="0" w:space="0" w:color="auto"/>
        <w:left w:val="none" w:sz="0" w:space="0" w:color="auto"/>
        <w:bottom w:val="none" w:sz="0" w:space="0" w:color="auto"/>
        <w:right w:val="none" w:sz="0" w:space="0" w:color="auto"/>
      </w:divBdr>
      <w:divsChild>
        <w:div w:id="176509005">
          <w:marLeft w:val="0"/>
          <w:marRight w:val="0"/>
          <w:marTop w:val="0"/>
          <w:marBottom w:val="0"/>
          <w:divBdr>
            <w:top w:val="none" w:sz="0" w:space="0" w:color="auto"/>
            <w:left w:val="none" w:sz="0" w:space="0" w:color="auto"/>
            <w:bottom w:val="none" w:sz="0" w:space="0" w:color="auto"/>
            <w:right w:val="none" w:sz="0" w:space="0" w:color="auto"/>
          </w:divBdr>
        </w:div>
      </w:divsChild>
    </w:div>
    <w:div w:id="1209412437">
      <w:bodyDiv w:val="1"/>
      <w:marLeft w:val="0"/>
      <w:marRight w:val="0"/>
      <w:marTop w:val="0"/>
      <w:marBottom w:val="0"/>
      <w:divBdr>
        <w:top w:val="none" w:sz="0" w:space="0" w:color="auto"/>
        <w:left w:val="none" w:sz="0" w:space="0" w:color="auto"/>
        <w:bottom w:val="none" w:sz="0" w:space="0" w:color="auto"/>
        <w:right w:val="none" w:sz="0" w:space="0" w:color="auto"/>
      </w:divBdr>
      <w:divsChild>
        <w:div w:id="2435016">
          <w:marLeft w:val="0"/>
          <w:marRight w:val="0"/>
          <w:marTop w:val="0"/>
          <w:marBottom w:val="0"/>
          <w:divBdr>
            <w:top w:val="none" w:sz="0" w:space="0" w:color="auto"/>
            <w:left w:val="none" w:sz="0" w:space="0" w:color="auto"/>
            <w:bottom w:val="none" w:sz="0" w:space="0" w:color="auto"/>
            <w:right w:val="none" w:sz="0" w:space="0" w:color="auto"/>
          </w:divBdr>
        </w:div>
      </w:divsChild>
    </w:div>
    <w:div w:id="1215116418">
      <w:bodyDiv w:val="1"/>
      <w:marLeft w:val="0"/>
      <w:marRight w:val="0"/>
      <w:marTop w:val="0"/>
      <w:marBottom w:val="0"/>
      <w:divBdr>
        <w:top w:val="none" w:sz="0" w:space="0" w:color="auto"/>
        <w:left w:val="none" w:sz="0" w:space="0" w:color="auto"/>
        <w:bottom w:val="none" w:sz="0" w:space="0" w:color="auto"/>
        <w:right w:val="none" w:sz="0" w:space="0" w:color="auto"/>
      </w:divBdr>
      <w:divsChild>
        <w:div w:id="1704358508">
          <w:marLeft w:val="0"/>
          <w:marRight w:val="0"/>
          <w:marTop w:val="0"/>
          <w:marBottom w:val="0"/>
          <w:divBdr>
            <w:top w:val="none" w:sz="0" w:space="0" w:color="auto"/>
            <w:left w:val="none" w:sz="0" w:space="0" w:color="auto"/>
            <w:bottom w:val="none" w:sz="0" w:space="0" w:color="auto"/>
            <w:right w:val="none" w:sz="0" w:space="0" w:color="auto"/>
          </w:divBdr>
        </w:div>
      </w:divsChild>
    </w:div>
    <w:div w:id="1257792280">
      <w:bodyDiv w:val="1"/>
      <w:marLeft w:val="0"/>
      <w:marRight w:val="0"/>
      <w:marTop w:val="0"/>
      <w:marBottom w:val="0"/>
      <w:divBdr>
        <w:top w:val="none" w:sz="0" w:space="0" w:color="auto"/>
        <w:left w:val="none" w:sz="0" w:space="0" w:color="auto"/>
        <w:bottom w:val="none" w:sz="0" w:space="0" w:color="auto"/>
        <w:right w:val="none" w:sz="0" w:space="0" w:color="auto"/>
      </w:divBdr>
    </w:div>
    <w:div w:id="1267810931">
      <w:bodyDiv w:val="1"/>
      <w:marLeft w:val="0"/>
      <w:marRight w:val="0"/>
      <w:marTop w:val="0"/>
      <w:marBottom w:val="0"/>
      <w:divBdr>
        <w:top w:val="none" w:sz="0" w:space="0" w:color="auto"/>
        <w:left w:val="none" w:sz="0" w:space="0" w:color="auto"/>
        <w:bottom w:val="none" w:sz="0" w:space="0" w:color="auto"/>
        <w:right w:val="none" w:sz="0" w:space="0" w:color="auto"/>
      </w:divBdr>
      <w:divsChild>
        <w:div w:id="460029709">
          <w:marLeft w:val="0"/>
          <w:marRight w:val="0"/>
          <w:marTop w:val="0"/>
          <w:marBottom w:val="0"/>
          <w:divBdr>
            <w:top w:val="none" w:sz="0" w:space="0" w:color="auto"/>
            <w:left w:val="none" w:sz="0" w:space="0" w:color="auto"/>
            <w:bottom w:val="none" w:sz="0" w:space="0" w:color="auto"/>
            <w:right w:val="none" w:sz="0" w:space="0" w:color="auto"/>
          </w:divBdr>
        </w:div>
      </w:divsChild>
    </w:div>
    <w:div w:id="1275597569">
      <w:bodyDiv w:val="1"/>
      <w:marLeft w:val="0"/>
      <w:marRight w:val="0"/>
      <w:marTop w:val="0"/>
      <w:marBottom w:val="0"/>
      <w:divBdr>
        <w:top w:val="none" w:sz="0" w:space="0" w:color="auto"/>
        <w:left w:val="none" w:sz="0" w:space="0" w:color="auto"/>
        <w:bottom w:val="none" w:sz="0" w:space="0" w:color="auto"/>
        <w:right w:val="none" w:sz="0" w:space="0" w:color="auto"/>
      </w:divBdr>
      <w:divsChild>
        <w:div w:id="590167823">
          <w:marLeft w:val="0"/>
          <w:marRight w:val="0"/>
          <w:marTop w:val="0"/>
          <w:marBottom w:val="0"/>
          <w:divBdr>
            <w:top w:val="none" w:sz="0" w:space="0" w:color="auto"/>
            <w:left w:val="none" w:sz="0" w:space="0" w:color="auto"/>
            <w:bottom w:val="none" w:sz="0" w:space="0" w:color="auto"/>
            <w:right w:val="none" w:sz="0" w:space="0" w:color="auto"/>
          </w:divBdr>
        </w:div>
      </w:divsChild>
    </w:div>
    <w:div w:id="1279333998">
      <w:bodyDiv w:val="1"/>
      <w:marLeft w:val="0"/>
      <w:marRight w:val="0"/>
      <w:marTop w:val="0"/>
      <w:marBottom w:val="0"/>
      <w:divBdr>
        <w:top w:val="none" w:sz="0" w:space="0" w:color="auto"/>
        <w:left w:val="none" w:sz="0" w:space="0" w:color="auto"/>
        <w:bottom w:val="none" w:sz="0" w:space="0" w:color="auto"/>
        <w:right w:val="none" w:sz="0" w:space="0" w:color="auto"/>
      </w:divBdr>
    </w:div>
    <w:div w:id="1288781724">
      <w:bodyDiv w:val="1"/>
      <w:marLeft w:val="0"/>
      <w:marRight w:val="0"/>
      <w:marTop w:val="0"/>
      <w:marBottom w:val="0"/>
      <w:divBdr>
        <w:top w:val="none" w:sz="0" w:space="0" w:color="auto"/>
        <w:left w:val="none" w:sz="0" w:space="0" w:color="auto"/>
        <w:bottom w:val="none" w:sz="0" w:space="0" w:color="auto"/>
        <w:right w:val="none" w:sz="0" w:space="0" w:color="auto"/>
      </w:divBdr>
      <w:divsChild>
        <w:div w:id="1841654410">
          <w:marLeft w:val="0"/>
          <w:marRight w:val="0"/>
          <w:marTop w:val="0"/>
          <w:marBottom w:val="0"/>
          <w:divBdr>
            <w:top w:val="none" w:sz="0" w:space="0" w:color="auto"/>
            <w:left w:val="none" w:sz="0" w:space="0" w:color="auto"/>
            <w:bottom w:val="none" w:sz="0" w:space="0" w:color="auto"/>
            <w:right w:val="none" w:sz="0" w:space="0" w:color="auto"/>
          </w:divBdr>
        </w:div>
      </w:divsChild>
    </w:div>
    <w:div w:id="1289703322">
      <w:bodyDiv w:val="1"/>
      <w:marLeft w:val="0"/>
      <w:marRight w:val="0"/>
      <w:marTop w:val="0"/>
      <w:marBottom w:val="0"/>
      <w:divBdr>
        <w:top w:val="none" w:sz="0" w:space="0" w:color="auto"/>
        <w:left w:val="none" w:sz="0" w:space="0" w:color="auto"/>
        <w:bottom w:val="none" w:sz="0" w:space="0" w:color="auto"/>
        <w:right w:val="none" w:sz="0" w:space="0" w:color="auto"/>
      </w:divBdr>
    </w:div>
    <w:div w:id="1313950336">
      <w:bodyDiv w:val="1"/>
      <w:marLeft w:val="0"/>
      <w:marRight w:val="0"/>
      <w:marTop w:val="0"/>
      <w:marBottom w:val="0"/>
      <w:divBdr>
        <w:top w:val="none" w:sz="0" w:space="0" w:color="auto"/>
        <w:left w:val="none" w:sz="0" w:space="0" w:color="auto"/>
        <w:bottom w:val="none" w:sz="0" w:space="0" w:color="auto"/>
        <w:right w:val="none" w:sz="0" w:space="0" w:color="auto"/>
      </w:divBdr>
    </w:div>
    <w:div w:id="1314068815">
      <w:bodyDiv w:val="1"/>
      <w:marLeft w:val="0"/>
      <w:marRight w:val="0"/>
      <w:marTop w:val="0"/>
      <w:marBottom w:val="0"/>
      <w:divBdr>
        <w:top w:val="none" w:sz="0" w:space="0" w:color="auto"/>
        <w:left w:val="none" w:sz="0" w:space="0" w:color="auto"/>
        <w:bottom w:val="none" w:sz="0" w:space="0" w:color="auto"/>
        <w:right w:val="none" w:sz="0" w:space="0" w:color="auto"/>
      </w:divBdr>
      <w:divsChild>
        <w:div w:id="1400441238">
          <w:marLeft w:val="0"/>
          <w:marRight w:val="0"/>
          <w:marTop w:val="0"/>
          <w:marBottom w:val="0"/>
          <w:divBdr>
            <w:top w:val="none" w:sz="0" w:space="0" w:color="auto"/>
            <w:left w:val="none" w:sz="0" w:space="0" w:color="auto"/>
            <w:bottom w:val="none" w:sz="0" w:space="0" w:color="auto"/>
            <w:right w:val="none" w:sz="0" w:space="0" w:color="auto"/>
          </w:divBdr>
        </w:div>
      </w:divsChild>
    </w:div>
    <w:div w:id="1314795344">
      <w:bodyDiv w:val="1"/>
      <w:marLeft w:val="0"/>
      <w:marRight w:val="0"/>
      <w:marTop w:val="0"/>
      <w:marBottom w:val="0"/>
      <w:divBdr>
        <w:top w:val="none" w:sz="0" w:space="0" w:color="auto"/>
        <w:left w:val="none" w:sz="0" w:space="0" w:color="auto"/>
        <w:bottom w:val="none" w:sz="0" w:space="0" w:color="auto"/>
        <w:right w:val="none" w:sz="0" w:space="0" w:color="auto"/>
      </w:divBdr>
      <w:divsChild>
        <w:div w:id="986131174">
          <w:marLeft w:val="0"/>
          <w:marRight w:val="0"/>
          <w:marTop w:val="0"/>
          <w:marBottom w:val="0"/>
          <w:divBdr>
            <w:top w:val="none" w:sz="0" w:space="0" w:color="auto"/>
            <w:left w:val="none" w:sz="0" w:space="0" w:color="auto"/>
            <w:bottom w:val="none" w:sz="0" w:space="0" w:color="auto"/>
            <w:right w:val="none" w:sz="0" w:space="0" w:color="auto"/>
          </w:divBdr>
          <w:divsChild>
            <w:div w:id="420368702">
              <w:marLeft w:val="0"/>
              <w:marRight w:val="0"/>
              <w:marTop w:val="0"/>
              <w:marBottom w:val="0"/>
              <w:divBdr>
                <w:top w:val="none" w:sz="0" w:space="0" w:color="auto"/>
                <w:left w:val="none" w:sz="0" w:space="0" w:color="auto"/>
                <w:bottom w:val="none" w:sz="0" w:space="0" w:color="auto"/>
                <w:right w:val="none" w:sz="0" w:space="0" w:color="auto"/>
              </w:divBdr>
            </w:div>
            <w:div w:id="511605487">
              <w:marLeft w:val="0"/>
              <w:marRight w:val="0"/>
              <w:marTop w:val="0"/>
              <w:marBottom w:val="0"/>
              <w:divBdr>
                <w:top w:val="none" w:sz="0" w:space="0" w:color="auto"/>
                <w:left w:val="none" w:sz="0" w:space="0" w:color="auto"/>
                <w:bottom w:val="none" w:sz="0" w:space="0" w:color="auto"/>
                <w:right w:val="none" w:sz="0" w:space="0" w:color="auto"/>
              </w:divBdr>
              <w:divsChild>
                <w:div w:id="1383405041">
                  <w:marLeft w:val="0"/>
                  <w:marRight w:val="0"/>
                  <w:marTop w:val="0"/>
                  <w:marBottom w:val="0"/>
                  <w:divBdr>
                    <w:top w:val="none" w:sz="0" w:space="0" w:color="auto"/>
                    <w:left w:val="none" w:sz="0" w:space="0" w:color="auto"/>
                    <w:bottom w:val="none" w:sz="0" w:space="0" w:color="auto"/>
                    <w:right w:val="none" w:sz="0" w:space="0" w:color="auto"/>
                  </w:divBdr>
                </w:div>
                <w:div w:id="1675953897">
                  <w:marLeft w:val="0"/>
                  <w:marRight w:val="0"/>
                  <w:marTop w:val="0"/>
                  <w:marBottom w:val="0"/>
                  <w:divBdr>
                    <w:top w:val="none" w:sz="0" w:space="0" w:color="auto"/>
                    <w:left w:val="none" w:sz="0" w:space="0" w:color="auto"/>
                    <w:bottom w:val="none" w:sz="0" w:space="0" w:color="auto"/>
                    <w:right w:val="none" w:sz="0" w:space="0" w:color="auto"/>
                  </w:divBdr>
                  <w:divsChild>
                    <w:div w:id="1230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658">
              <w:marLeft w:val="0"/>
              <w:marRight w:val="0"/>
              <w:marTop w:val="0"/>
              <w:marBottom w:val="0"/>
              <w:divBdr>
                <w:top w:val="none" w:sz="0" w:space="0" w:color="auto"/>
                <w:left w:val="none" w:sz="0" w:space="0" w:color="auto"/>
                <w:bottom w:val="none" w:sz="0" w:space="0" w:color="auto"/>
                <w:right w:val="none" w:sz="0" w:space="0" w:color="auto"/>
              </w:divBdr>
              <w:divsChild>
                <w:div w:id="13474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026">
      <w:bodyDiv w:val="1"/>
      <w:marLeft w:val="0"/>
      <w:marRight w:val="0"/>
      <w:marTop w:val="0"/>
      <w:marBottom w:val="0"/>
      <w:divBdr>
        <w:top w:val="none" w:sz="0" w:space="0" w:color="auto"/>
        <w:left w:val="none" w:sz="0" w:space="0" w:color="auto"/>
        <w:bottom w:val="none" w:sz="0" w:space="0" w:color="auto"/>
        <w:right w:val="none" w:sz="0" w:space="0" w:color="auto"/>
      </w:divBdr>
      <w:divsChild>
        <w:div w:id="281613135">
          <w:marLeft w:val="0"/>
          <w:marRight w:val="0"/>
          <w:marTop w:val="0"/>
          <w:marBottom w:val="0"/>
          <w:divBdr>
            <w:top w:val="none" w:sz="0" w:space="0" w:color="auto"/>
            <w:left w:val="none" w:sz="0" w:space="0" w:color="auto"/>
            <w:bottom w:val="none" w:sz="0" w:space="0" w:color="auto"/>
            <w:right w:val="none" w:sz="0" w:space="0" w:color="auto"/>
          </w:divBdr>
        </w:div>
      </w:divsChild>
    </w:div>
    <w:div w:id="1326324080">
      <w:bodyDiv w:val="1"/>
      <w:marLeft w:val="0"/>
      <w:marRight w:val="0"/>
      <w:marTop w:val="0"/>
      <w:marBottom w:val="0"/>
      <w:divBdr>
        <w:top w:val="none" w:sz="0" w:space="0" w:color="auto"/>
        <w:left w:val="none" w:sz="0" w:space="0" w:color="auto"/>
        <w:bottom w:val="none" w:sz="0" w:space="0" w:color="auto"/>
        <w:right w:val="none" w:sz="0" w:space="0" w:color="auto"/>
      </w:divBdr>
    </w:div>
    <w:div w:id="1331831133">
      <w:bodyDiv w:val="1"/>
      <w:marLeft w:val="0"/>
      <w:marRight w:val="0"/>
      <w:marTop w:val="0"/>
      <w:marBottom w:val="0"/>
      <w:divBdr>
        <w:top w:val="none" w:sz="0" w:space="0" w:color="auto"/>
        <w:left w:val="none" w:sz="0" w:space="0" w:color="auto"/>
        <w:bottom w:val="none" w:sz="0" w:space="0" w:color="auto"/>
        <w:right w:val="none" w:sz="0" w:space="0" w:color="auto"/>
      </w:divBdr>
    </w:div>
    <w:div w:id="1363507598">
      <w:bodyDiv w:val="1"/>
      <w:marLeft w:val="0"/>
      <w:marRight w:val="0"/>
      <w:marTop w:val="0"/>
      <w:marBottom w:val="0"/>
      <w:divBdr>
        <w:top w:val="none" w:sz="0" w:space="0" w:color="auto"/>
        <w:left w:val="none" w:sz="0" w:space="0" w:color="auto"/>
        <w:bottom w:val="none" w:sz="0" w:space="0" w:color="auto"/>
        <w:right w:val="none" w:sz="0" w:space="0" w:color="auto"/>
      </w:divBdr>
      <w:divsChild>
        <w:div w:id="1724402979">
          <w:marLeft w:val="0"/>
          <w:marRight w:val="0"/>
          <w:marTop w:val="0"/>
          <w:marBottom w:val="0"/>
          <w:divBdr>
            <w:top w:val="none" w:sz="0" w:space="0" w:color="auto"/>
            <w:left w:val="none" w:sz="0" w:space="0" w:color="auto"/>
            <w:bottom w:val="none" w:sz="0" w:space="0" w:color="auto"/>
            <w:right w:val="none" w:sz="0" w:space="0" w:color="auto"/>
          </w:divBdr>
        </w:div>
      </w:divsChild>
    </w:div>
    <w:div w:id="1367488575">
      <w:bodyDiv w:val="1"/>
      <w:marLeft w:val="0"/>
      <w:marRight w:val="0"/>
      <w:marTop w:val="0"/>
      <w:marBottom w:val="0"/>
      <w:divBdr>
        <w:top w:val="none" w:sz="0" w:space="0" w:color="auto"/>
        <w:left w:val="none" w:sz="0" w:space="0" w:color="auto"/>
        <w:bottom w:val="none" w:sz="0" w:space="0" w:color="auto"/>
        <w:right w:val="none" w:sz="0" w:space="0" w:color="auto"/>
      </w:divBdr>
      <w:divsChild>
        <w:div w:id="865026877">
          <w:marLeft w:val="0"/>
          <w:marRight w:val="0"/>
          <w:marTop w:val="0"/>
          <w:marBottom w:val="0"/>
          <w:divBdr>
            <w:top w:val="none" w:sz="0" w:space="0" w:color="auto"/>
            <w:left w:val="none" w:sz="0" w:space="0" w:color="auto"/>
            <w:bottom w:val="none" w:sz="0" w:space="0" w:color="auto"/>
            <w:right w:val="none" w:sz="0" w:space="0" w:color="auto"/>
          </w:divBdr>
        </w:div>
        <w:div w:id="1232034100">
          <w:marLeft w:val="0"/>
          <w:marRight w:val="0"/>
          <w:marTop w:val="0"/>
          <w:marBottom w:val="0"/>
          <w:divBdr>
            <w:top w:val="none" w:sz="0" w:space="0" w:color="auto"/>
            <w:left w:val="none" w:sz="0" w:space="0" w:color="auto"/>
            <w:bottom w:val="none" w:sz="0" w:space="0" w:color="auto"/>
            <w:right w:val="none" w:sz="0" w:space="0" w:color="auto"/>
          </w:divBdr>
          <w:divsChild>
            <w:div w:id="5624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5222">
      <w:bodyDiv w:val="1"/>
      <w:marLeft w:val="0"/>
      <w:marRight w:val="0"/>
      <w:marTop w:val="0"/>
      <w:marBottom w:val="0"/>
      <w:divBdr>
        <w:top w:val="none" w:sz="0" w:space="0" w:color="auto"/>
        <w:left w:val="none" w:sz="0" w:space="0" w:color="auto"/>
        <w:bottom w:val="none" w:sz="0" w:space="0" w:color="auto"/>
        <w:right w:val="none" w:sz="0" w:space="0" w:color="auto"/>
      </w:divBdr>
      <w:divsChild>
        <w:div w:id="893351056">
          <w:marLeft w:val="0"/>
          <w:marRight w:val="0"/>
          <w:marTop w:val="0"/>
          <w:marBottom w:val="0"/>
          <w:divBdr>
            <w:top w:val="none" w:sz="0" w:space="0" w:color="auto"/>
            <w:left w:val="none" w:sz="0" w:space="0" w:color="auto"/>
            <w:bottom w:val="none" w:sz="0" w:space="0" w:color="auto"/>
            <w:right w:val="none" w:sz="0" w:space="0" w:color="auto"/>
          </w:divBdr>
        </w:div>
      </w:divsChild>
    </w:div>
    <w:div w:id="1398212788">
      <w:bodyDiv w:val="1"/>
      <w:marLeft w:val="0"/>
      <w:marRight w:val="0"/>
      <w:marTop w:val="0"/>
      <w:marBottom w:val="0"/>
      <w:divBdr>
        <w:top w:val="none" w:sz="0" w:space="0" w:color="auto"/>
        <w:left w:val="none" w:sz="0" w:space="0" w:color="auto"/>
        <w:bottom w:val="none" w:sz="0" w:space="0" w:color="auto"/>
        <w:right w:val="none" w:sz="0" w:space="0" w:color="auto"/>
      </w:divBdr>
      <w:divsChild>
        <w:div w:id="1679232283">
          <w:marLeft w:val="0"/>
          <w:marRight w:val="0"/>
          <w:marTop w:val="0"/>
          <w:marBottom w:val="0"/>
          <w:divBdr>
            <w:top w:val="none" w:sz="0" w:space="0" w:color="auto"/>
            <w:left w:val="none" w:sz="0" w:space="0" w:color="auto"/>
            <w:bottom w:val="none" w:sz="0" w:space="0" w:color="auto"/>
            <w:right w:val="none" w:sz="0" w:space="0" w:color="auto"/>
          </w:divBdr>
        </w:div>
      </w:divsChild>
    </w:div>
    <w:div w:id="1410806516">
      <w:bodyDiv w:val="1"/>
      <w:marLeft w:val="0"/>
      <w:marRight w:val="0"/>
      <w:marTop w:val="0"/>
      <w:marBottom w:val="0"/>
      <w:divBdr>
        <w:top w:val="none" w:sz="0" w:space="0" w:color="auto"/>
        <w:left w:val="none" w:sz="0" w:space="0" w:color="auto"/>
        <w:bottom w:val="none" w:sz="0" w:space="0" w:color="auto"/>
        <w:right w:val="none" w:sz="0" w:space="0" w:color="auto"/>
      </w:divBdr>
    </w:div>
    <w:div w:id="1418594548">
      <w:bodyDiv w:val="1"/>
      <w:marLeft w:val="0"/>
      <w:marRight w:val="0"/>
      <w:marTop w:val="0"/>
      <w:marBottom w:val="0"/>
      <w:divBdr>
        <w:top w:val="none" w:sz="0" w:space="0" w:color="auto"/>
        <w:left w:val="none" w:sz="0" w:space="0" w:color="auto"/>
        <w:bottom w:val="none" w:sz="0" w:space="0" w:color="auto"/>
        <w:right w:val="none" w:sz="0" w:space="0" w:color="auto"/>
      </w:divBdr>
      <w:divsChild>
        <w:div w:id="596788701">
          <w:marLeft w:val="0"/>
          <w:marRight w:val="0"/>
          <w:marTop w:val="0"/>
          <w:marBottom w:val="0"/>
          <w:divBdr>
            <w:top w:val="none" w:sz="0" w:space="0" w:color="auto"/>
            <w:left w:val="none" w:sz="0" w:space="0" w:color="auto"/>
            <w:bottom w:val="none" w:sz="0" w:space="0" w:color="auto"/>
            <w:right w:val="none" w:sz="0" w:space="0" w:color="auto"/>
          </w:divBdr>
        </w:div>
      </w:divsChild>
    </w:div>
    <w:div w:id="1433041023">
      <w:bodyDiv w:val="1"/>
      <w:marLeft w:val="0"/>
      <w:marRight w:val="0"/>
      <w:marTop w:val="0"/>
      <w:marBottom w:val="0"/>
      <w:divBdr>
        <w:top w:val="none" w:sz="0" w:space="0" w:color="auto"/>
        <w:left w:val="none" w:sz="0" w:space="0" w:color="auto"/>
        <w:bottom w:val="none" w:sz="0" w:space="0" w:color="auto"/>
        <w:right w:val="none" w:sz="0" w:space="0" w:color="auto"/>
      </w:divBdr>
      <w:divsChild>
        <w:div w:id="2144928460">
          <w:marLeft w:val="0"/>
          <w:marRight w:val="0"/>
          <w:marTop w:val="0"/>
          <w:marBottom w:val="0"/>
          <w:divBdr>
            <w:top w:val="none" w:sz="0" w:space="0" w:color="auto"/>
            <w:left w:val="none" w:sz="0" w:space="0" w:color="auto"/>
            <w:bottom w:val="none" w:sz="0" w:space="0" w:color="auto"/>
            <w:right w:val="none" w:sz="0" w:space="0" w:color="auto"/>
          </w:divBdr>
        </w:div>
      </w:divsChild>
    </w:div>
    <w:div w:id="1458260524">
      <w:bodyDiv w:val="1"/>
      <w:marLeft w:val="0"/>
      <w:marRight w:val="0"/>
      <w:marTop w:val="0"/>
      <w:marBottom w:val="0"/>
      <w:divBdr>
        <w:top w:val="none" w:sz="0" w:space="0" w:color="auto"/>
        <w:left w:val="none" w:sz="0" w:space="0" w:color="auto"/>
        <w:bottom w:val="none" w:sz="0" w:space="0" w:color="auto"/>
        <w:right w:val="none" w:sz="0" w:space="0" w:color="auto"/>
      </w:divBdr>
      <w:divsChild>
        <w:div w:id="743381963">
          <w:marLeft w:val="0"/>
          <w:marRight w:val="0"/>
          <w:marTop w:val="0"/>
          <w:marBottom w:val="0"/>
          <w:divBdr>
            <w:top w:val="none" w:sz="0" w:space="0" w:color="auto"/>
            <w:left w:val="none" w:sz="0" w:space="0" w:color="auto"/>
            <w:bottom w:val="none" w:sz="0" w:space="0" w:color="auto"/>
            <w:right w:val="none" w:sz="0" w:space="0" w:color="auto"/>
          </w:divBdr>
        </w:div>
      </w:divsChild>
    </w:div>
    <w:div w:id="1459228315">
      <w:bodyDiv w:val="1"/>
      <w:marLeft w:val="0"/>
      <w:marRight w:val="0"/>
      <w:marTop w:val="0"/>
      <w:marBottom w:val="0"/>
      <w:divBdr>
        <w:top w:val="none" w:sz="0" w:space="0" w:color="auto"/>
        <w:left w:val="none" w:sz="0" w:space="0" w:color="auto"/>
        <w:bottom w:val="none" w:sz="0" w:space="0" w:color="auto"/>
        <w:right w:val="none" w:sz="0" w:space="0" w:color="auto"/>
      </w:divBdr>
      <w:divsChild>
        <w:div w:id="1657420986">
          <w:marLeft w:val="0"/>
          <w:marRight w:val="0"/>
          <w:marTop w:val="0"/>
          <w:marBottom w:val="0"/>
          <w:divBdr>
            <w:top w:val="none" w:sz="0" w:space="0" w:color="auto"/>
            <w:left w:val="none" w:sz="0" w:space="0" w:color="auto"/>
            <w:bottom w:val="none" w:sz="0" w:space="0" w:color="auto"/>
            <w:right w:val="none" w:sz="0" w:space="0" w:color="auto"/>
          </w:divBdr>
        </w:div>
      </w:divsChild>
    </w:div>
    <w:div w:id="1502741977">
      <w:bodyDiv w:val="1"/>
      <w:marLeft w:val="0"/>
      <w:marRight w:val="0"/>
      <w:marTop w:val="0"/>
      <w:marBottom w:val="0"/>
      <w:divBdr>
        <w:top w:val="none" w:sz="0" w:space="0" w:color="auto"/>
        <w:left w:val="none" w:sz="0" w:space="0" w:color="auto"/>
        <w:bottom w:val="none" w:sz="0" w:space="0" w:color="auto"/>
        <w:right w:val="none" w:sz="0" w:space="0" w:color="auto"/>
      </w:divBdr>
    </w:div>
    <w:div w:id="1542092924">
      <w:bodyDiv w:val="1"/>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0"/>
          <w:marTop w:val="0"/>
          <w:marBottom w:val="0"/>
          <w:divBdr>
            <w:top w:val="none" w:sz="0" w:space="0" w:color="auto"/>
            <w:left w:val="none" w:sz="0" w:space="0" w:color="auto"/>
            <w:bottom w:val="none" w:sz="0" w:space="0" w:color="auto"/>
            <w:right w:val="none" w:sz="0" w:space="0" w:color="auto"/>
          </w:divBdr>
        </w:div>
        <w:div w:id="97718789">
          <w:marLeft w:val="0"/>
          <w:marRight w:val="0"/>
          <w:marTop w:val="0"/>
          <w:marBottom w:val="0"/>
          <w:divBdr>
            <w:top w:val="none" w:sz="0" w:space="0" w:color="auto"/>
            <w:left w:val="none" w:sz="0" w:space="0" w:color="auto"/>
            <w:bottom w:val="none" w:sz="0" w:space="0" w:color="auto"/>
            <w:right w:val="none" w:sz="0" w:space="0" w:color="auto"/>
          </w:divBdr>
          <w:divsChild>
            <w:div w:id="1644698973">
              <w:marLeft w:val="0"/>
              <w:marRight w:val="0"/>
              <w:marTop w:val="0"/>
              <w:marBottom w:val="0"/>
              <w:divBdr>
                <w:top w:val="none" w:sz="0" w:space="0" w:color="auto"/>
                <w:left w:val="none" w:sz="0" w:space="0" w:color="auto"/>
                <w:bottom w:val="none" w:sz="0" w:space="0" w:color="auto"/>
                <w:right w:val="none" w:sz="0" w:space="0" w:color="auto"/>
              </w:divBdr>
            </w:div>
            <w:div w:id="152961520">
              <w:marLeft w:val="0"/>
              <w:marRight w:val="0"/>
              <w:marTop w:val="0"/>
              <w:marBottom w:val="0"/>
              <w:divBdr>
                <w:top w:val="none" w:sz="0" w:space="0" w:color="auto"/>
                <w:left w:val="none" w:sz="0" w:space="0" w:color="auto"/>
                <w:bottom w:val="none" w:sz="0" w:space="0" w:color="auto"/>
                <w:right w:val="none" w:sz="0" w:space="0" w:color="auto"/>
              </w:divBdr>
            </w:div>
            <w:div w:id="1814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316">
      <w:bodyDiv w:val="1"/>
      <w:marLeft w:val="0"/>
      <w:marRight w:val="0"/>
      <w:marTop w:val="0"/>
      <w:marBottom w:val="0"/>
      <w:divBdr>
        <w:top w:val="none" w:sz="0" w:space="0" w:color="auto"/>
        <w:left w:val="none" w:sz="0" w:space="0" w:color="auto"/>
        <w:bottom w:val="none" w:sz="0" w:space="0" w:color="auto"/>
        <w:right w:val="none" w:sz="0" w:space="0" w:color="auto"/>
      </w:divBdr>
      <w:divsChild>
        <w:div w:id="948271745">
          <w:marLeft w:val="0"/>
          <w:marRight w:val="0"/>
          <w:marTop w:val="0"/>
          <w:marBottom w:val="0"/>
          <w:divBdr>
            <w:top w:val="none" w:sz="0" w:space="0" w:color="auto"/>
            <w:left w:val="none" w:sz="0" w:space="0" w:color="auto"/>
            <w:bottom w:val="none" w:sz="0" w:space="0" w:color="auto"/>
            <w:right w:val="none" w:sz="0" w:space="0" w:color="auto"/>
          </w:divBdr>
        </w:div>
      </w:divsChild>
    </w:div>
    <w:div w:id="1566798094">
      <w:bodyDiv w:val="1"/>
      <w:marLeft w:val="0"/>
      <w:marRight w:val="0"/>
      <w:marTop w:val="0"/>
      <w:marBottom w:val="0"/>
      <w:divBdr>
        <w:top w:val="none" w:sz="0" w:space="0" w:color="auto"/>
        <w:left w:val="none" w:sz="0" w:space="0" w:color="auto"/>
        <w:bottom w:val="none" w:sz="0" w:space="0" w:color="auto"/>
        <w:right w:val="none" w:sz="0" w:space="0" w:color="auto"/>
      </w:divBdr>
      <w:divsChild>
        <w:div w:id="1810052989">
          <w:marLeft w:val="0"/>
          <w:marRight w:val="0"/>
          <w:marTop w:val="0"/>
          <w:marBottom w:val="0"/>
          <w:divBdr>
            <w:top w:val="none" w:sz="0" w:space="0" w:color="auto"/>
            <w:left w:val="none" w:sz="0" w:space="0" w:color="auto"/>
            <w:bottom w:val="none" w:sz="0" w:space="0" w:color="auto"/>
            <w:right w:val="none" w:sz="0" w:space="0" w:color="auto"/>
          </w:divBdr>
        </w:div>
      </w:divsChild>
    </w:div>
    <w:div w:id="1596934284">
      <w:bodyDiv w:val="1"/>
      <w:marLeft w:val="0"/>
      <w:marRight w:val="0"/>
      <w:marTop w:val="0"/>
      <w:marBottom w:val="0"/>
      <w:divBdr>
        <w:top w:val="none" w:sz="0" w:space="0" w:color="auto"/>
        <w:left w:val="none" w:sz="0" w:space="0" w:color="auto"/>
        <w:bottom w:val="none" w:sz="0" w:space="0" w:color="auto"/>
        <w:right w:val="none" w:sz="0" w:space="0" w:color="auto"/>
      </w:divBdr>
    </w:div>
    <w:div w:id="1626037054">
      <w:bodyDiv w:val="1"/>
      <w:marLeft w:val="0"/>
      <w:marRight w:val="0"/>
      <w:marTop w:val="0"/>
      <w:marBottom w:val="0"/>
      <w:divBdr>
        <w:top w:val="none" w:sz="0" w:space="0" w:color="auto"/>
        <w:left w:val="none" w:sz="0" w:space="0" w:color="auto"/>
        <w:bottom w:val="none" w:sz="0" w:space="0" w:color="auto"/>
        <w:right w:val="none" w:sz="0" w:space="0" w:color="auto"/>
      </w:divBdr>
    </w:div>
    <w:div w:id="1637948838">
      <w:bodyDiv w:val="1"/>
      <w:marLeft w:val="0"/>
      <w:marRight w:val="0"/>
      <w:marTop w:val="0"/>
      <w:marBottom w:val="0"/>
      <w:divBdr>
        <w:top w:val="none" w:sz="0" w:space="0" w:color="auto"/>
        <w:left w:val="none" w:sz="0" w:space="0" w:color="auto"/>
        <w:bottom w:val="none" w:sz="0" w:space="0" w:color="auto"/>
        <w:right w:val="none" w:sz="0" w:space="0" w:color="auto"/>
      </w:divBdr>
      <w:divsChild>
        <w:div w:id="1744719777">
          <w:marLeft w:val="0"/>
          <w:marRight w:val="0"/>
          <w:marTop w:val="0"/>
          <w:marBottom w:val="0"/>
          <w:divBdr>
            <w:top w:val="none" w:sz="0" w:space="0" w:color="auto"/>
            <w:left w:val="none" w:sz="0" w:space="0" w:color="auto"/>
            <w:bottom w:val="none" w:sz="0" w:space="0" w:color="auto"/>
            <w:right w:val="none" w:sz="0" w:space="0" w:color="auto"/>
          </w:divBdr>
        </w:div>
      </w:divsChild>
    </w:div>
    <w:div w:id="1662391600">
      <w:bodyDiv w:val="1"/>
      <w:marLeft w:val="0"/>
      <w:marRight w:val="0"/>
      <w:marTop w:val="0"/>
      <w:marBottom w:val="0"/>
      <w:divBdr>
        <w:top w:val="none" w:sz="0" w:space="0" w:color="auto"/>
        <w:left w:val="none" w:sz="0" w:space="0" w:color="auto"/>
        <w:bottom w:val="none" w:sz="0" w:space="0" w:color="auto"/>
        <w:right w:val="none" w:sz="0" w:space="0" w:color="auto"/>
      </w:divBdr>
      <w:divsChild>
        <w:div w:id="2021465896">
          <w:marLeft w:val="0"/>
          <w:marRight w:val="0"/>
          <w:marTop w:val="0"/>
          <w:marBottom w:val="0"/>
          <w:divBdr>
            <w:top w:val="none" w:sz="0" w:space="0" w:color="auto"/>
            <w:left w:val="none" w:sz="0" w:space="0" w:color="auto"/>
            <w:bottom w:val="none" w:sz="0" w:space="0" w:color="auto"/>
            <w:right w:val="none" w:sz="0" w:space="0" w:color="auto"/>
          </w:divBdr>
        </w:div>
      </w:divsChild>
    </w:div>
    <w:div w:id="1664048224">
      <w:bodyDiv w:val="1"/>
      <w:marLeft w:val="0"/>
      <w:marRight w:val="0"/>
      <w:marTop w:val="0"/>
      <w:marBottom w:val="0"/>
      <w:divBdr>
        <w:top w:val="none" w:sz="0" w:space="0" w:color="auto"/>
        <w:left w:val="none" w:sz="0" w:space="0" w:color="auto"/>
        <w:bottom w:val="none" w:sz="0" w:space="0" w:color="auto"/>
        <w:right w:val="none" w:sz="0" w:space="0" w:color="auto"/>
      </w:divBdr>
    </w:div>
    <w:div w:id="1681394022">
      <w:bodyDiv w:val="1"/>
      <w:marLeft w:val="0"/>
      <w:marRight w:val="0"/>
      <w:marTop w:val="0"/>
      <w:marBottom w:val="0"/>
      <w:divBdr>
        <w:top w:val="none" w:sz="0" w:space="0" w:color="auto"/>
        <w:left w:val="none" w:sz="0" w:space="0" w:color="auto"/>
        <w:bottom w:val="none" w:sz="0" w:space="0" w:color="auto"/>
        <w:right w:val="none" w:sz="0" w:space="0" w:color="auto"/>
      </w:divBdr>
      <w:divsChild>
        <w:div w:id="570232562">
          <w:marLeft w:val="0"/>
          <w:marRight w:val="0"/>
          <w:marTop w:val="0"/>
          <w:marBottom w:val="0"/>
          <w:divBdr>
            <w:top w:val="none" w:sz="0" w:space="0" w:color="auto"/>
            <w:left w:val="none" w:sz="0" w:space="0" w:color="auto"/>
            <w:bottom w:val="none" w:sz="0" w:space="0" w:color="auto"/>
            <w:right w:val="none" w:sz="0" w:space="0" w:color="auto"/>
          </w:divBdr>
        </w:div>
      </w:divsChild>
    </w:div>
    <w:div w:id="1735086510">
      <w:bodyDiv w:val="1"/>
      <w:marLeft w:val="0"/>
      <w:marRight w:val="0"/>
      <w:marTop w:val="0"/>
      <w:marBottom w:val="0"/>
      <w:divBdr>
        <w:top w:val="none" w:sz="0" w:space="0" w:color="auto"/>
        <w:left w:val="none" w:sz="0" w:space="0" w:color="auto"/>
        <w:bottom w:val="none" w:sz="0" w:space="0" w:color="auto"/>
        <w:right w:val="none" w:sz="0" w:space="0" w:color="auto"/>
      </w:divBdr>
      <w:divsChild>
        <w:div w:id="1144350006">
          <w:marLeft w:val="0"/>
          <w:marRight w:val="0"/>
          <w:marTop w:val="0"/>
          <w:marBottom w:val="0"/>
          <w:divBdr>
            <w:top w:val="none" w:sz="0" w:space="0" w:color="auto"/>
            <w:left w:val="none" w:sz="0" w:space="0" w:color="auto"/>
            <w:bottom w:val="none" w:sz="0" w:space="0" w:color="auto"/>
            <w:right w:val="none" w:sz="0" w:space="0" w:color="auto"/>
          </w:divBdr>
        </w:div>
      </w:divsChild>
    </w:div>
    <w:div w:id="1763063154">
      <w:bodyDiv w:val="1"/>
      <w:marLeft w:val="0"/>
      <w:marRight w:val="0"/>
      <w:marTop w:val="0"/>
      <w:marBottom w:val="0"/>
      <w:divBdr>
        <w:top w:val="none" w:sz="0" w:space="0" w:color="auto"/>
        <w:left w:val="none" w:sz="0" w:space="0" w:color="auto"/>
        <w:bottom w:val="none" w:sz="0" w:space="0" w:color="auto"/>
        <w:right w:val="none" w:sz="0" w:space="0" w:color="auto"/>
      </w:divBdr>
    </w:div>
    <w:div w:id="1765420984">
      <w:bodyDiv w:val="1"/>
      <w:marLeft w:val="0"/>
      <w:marRight w:val="0"/>
      <w:marTop w:val="0"/>
      <w:marBottom w:val="0"/>
      <w:divBdr>
        <w:top w:val="none" w:sz="0" w:space="0" w:color="auto"/>
        <w:left w:val="none" w:sz="0" w:space="0" w:color="auto"/>
        <w:bottom w:val="none" w:sz="0" w:space="0" w:color="auto"/>
        <w:right w:val="none" w:sz="0" w:space="0" w:color="auto"/>
      </w:divBdr>
      <w:divsChild>
        <w:div w:id="1427537621">
          <w:marLeft w:val="0"/>
          <w:marRight w:val="0"/>
          <w:marTop w:val="0"/>
          <w:marBottom w:val="0"/>
          <w:divBdr>
            <w:top w:val="none" w:sz="0" w:space="0" w:color="auto"/>
            <w:left w:val="none" w:sz="0" w:space="0" w:color="auto"/>
            <w:bottom w:val="none" w:sz="0" w:space="0" w:color="auto"/>
            <w:right w:val="none" w:sz="0" w:space="0" w:color="auto"/>
          </w:divBdr>
        </w:div>
      </w:divsChild>
    </w:div>
    <w:div w:id="1777677802">
      <w:bodyDiv w:val="1"/>
      <w:marLeft w:val="0"/>
      <w:marRight w:val="0"/>
      <w:marTop w:val="0"/>
      <w:marBottom w:val="0"/>
      <w:divBdr>
        <w:top w:val="none" w:sz="0" w:space="0" w:color="auto"/>
        <w:left w:val="none" w:sz="0" w:space="0" w:color="auto"/>
        <w:bottom w:val="none" w:sz="0" w:space="0" w:color="auto"/>
        <w:right w:val="none" w:sz="0" w:space="0" w:color="auto"/>
      </w:divBdr>
      <w:divsChild>
        <w:div w:id="1875969888">
          <w:marLeft w:val="0"/>
          <w:marRight w:val="0"/>
          <w:marTop w:val="0"/>
          <w:marBottom w:val="0"/>
          <w:divBdr>
            <w:top w:val="none" w:sz="0" w:space="0" w:color="auto"/>
            <w:left w:val="none" w:sz="0" w:space="0" w:color="auto"/>
            <w:bottom w:val="none" w:sz="0" w:space="0" w:color="auto"/>
            <w:right w:val="none" w:sz="0" w:space="0" w:color="auto"/>
          </w:divBdr>
        </w:div>
      </w:divsChild>
    </w:div>
    <w:div w:id="1785075609">
      <w:bodyDiv w:val="1"/>
      <w:marLeft w:val="0"/>
      <w:marRight w:val="0"/>
      <w:marTop w:val="0"/>
      <w:marBottom w:val="0"/>
      <w:divBdr>
        <w:top w:val="none" w:sz="0" w:space="0" w:color="auto"/>
        <w:left w:val="none" w:sz="0" w:space="0" w:color="auto"/>
        <w:bottom w:val="none" w:sz="0" w:space="0" w:color="auto"/>
        <w:right w:val="none" w:sz="0" w:space="0" w:color="auto"/>
      </w:divBdr>
      <w:divsChild>
        <w:div w:id="1022510057">
          <w:marLeft w:val="0"/>
          <w:marRight w:val="0"/>
          <w:marTop w:val="0"/>
          <w:marBottom w:val="0"/>
          <w:divBdr>
            <w:top w:val="none" w:sz="0" w:space="0" w:color="auto"/>
            <w:left w:val="none" w:sz="0" w:space="0" w:color="auto"/>
            <w:bottom w:val="none" w:sz="0" w:space="0" w:color="auto"/>
            <w:right w:val="none" w:sz="0" w:space="0" w:color="auto"/>
          </w:divBdr>
        </w:div>
      </w:divsChild>
    </w:div>
    <w:div w:id="1802068349">
      <w:bodyDiv w:val="1"/>
      <w:marLeft w:val="0"/>
      <w:marRight w:val="0"/>
      <w:marTop w:val="0"/>
      <w:marBottom w:val="0"/>
      <w:divBdr>
        <w:top w:val="none" w:sz="0" w:space="0" w:color="auto"/>
        <w:left w:val="none" w:sz="0" w:space="0" w:color="auto"/>
        <w:bottom w:val="none" w:sz="0" w:space="0" w:color="auto"/>
        <w:right w:val="none" w:sz="0" w:space="0" w:color="auto"/>
      </w:divBdr>
      <w:divsChild>
        <w:div w:id="2056587454">
          <w:marLeft w:val="0"/>
          <w:marRight w:val="0"/>
          <w:marTop w:val="0"/>
          <w:marBottom w:val="0"/>
          <w:divBdr>
            <w:top w:val="none" w:sz="0" w:space="0" w:color="auto"/>
            <w:left w:val="none" w:sz="0" w:space="0" w:color="auto"/>
            <w:bottom w:val="none" w:sz="0" w:space="0" w:color="auto"/>
            <w:right w:val="none" w:sz="0" w:space="0" w:color="auto"/>
          </w:divBdr>
        </w:div>
      </w:divsChild>
    </w:div>
    <w:div w:id="1808861986">
      <w:bodyDiv w:val="1"/>
      <w:marLeft w:val="0"/>
      <w:marRight w:val="0"/>
      <w:marTop w:val="0"/>
      <w:marBottom w:val="0"/>
      <w:divBdr>
        <w:top w:val="none" w:sz="0" w:space="0" w:color="auto"/>
        <w:left w:val="none" w:sz="0" w:space="0" w:color="auto"/>
        <w:bottom w:val="none" w:sz="0" w:space="0" w:color="auto"/>
        <w:right w:val="none" w:sz="0" w:space="0" w:color="auto"/>
      </w:divBdr>
      <w:divsChild>
        <w:div w:id="399521972">
          <w:marLeft w:val="0"/>
          <w:marRight w:val="0"/>
          <w:marTop w:val="0"/>
          <w:marBottom w:val="0"/>
          <w:divBdr>
            <w:top w:val="none" w:sz="0" w:space="0" w:color="auto"/>
            <w:left w:val="none" w:sz="0" w:space="0" w:color="auto"/>
            <w:bottom w:val="none" w:sz="0" w:space="0" w:color="auto"/>
            <w:right w:val="none" w:sz="0" w:space="0" w:color="auto"/>
          </w:divBdr>
        </w:div>
        <w:div w:id="1874075730">
          <w:marLeft w:val="0"/>
          <w:marRight w:val="0"/>
          <w:marTop w:val="0"/>
          <w:marBottom w:val="0"/>
          <w:divBdr>
            <w:top w:val="none" w:sz="0" w:space="0" w:color="auto"/>
            <w:left w:val="none" w:sz="0" w:space="0" w:color="auto"/>
            <w:bottom w:val="none" w:sz="0" w:space="0" w:color="auto"/>
            <w:right w:val="none" w:sz="0" w:space="0" w:color="auto"/>
          </w:divBdr>
        </w:div>
      </w:divsChild>
    </w:div>
    <w:div w:id="1854999396">
      <w:bodyDiv w:val="1"/>
      <w:marLeft w:val="0"/>
      <w:marRight w:val="0"/>
      <w:marTop w:val="0"/>
      <w:marBottom w:val="0"/>
      <w:divBdr>
        <w:top w:val="none" w:sz="0" w:space="0" w:color="auto"/>
        <w:left w:val="none" w:sz="0" w:space="0" w:color="auto"/>
        <w:bottom w:val="none" w:sz="0" w:space="0" w:color="auto"/>
        <w:right w:val="none" w:sz="0" w:space="0" w:color="auto"/>
      </w:divBdr>
      <w:divsChild>
        <w:div w:id="805782215">
          <w:marLeft w:val="0"/>
          <w:marRight w:val="0"/>
          <w:marTop w:val="0"/>
          <w:marBottom w:val="0"/>
          <w:divBdr>
            <w:top w:val="none" w:sz="0" w:space="0" w:color="auto"/>
            <w:left w:val="none" w:sz="0" w:space="0" w:color="auto"/>
            <w:bottom w:val="none" w:sz="0" w:space="0" w:color="auto"/>
            <w:right w:val="none" w:sz="0" w:space="0" w:color="auto"/>
          </w:divBdr>
        </w:div>
      </w:divsChild>
    </w:div>
    <w:div w:id="1859616638">
      <w:bodyDiv w:val="1"/>
      <w:marLeft w:val="0"/>
      <w:marRight w:val="0"/>
      <w:marTop w:val="0"/>
      <w:marBottom w:val="0"/>
      <w:divBdr>
        <w:top w:val="none" w:sz="0" w:space="0" w:color="auto"/>
        <w:left w:val="none" w:sz="0" w:space="0" w:color="auto"/>
        <w:bottom w:val="none" w:sz="0" w:space="0" w:color="auto"/>
        <w:right w:val="none" w:sz="0" w:space="0" w:color="auto"/>
      </w:divBdr>
      <w:divsChild>
        <w:div w:id="396127376">
          <w:marLeft w:val="0"/>
          <w:marRight w:val="0"/>
          <w:marTop w:val="0"/>
          <w:marBottom w:val="0"/>
          <w:divBdr>
            <w:top w:val="none" w:sz="0" w:space="0" w:color="auto"/>
            <w:left w:val="none" w:sz="0" w:space="0" w:color="auto"/>
            <w:bottom w:val="none" w:sz="0" w:space="0" w:color="auto"/>
            <w:right w:val="none" w:sz="0" w:space="0" w:color="auto"/>
          </w:divBdr>
        </w:div>
      </w:divsChild>
    </w:div>
    <w:div w:id="1861502598">
      <w:bodyDiv w:val="1"/>
      <w:marLeft w:val="0"/>
      <w:marRight w:val="0"/>
      <w:marTop w:val="0"/>
      <w:marBottom w:val="0"/>
      <w:divBdr>
        <w:top w:val="none" w:sz="0" w:space="0" w:color="auto"/>
        <w:left w:val="none" w:sz="0" w:space="0" w:color="auto"/>
        <w:bottom w:val="none" w:sz="0" w:space="0" w:color="auto"/>
        <w:right w:val="none" w:sz="0" w:space="0" w:color="auto"/>
      </w:divBdr>
      <w:divsChild>
        <w:div w:id="999818323">
          <w:marLeft w:val="0"/>
          <w:marRight w:val="0"/>
          <w:marTop w:val="0"/>
          <w:marBottom w:val="0"/>
          <w:divBdr>
            <w:top w:val="none" w:sz="0" w:space="0" w:color="auto"/>
            <w:left w:val="none" w:sz="0" w:space="0" w:color="auto"/>
            <w:bottom w:val="none" w:sz="0" w:space="0" w:color="auto"/>
            <w:right w:val="none" w:sz="0" w:space="0" w:color="auto"/>
          </w:divBdr>
        </w:div>
      </w:divsChild>
    </w:div>
    <w:div w:id="1864974133">
      <w:bodyDiv w:val="1"/>
      <w:marLeft w:val="0"/>
      <w:marRight w:val="0"/>
      <w:marTop w:val="0"/>
      <w:marBottom w:val="0"/>
      <w:divBdr>
        <w:top w:val="none" w:sz="0" w:space="0" w:color="auto"/>
        <w:left w:val="none" w:sz="0" w:space="0" w:color="auto"/>
        <w:bottom w:val="none" w:sz="0" w:space="0" w:color="auto"/>
        <w:right w:val="none" w:sz="0" w:space="0" w:color="auto"/>
      </w:divBdr>
    </w:div>
    <w:div w:id="1889222162">
      <w:bodyDiv w:val="1"/>
      <w:marLeft w:val="0"/>
      <w:marRight w:val="0"/>
      <w:marTop w:val="0"/>
      <w:marBottom w:val="0"/>
      <w:divBdr>
        <w:top w:val="none" w:sz="0" w:space="0" w:color="auto"/>
        <w:left w:val="none" w:sz="0" w:space="0" w:color="auto"/>
        <w:bottom w:val="none" w:sz="0" w:space="0" w:color="auto"/>
        <w:right w:val="none" w:sz="0" w:space="0" w:color="auto"/>
      </w:divBdr>
      <w:divsChild>
        <w:div w:id="568424579">
          <w:marLeft w:val="0"/>
          <w:marRight w:val="0"/>
          <w:marTop w:val="0"/>
          <w:marBottom w:val="0"/>
          <w:divBdr>
            <w:top w:val="none" w:sz="0" w:space="0" w:color="auto"/>
            <w:left w:val="none" w:sz="0" w:space="0" w:color="auto"/>
            <w:bottom w:val="none" w:sz="0" w:space="0" w:color="auto"/>
            <w:right w:val="none" w:sz="0" w:space="0" w:color="auto"/>
          </w:divBdr>
        </w:div>
      </w:divsChild>
    </w:div>
    <w:div w:id="1897545667">
      <w:bodyDiv w:val="1"/>
      <w:marLeft w:val="0"/>
      <w:marRight w:val="0"/>
      <w:marTop w:val="0"/>
      <w:marBottom w:val="0"/>
      <w:divBdr>
        <w:top w:val="none" w:sz="0" w:space="0" w:color="auto"/>
        <w:left w:val="none" w:sz="0" w:space="0" w:color="auto"/>
        <w:bottom w:val="none" w:sz="0" w:space="0" w:color="auto"/>
        <w:right w:val="none" w:sz="0" w:space="0" w:color="auto"/>
      </w:divBdr>
      <w:divsChild>
        <w:div w:id="324477974">
          <w:marLeft w:val="0"/>
          <w:marRight w:val="0"/>
          <w:marTop w:val="0"/>
          <w:marBottom w:val="0"/>
          <w:divBdr>
            <w:top w:val="none" w:sz="0" w:space="0" w:color="auto"/>
            <w:left w:val="none" w:sz="0" w:space="0" w:color="auto"/>
            <w:bottom w:val="none" w:sz="0" w:space="0" w:color="auto"/>
            <w:right w:val="none" w:sz="0" w:space="0" w:color="auto"/>
          </w:divBdr>
        </w:div>
      </w:divsChild>
    </w:div>
    <w:div w:id="1922761266">
      <w:bodyDiv w:val="1"/>
      <w:marLeft w:val="0"/>
      <w:marRight w:val="0"/>
      <w:marTop w:val="0"/>
      <w:marBottom w:val="0"/>
      <w:divBdr>
        <w:top w:val="none" w:sz="0" w:space="0" w:color="auto"/>
        <w:left w:val="none" w:sz="0" w:space="0" w:color="auto"/>
        <w:bottom w:val="none" w:sz="0" w:space="0" w:color="auto"/>
        <w:right w:val="none" w:sz="0" w:space="0" w:color="auto"/>
      </w:divBdr>
      <w:divsChild>
        <w:div w:id="237133490">
          <w:marLeft w:val="0"/>
          <w:marRight w:val="0"/>
          <w:marTop w:val="0"/>
          <w:marBottom w:val="0"/>
          <w:divBdr>
            <w:top w:val="none" w:sz="0" w:space="0" w:color="auto"/>
            <w:left w:val="none" w:sz="0" w:space="0" w:color="auto"/>
            <w:bottom w:val="none" w:sz="0" w:space="0" w:color="auto"/>
            <w:right w:val="none" w:sz="0" w:space="0" w:color="auto"/>
          </w:divBdr>
        </w:div>
      </w:divsChild>
    </w:div>
    <w:div w:id="1924144463">
      <w:bodyDiv w:val="1"/>
      <w:marLeft w:val="0"/>
      <w:marRight w:val="0"/>
      <w:marTop w:val="0"/>
      <w:marBottom w:val="0"/>
      <w:divBdr>
        <w:top w:val="none" w:sz="0" w:space="0" w:color="auto"/>
        <w:left w:val="none" w:sz="0" w:space="0" w:color="auto"/>
        <w:bottom w:val="none" w:sz="0" w:space="0" w:color="auto"/>
        <w:right w:val="none" w:sz="0" w:space="0" w:color="auto"/>
      </w:divBdr>
      <w:divsChild>
        <w:div w:id="1196036841">
          <w:marLeft w:val="0"/>
          <w:marRight w:val="0"/>
          <w:marTop w:val="0"/>
          <w:marBottom w:val="0"/>
          <w:divBdr>
            <w:top w:val="none" w:sz="0" w:space="0" w:color="auto"/>
            <w:left w:val="none" w:sz="0" w:space="0" w:color="auto"/>
            <w:bottom w:val="none" w:sz="0" w:space="0" w:color="auto"/>
            <w:right w:val="none" w:sz="0" w:space="0" w:color="auto"/>
          </w:divBdr>
        </w:div>
      </w:divsChild>
    </w:div>
    <w:div w:id="1926837145">
      <w:bodyDiv w:val="1"/>
      <w:marLeft w:val="0"/>
      <w:marRight w:val="0"/>
      <w:marTop w:val="0"/>
      <w:marBottom w:val="0"/>
      <w:divBdr>
        <w:top w:val="none" w:sz="0" w:space="0" w:color="auto"/>
        <w:left w:val="none" w:sz="0" w:space="0" w:color="auto"/>
        <w:bottom w:val="none" w:sz="0" w:space="0" w:color="auto"/>
        <w:right w:val="none" w:sz="0" w:space="0" w:color="auto"/>
      </w:divBdr>
      <w:divsChild>
        <w:div w:id="393548204">
          <w:marLeft w:val="0"/>
          <w:marRight w:val="0"/>
          <w:marTop w:val="0"/>
          <w:marBottom w:val="0"/>
          <w:divBdr>
            <w:top w:val="none" w:sz="0" w:space="0" w:color="auto"/>
            <w:left w:val="none" w:sz="0" w:space="0" w:color="auto"/>
            <w:bottom w:val="none" w:sz="0" w:space="0" w:color="auto"/>
            <w:right w:val="none" w:sz="0" w:space="0" w:color="auto"/>
          </w:divBdr>
        </w:div>
      </w:divsChild>
    </w:div>
    <w:div w:id="1933662969">
      <w:bodyDiv w:val="1"/>
      <w:marLeft w:val="0"/>
      <w:marRight w:val="0"/>
      <w:marTop w:val="0"/>
      <w:marBottom w:val="0"/>
      <w:divBdr>
        <w:top w:val="none" w:sz="0" w:space="0" w:color="auto"/>
        <w:left w:val="none" w:sz="0" w:space="0" w:color="auto"/>
        <w:bottom w:val="none" w:sz="0" w:space="0" w:color="auto"/>
        <w:right w:val="none" w:sz="0" w:space="0" w:color="auto"/>
      </w:divBdr>
    </w:div>
    <w:div w:id="1951812529">
      <w:bodyDiv w:val="1"/>
      <w:marLeft w:val="0"/>
      <w:marRight w:val="0"/>
      <w:marTop w:val="0"/>
      <w:marBottom w:val="0"/>
      <w:divBdr>
        <w:top w:val="none" w:sz="0" w:space="0" w:color="auto"/>
        <w:left w:val="none" w:sz="0" w:space="0" w:color="auto"/>
        <w:bottom w:val="none" w:sz="0" w:space="0" w:color="auto"/>
        <w:right w:val="none" w:sz="0" w:space="0" w:color="auto"/>
      </w:divBdr>
      <w:divsChild>
        <w:div w:id="1775249964">
          <w:marLeft w:val="0"/>
          <w:marRight w:val="0"/>
          <w:marTop w:val="0"/>
          <w:marBottom w:val="0"/>
          <w:divBdr>
            <w:top w:val="none" w:sz="0" w:space="0" w:color="auto"/>
            <w:left w:val="none" w:sz="0" w:space="0" w:color="auto"/>
            <w:bottom w:val="none" w:sz="0" w:space="0" w:color="auto"/>
            <w:right w:val="none" w:sz="0" w:space="0" w:color="auto"/>
          </w:divBdr>
        </w:div>
      </w:divsChild>
    </w:div>
    <w:div w:id="1952518283">
      <w:bodyDiv w:val="1"/>
      <w:marLeft w:val="0"/>
      <w:marRight w:val="0"/>
      <w:marTop w:val="0"/>
      <w:marBottom w:val="0"/>
      <w:divBdr>
        <w:top w:val="none" w:sz="0" w:space="0" w:color="auto"/>
        <w:left w:val="none" w:sz="0" w:space="0" w:color="auto"/>
        <w:bottom w:val="none" w:sz="0" w:space="0" w:color="auto"/>
        <w:right w:val="none" w:sz="0" w:space="0" w:color="auto"/>
      </w:divBdr>
      <w:divsChild>
        <w:div w:id="28998571">
          <w:marLeft w:val="0"/>
          <w:marRight w:val="0"/>
          <w:marTop w:val="0"/>
          <w:marBottom w:val="0"/>
          <w:divBdr>
            <w:top w:val="none" w:sz="0" w:space="0" w:color="auto"/>
            <w:left w:val="none" w:sz="0" w:space="0" w:color="auto"/>
            <w:bottom w:val="none" w:sz="0" w:space="0" w:color="auto"/>
            <w:right w:val="none" w:sz="0" w:space="0" w:color="auto"/>
          </w:divBdr>
        </w:div>
      </w:divsChild>
    </w:div>
    <w:div w:id="1955750145">
      <w:bodyDiv w:val="1"/>
      <w:marLeft w:val="0"/>
      <w:marRight w:val="0"/>
      <w:marTop w:val="0"/>
      <w:marBottom w:val="0"/>
      <w:divBdr>
        <w:top w:val="none" w:sz="0" w:space="0" w:color="auto"/>
        <w:left w:val="none" w:sz="0" w:space="0" w:color="auto"/>
        <w:bottom w:val="none" w:sz="0" w:space="0" w:color="auto"/>
        <w:right w:val="none" w:sz="0" w:space="0" w:color="auto"/>
      </w:divBdr>
    </w:div>
    <w:div w:id="1957323167">
      <w:bodyDiv w:val="1"/>
      <w:marLeft w:val="0"/>
      <w:marRight w:val="0"/>
      <w:marTop w:val="0"/>
      <w:marBottom w:val="0"/>
      <w:divBdr>
        <w:top w:val="none" w:sz="0" w:space="0" w:color="auto"/>
        <w:left w:val="none" w:sz="0" w:space="0" w:color="auto"/>
        <w:bottom w:val="none" w:sz="0" w:space="0" w:color="auto"/>
        <w:right w:val="none" w:sz="0" w:space="0" w:color="auto"/>
      </w:divBdr>
      <w:divsChild>
        <w:div w:id="58092948">
          <w:marLeft w:val="0"/>
          <w:marRight w:val="0"/>
          <w:marTop w:val="0"/>
          <w:marBottom w:val="0"/>
          <w:divBdr>
            <w:top w:val="none" w:sz="0" w:space="0" w:color="auto"/>
            <w:left w:val="none" w:sz="0" w:space="0" w:color="auto"/>
            <w:bottom w:val="none" w:sz="0" w:space="0" w:color="auto"/>
            <w:right w:val="none" w:sz="0" w:space="0" w:color="auto"/>
          </w:divBdr>
        </w:div>
      </w:divsChild>
    </w:div>
    <w:div w:id="1967852441">
      <w:bodyDiv w:val="1"/>
      <w:marLeft w:val="0"/>
      <w:marRight w:val="0"/>
      <w:marTop w:val="0"/>
      <w:marBottom w:val="0"/>
      <w:divBdr>
        <w:top w:val="none" w:sz="0" w:space="0" w:color="auto"/>
        <w:left w:val="none" w:sz="0" w:space="0" w:color="auto"/>
        <w:bottom w:val="none" w:sz="0" w:space="0" w:color="auto"/>
        <w:right w:val="none" w:sz="0" w:space="0" w:color="auto"/>
      </w:divBdr>
      <w:divsChild>
        <w:div w:id="1140346645">
          <w:marLeft w:val="0"/>
          <w:marRight w:val="0"/>
          <w:marTop w:val="0"/>
          <w:marBottom w:val="0"/>
          <w:divBdr>
            <w:top w:val="none" w:sz="0" w:space="0" w:color="auto"/>
            <w:left w:val="none" w:sz="0" w:space="0" w:color="auto"/>
            <w:bottom w:val="none" w:sz="0" w:space="0" w:color="auto"/>
            <w:right w:val="none" w:sz="0" w:space="0" w:color="auto"/>
          </w:divBdr>
        </w:div>
      </w:divsChild>
    </w:div>
    <w:div w:id="1978099745">
      <w:bodyDiv w:val="1"/>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
      </w:divsChild>
    </w:div>
    <w:div w:id="1981618994">
      <w:bodyDiv w:val="1"/>
      <w:marLeft w:val="0"/>
      <w:marRight w:val="0"/>
      <w:marTop w:val="0"/>
      <w:marBottom w:val="0"/>
      <w:divBdr>
        <w:top w:val="none" w:sz="0" w:space="0" w:color="auto"/>
        <w:left w:val="none" w:sz="0" w:space="0" w:color="auto"/>
        <w:bottom w:val="none" w:sz="0" w:space="0" w:color="auto"/>
        <w:right w:val="none" w:sz="0" w:space="0" w:color="auto"/>
      </w:divBdr>
    </w:div>
    <w:div w:id="1994287602">
      <w:bodyDiv w:val="1"/>
      <w:marLeft w:val="0"/>
      <w:marRight w:val="0"/>
      <w:marTop w:val="0"/>
      <w:marBottom w:val="0"/>
      <w:divBdr>
        <w:top w:val="none" w:sz="0" w:space="0" w:color="auto"/>
        <w:left w:val="none" w:sz="0" w:space="0" w:color="auto"/>
        <w:bottom w:val="none" w:sz="0" w:space="0" w:color="auto"/>
        <w:right w:val="none" w:sz="0" w:space="0" w:color="auto"/>
      </w:divBdr>
      <w:divsChild>
        <w:div w:id="477306328">
          <w:marLeft w:val="0"/>
          <w:marRight w:val="0"/>
          <w:marTop w:val="0"/>
          <w:marBottom w:val="0"/>
          <w:divBdr>
            <w:top w:val="none" w:sz="0" w:space="0" w:color="auto"/>
            <w:left w:val="none" w:sz="0" w:space="0" w:color="auto"/>
            <w:bottom w:val="none" w:sz="0" w:space="0" w:color="auto"/>
            <w:right w:val="none" w:sz="0" w:space="0" w:color="auto"/>
          </w:divBdr>
        </w:div>
      </w:divsChild>
    </w:div>
    <w:div w:id="1998024535">
      <w:bodyDiv w:val="1"/>
      <w:marLeft w:val="0"/>
      <w:marRight w:val="0"/>
      <w:marTop w:val="0"/>
      <w:marBottom w:val="0"/>
      <w:divBdr>
        <w:top w:val="none" w:sz="0" w:space="0" w:color="auto"/>
        <w:left w:val="none" w:sz="0" w:space="0" w:color="auto"/>
        <w:bottom w:val="none" w:sz="0" w:space="0" w:color="auto"/>
        <w:right w:val="none" w:sz="0" w:space="0" w:color="auto"/>
      </w:divBdr>
      <w:divsChild>
        <w:div w:id="1575966702">
          <w:marLeft w:val="0"/>
          <w:marRight w:val="0"/>
          <w:marTop w:val="0"/>
          <w:marBottom w:val="0"/>
          <w:divBdr>
            <w:top w:val="none" w:sz="0" w:space="0" w:color="auto"/>
            <w:left w:val="none" w:sz="0" w:space="0" w:color="auto"/>
            <w:bottom w:val="none" w:sz="0" w:space="0" w:color="auto"/>
            <w:right w:val="none" w:sz="0" w:space="0" w:color="auto"/>
          </w:divBdr>
        </w:div>
      </w:divsChild>
    </w:div>
    <w:div w:id="2000186442">
      <w:bodyDiv w:val="1"/>
      <w:marLeft w:val="0"/>
      <w:marRight w:val="0"/>
      <w:marTop w:val="0"/>
      <w:marBottom w:val="0"/>
      <w:divBdr>
        <w:top w:val="none" w:sz="0" w:space="0" w:color="auto"/>
        <w:left w:val="none" w:sz="0" w:space="0" w:color="auto"/>
        <w:bottom w:val="none" w:sz="0" w:space="0" w:color="auto"/>
        <w:right w:val="none" w:sz="0" w:space="0" w:color="auto"/>
      </w:divBdr>
      <w:divsChild>
        <w:div w:id="1859394288">
          <w:marLeft w:val="0"/>
          <w:marRight w:val="0"/>
          <w:marTop w:val="0"/>
          <w:marBottom w:val="0"/>
          <w:divBdr>
            <w:top w:val="none" w:sz="0" w:space="0" w:color="auto"/>
            <w:left w:val="none" w:sz="0" w:space="0" w:color="auto"/>
            <w:bottom w:val="none" w:sz="0" w:space="0" w:color="auto"/>
            <w:right w:val="none" w:sz="0" w:space="0" w:color="auto"/>
          </w:divBdr>
        </w:div>
      </w:divsChild>
    </w:div>
    <w:div w:id="2006786426">
      <w:bodyDiv w:val="1"/>
      <w:marLeft w:val="0"/>
      <w:marRight w:val="0"/>
      <w:marTop w:val="0"/>
      <w:marBottom w:val="0"/>
      <w:divBdr>
        <w:top w:val="none" w:sz="0" w:space="0" w:color="auto"/>
        <w:left w:val="none" w:sz="0" w:space="0" w:color="auto"/>
        <w:bottom w:val="none" w:sz="0" w:space="0" w:color="auto"/>
        <w:right w:val="none" w:sz="0" w:space="0" w:color="auto"/>
      </w:divBdr>
    </w:div>
    <w:div w:id="2024865920">
      <w:bodyDiv w:val="1"/>
      <w:marLeft w:val="0"/>
      <w:marRight w:val="0"/>
      <w:marTop w:val="0"/>
      <w:marBottom w:val="0"/>
      <w:divBdr>
        <w:top w:val="none" w:sz="0" w:space="0" w:color="auto"/>
        <w:left w:val="none" w:sz="0" w:space="0" w:color="auto"/>
        <w:bottom w:val="none" w:sz="0" w:space="0" w:color="auto"/>
        <w:right w:val="none" w:sz="0" w:space="0" w:color="auto"/>
      </w:divBdr>
    </w:div>
    <w:div w:id="2043699422">
      <w:bodyDiv w:val="1"/>
      <w:marLeft w:val="0"/>
      <w:marRight w:val="0"/>
      <w:marTop w:val="0"/>
      <w:marBottom w:val="0"/>
      <w:divBdr>
        <w:top w:val="none" w:sz="0" w:space="0" w:color="auto"/>
        <w:left w:val="none" w:sz="0" w:space="0" w:color="auto"/>
        <w:bottom w:val="none" w:sz="0" w:space="0" w:color="auto"/>
        <w:right w:val="none" w:sz="0" w:space="0" w:color="auto"/>
      </w:divBdr>
      <w:divsChild>
        <w:div w:id="536162541">
          <w:marLeft w:val="0"/>
          <w:marRight w:val="0"/>
          <w:marTop w:val="0"/>
          <w:marBottom w:val="0"/>
          <w:divBdr>
            <w:top w:val="none" w:sz="0" w:space="0" w:color="auto"/>
            <w:left w:val="none" w:sz="0" w:space="0" w:color="auto"/>
            <w:bottom w:val="none" w:sz="0" w:space="0" w:color="auto"/>
            <w:right w:val="none" w:sz="0" w:space="0" w:color="auto"/>
          </w:divBdr>
        </w:div>
      </w:divsChild>
    </w:div>
    <w:div w:id="2073459615">
      <w:bodyDiv w:val="1"/>
      <w:marLeft w:val="0"/>
      <w:marRight w:val="0"/>
      <w:marTop w:val="0"/>
      <w:marBottom w:val="0"/>
      <w:divBdr>
        <w:top w:val="none" w:sz="0" w:space="0" w:color="auto"/>
        <w:left w:val="none" w:sz="0" w:space="0" w:color="auto"/>
        <w:bottom w:val="none" w:sz="0" w:space="0" w:color="auto"/>
        <w:right w:val="none" w:sz="0" w:space="0" w:color="auto"/>
      </w:divBdr>
      <w:divsChild>
        <w:div w:id="113209852">
          <w:marLeft w:val="0"/>
          <w:marRight w:val="0"/>
          <w:marTop w:val="0"/>
          <w:marBottom w:val="0"/>
          <w:divBdr>
            <w:top w:val="none" w:sz="0" w:space="0" w:color="auto"/>
            <w:left w:val="none" w:sz="0" w:space="0" w:color="auto"/>
            <w:bottom w:val="none" w:sz="0" w:space="0" w:color="auto"/>
            <w:right w:val="none" w:sz="0" w:space="0" w:color="auto"/>
          </w:divBdr>
        </w:div>
      </w:divsChild>
    </w:div>
    <w:div w:id="2088722398">
      <w:bodyDiv w:val="1"/>
      <w:marLeft w:val="0"/>
      <w:marRight w:val="0"/>
      <w:marTop w:val="0"/>
      <w:marBottom w:val="0"/>
      <w:divBdr>
        <w:top w:val="none" w:sz="0" w:space="0" w:color="auto"/>
        <w:left w:val="none" w:sz="0" w:space="0" w:color="auto"/>
        <w:bottom w:val="none" w:sz="0" w:space="0" w:color="auto"/>
        <w:right w:val="none" w:sz="0" w:space="0" w:color="auto"/>
      </w:divBdr>
      <w:divsChild>
        <w:div w:id="1817608127">
          <w:marLeft w:val="0"/>
          <w:marRight w:val="0"/>
          <w:marTop w:val="0"/>
          <w:marBottom w:val="0"/>
          <w:divBdr>
            <w:top w:val="none" w:sz="0" w:space="0" w:color="auto"/>
            <w:left w:val="none" w:sz="0" w:space="0" w:color="auto"/>
            <w:bottom w:val="none" w:sz="0" w:space="0" w:color="auto"/>
            <w:right w:val="none" w:sz="0" w:space="0" w:color="auto"/>
          </w:divBdr>
        </w:div>
      </w:divsChild>
    </w:div>
    <w:div w:id="2119716478">
      <w:bodyDiv w:val="1"/>
      <w:marLeft w:val="0"/>
      <w:marRight w:val="0"/>
      <w:marTop w:val="0"/>
      <w:marBottom w:val="0"/>
      <w:divBdr>
        <w:top w:val="none" w:sz="0" w:space="0" w:color="auto"/>
        <w:left w:val="none" w:sz="0" w:space="0" w:color="auto"/>
        <w:bottom w:val="none" w:sz="0" w:space="0" w:color="auto"/>
        <w:right w:val="none" w:sz="0" w:space="0" w:color="auto"/>
      </w:divBdr>
    </w:div>
    <w:div w:id="2130929978">
      <w:bodyDiv w:val="1"/>
      <w:marLeft w:val="0"/>
      <w:marRight w:val="0"/>
      <w:marTop w:val="0"/>
      <w:marBottom w:val="0"/>
      <w:divBdr>
        <w:top w:val="none" w:sz="0" w:space="0" w:color="auto"/>
        <w:left w:val="none" w:sz="0" w:space="0" w:color="auto"/>
        <w:bottom w:val="none" w:sz="0" w:space="0" w:color="auto"/>
        <w:right w:val="none" w:sz="0" w:space="0" w:color="auto"/>
      </w:divBdr>
      <w:divsChild>
        <w:div w:id="100490286">
          <w:marLeft w:val="0"/>
          <w:marRight w:val="0"/>
          <w:marTop w:val="0"/>
          <w:marBottom w:val="0"/>
          <w:divBdr>
            <w:top w:val="none" w:sz="0" w:space="0" w:color="auto"/>
            <w:left w:val="none" w:sz="0" w:space="0" w:color="auto"/>
            <w:bottom w:val="none" w:sz="0" w:space="0" w:color="auto"/>
            <w:right w:val="none" w:sz="0" w:space="0" w:color="auto"/>
          </w:divBdr>
        </w:div>
      </w:divsChild>
    </w:div>
    <w:div w:id="2141340589">
      <w:bodyDiv w:val="1"/>
      <w:marLeft w:val="0"/>
      <w:marRight w:val="0"/>
      <w:marTop w:val="0"/>
      <w:marBottom w:val="0"/>
      <w:divBdr>
        <w:top w:val="none" w:sz="0" w:space="0" w:color="auto"/>
        <w:left w:val="none" w:sz="0" w:space="0" w:color="auto"/>
        <w:bottom w:val="none" w:sz="0" w:space="0" w:color="auto"/>
        <w:right w:val="none" w:sz="0" w:space="0" w:color="auto"/>
      </w:divBdr>
    </w:div>
    <w:div w:id="2143040764">
      <w:bodyDiv w:val="1"/>
      <w:marLeft w:val="0"/>
      <w:marRight w:val="0"/>
      <w:marTop w:val="0"/>
      <w:marBottom w:val="0"/>
      <w:divBdr>
        <w:top w:val="none" w:sz="0" w:space="0" w:color="auto"/>
        <w:left w:val="none" w:sz="0" w:space="0" w:color="auto"/>
        <w:bottom w:val="none" w:sz="0" w:space="0" w:color="auto"/>
        <w:right w:val="none" w:sz="0" w:space="0" w:color="auto"/>
      </w:divBdr>
      <w:divsChild>
        <w:div w:id="130234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nr@pennmedicine.upenn.edu" TargetMode="External"/><Relationship Id="rId13" Type="http://schemas.openxmlformats.org/officeDocument/2006/relationships/hyperlink" Target="https://www.ncbi.nlm.nih.gov/pubmed/30595450" TargetMode="External"/><Relationship Id="rId18" Type="http://schemas.openxmlformats.org/officeDocument/2006/relationships/hyperlink" Target="https://pubmed.ncbi.nlm.nih.gov/30127433/?from_term=cuartero+s&amp;from_pos=1" TargetMode="External"/><Relationship Id="rId3" Type="http://schemas.openxmlformats.org/officeDocument/2006/relationships/styles" Target="styles.xml"/><Relationship Id="rId21" Type="http://schemas.openxmlformats.org/officeDocument/2006/relationships/hyperlink" Target="https://pubmed.ncbi.nlm.nih.gov/29342133/?from_term=francois+spitz&amp;from_pos=2" TargetMode="External"/><Relationship Id="rId7" Type="http://schemas.openxmlformats.org/officeDocument/2006/relationships/endnotes" Target="endnotes.xml"/><Relationship Id="rId12" Type="http://schemas.openxmlformats.org/officeDocument/2006/relationships/hyperlink" Target="https://www.ncbi.nlm.nih.gov/pubmed/30554876" TargetMode="External"/><Relationship Id="rId17" Type="http://schemas.openxmlformats.org/officeDocument/2006/relationships/hyperlink" Target="https://pubmed.ncbi.nlm.nih.gov/29706548/?from_term=vian+l&amp;from_pos=1" TargetMode="External"/><Relationship Id="rId2" Type="http://schemas.openxmlformats.org/officeDocument/2006/relationships/numbering" Target="numbering.xml"/><Relationship Id="rId16" Type="http://schemas.openxmlformats.org/officeDocument/2006/relationships/hyperlink" Target="https://pubmed.ncbi.nlm.nih.gov/27264872/?from_term=robson+mi&amp;from_pos=3" TargetMode="External"/><Relationship Id="rId20" Type="http://schemas.openxmlformats.org/officeDocument/2006/relationships/hyperlink" Target="https://pubmed.ncbi.nlm.nih.gov/30038397/?from_term=Hongtao+Chen&amp;from_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1787377/?from_term=fiszbein+a&amp;from_pos=2" TargetMode="External"/><Relationship Id="rId5" Type="http://schemas.openxmlformats.org/officeDocument/2006/relationships/webSettings" Target="webSettings.xml"/><Relationship Id="rId15" Type="http://schemas.openxmlformats.org/officeDocument/2006/relationships/hyperlink" Target="https://pubmed.ncbi.nlm.nih.gov/32386547/?from_term=shaon+basu&amp;from_pos=2" TargetMode="External"/><Relationship Id="rId23" Type="http://schemas.openxmlformats.org/officeDocument/2006/relationships/theme" Target="theme/theme1.xml"/><Relationship Id="rId10" Type="http://schemas.openxmlformats.org/officeDocument/2006/relationships/hyperlink" Target="mailto:shlittle@pennmedicine.upenn.edu" TargetMode="External"/><Relationship Id="rId19" Type="http://schemas.openxmlformats.org/officeDocument/2006/relationships/hyperlink" Target="https://pubmed.ncbi.nlm.nih.gov/31902668/?from_term=eisen+tj&amp;from_pos=3" TargetMode="External"/><Relationship Id="rId4" Type="http://schemas.openxmlformats.org/officeDocument/2006/relationships/settings" Target="settings.xml"/><Relationship Id="rId9" Type="http://schemas.openxmlformats.org/officeDocument/2006/relationships/hyperlink" Target="mailto:vahedi@pennmedicine.upenn.edu" TargetMode="External"/><Relationship Id="rId14" Type="http://schemas.openxmlformats.org/officeDocument/2006/relationships/hyperlink" Target="https://pubmed.ncbi.nlm.nih.gov/32155413/?from_term=yuki+aoi&amp;from_pos=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ED82-BFCC-4DD3-AB1B-946AECF1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1365</Words>
  <Characters>7786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Adkins, M</vt:lpstr>
    </vt:vector>
  </TitlesOfParts>
  <Company>University of Pennsylvania</Company>
  <LinksUpToDate>false</LinksUpToDate>
  <CharactersWithSpaces>9133</CharactersWithSpaces>
  <SharedDoc>false</SharedDoc>
  <HLinks>
    <vt:vector size="336" baseType="variant">
      <vt:variant>
        <vt:i4>3211292</vt:i4>
      </vt:variant>
      <vt:variant>
        <vt:i4>165</vt:i4>
      </vt:variant>
      <vt:variant>
        <vt:i4>0</vt:i4>
      </vt:variant>
      <vt:variant>
        <vt:i4>5</vt:i4>
      </vt:variant>
      <vt:variant>
        <vt:lpwstr>http://www.ncbi.nlm.nih.gov/pubmed/22385959</vt:lpwstr>
      </vt:variant>
      <vt:variant>
        <vt:lpwstr/>
      </vt:variant>
      <vt:variant>
        <vt:i4>7274510</vt:i4>
      </vt:variant>
      <vt:variant>
        <vt:i4>162</vt:i4>
      </vt:variant>
      <vt:variant>
        <vt:i4>0</vt:i4>
      </vt:variant>
      <vt:variant>
        <vt:i4>5</vt:i4>
      </vt:variant>
      <vt:variant>
        <vt:lpwstr>http://www.ncbi.nlm.nih.gov/pubmed?term=Meffert MK%5BAuthor%5D&amp;cauthor=true&amp;cauthor_uid=22385959</vt:lpwstr>
      </vt:variant>
      <vt:variant>
        <vt:lpwstr/>
      </vt:variant>
      <vt:variant>
        <vt:i4>3473465</vt:i4>
      </vt:variant>
      <vt:variant>
        <vt:i4>159</vt:i4>
      </vt:variant>
      <vt:variant>
        <vt:i4>0</vt:i4>
      </vt:variant>
      <vt:variant>
        <vt:i4>5</vt:i4>
      </vt:variant>
      <vt:variant>
        <vt:lpwstr>http://www.ncbi.nlm.nih.gov/pubmed?term=Lin K%5BAuthor%5D&amp;cauthor=true&amp;cauthor_uid=22385959</vt:lpwstr>
      </vt:variant>
      <vt:variant>
        <vt:lpwstr/>
      </vt:variant>
      <vt:variant>
        <vt:i4>655463</vt:i4>
      </vt:variant>
      <vt:variant>
        <vt:i4>156</vt:i4>
      </vt:variant>
      <vt:variant>
        <vt:i4>0</vt:i4>
      </vt:variant>
      <vt:variant>
        <vt:i4>5</vt:i4>
      </vt:variant>
      <vt:variant>
        <vt:lpwstr>http://www.ncbi.nlm.nih.gov/pubmed?term=Eyler EC%5BAuthor%5D&amp;cauthor=true&amp;cauthor_uid=22385959</vt:lpwstr>
      </vt:variant>
      <vt:variant>
        <vt:lpwstr/>
      </vt:variant>
      <vt:variant>
        <vt:i4>1638510</vt:i4>
      </vt:variant>
      <vt:variant>
        <vt:i4>153</vt:i4>
      </vt:variant>
      <vt:variant>
        <vt:i4>0</vt:i4>
      </vt:variant>
      <vt:variant>
        <vt:i4>5</vt:i4>
      </vt:variant>
      <vt:variant>
        <vt:lpwstr>http://www.ncbi.nlm.nih.gov/pubmed?term=Huang YW%5BAuthor%5D&amp;cauthor=true&amp;cauthor_uid=22385959</vt:lpwstr>
      </vt:variant>
      <vt:variant>
        <vt:lpwstr/>
      </vt:variant>
      <vt:variant>
        <vt:i4>5767221</vt:i4>
      </vt:variant>
      <vt:variant>
        <vt:i4>150</vt:i4>
      </vt:variant>
      <vt:variant>
        <vt:i4>0</vt:i4>
      </vt:variant>
      <vt:variant>
        <vt:i4>5</vt:i4>
      </vt:variant>
      <vt:variant>
        <vt:lpwstr>http://www.ncbi.nlm.nih.gov/pubmed?term=%28bregman%5BAuthor%5D%29 AND %22cell%22%5BJournal%5D</vt:lpwstr>
      </vt:variant>
      <vt:variant>
        <vt:lpwstr/>
      </vt:variant>
      <vt:variant>
        <vt:i4>4522038</vt:i4>
      </vt:variant>
      <vt:variant>
        <vt:i4>147</vt:i4>
      </vt:variant>
      <vt:variant>
        <vt:i4>0</vt:i4>
      </vt:variant>
      <vt:variant>
        <vt:i4>5</vt:i4>
      </vt:variant>
      <vt:variant>
        <vt:lpwstr>http://www.ncbi.nlm.nih.gov/pubmed?term=Choder M%5BAuthor%5D&amp;cauthor=true&amp;cauthor_uid=22196725</vt:lpwstr>
      </vt:variant>
      <vt:variant>
        <vt:lpwstr/>
      </vt:variant>
      <vt:variant>
        <vt:i4>2359391</vt:i4>
      </vt:variant>
      <vt:variant>
        <vt:i4>144</vt:i4>
      </vt:variant>
      <vt:variant>
        <vt:i4>0</vt:i4>
      </vt:variant>
      <vt:variant>
        <vt:i4>5</vt:i4>
      </vt:variant>
      <vt:variant>
        <vt:lpwstr>http://www.ncbi.nlm.nih.gov/pubmed?term=Guterman A%5BAuthor%5D&amp;cauthor=true&amp;cauthor_uid=22196725</vt:lpwstr>
      </vt:variant>
      <vt:variant>
        <vt:lpwstr/>
      </vt:variant>
      <vt:variant>
        <vt:i4>2359390</vt:i4>
      </vt:variant>
      <vt:variant>
        <vt:i4>141</vt:i4>
      </vt:variant>
      <vt:variant>
        <vt:i4>0</vt:i4>
      </vt:variant>
      <vt:variant>
        <vt:i4>5</vt:i4>
      </vt:variant>
      <vt:variant>
        <vt:lpwstr>http://www.ncbi.nlm.nih.gov/pubmed?term=Duek L%5BAuthor%5D&amp;cauthor=true&amp;cauthor_uid=22196725</vt:lpwstr>
      </vt:variant>
      <vt:variant>
        <vt:lpwstr/>
      </vt:variant>
      <vt:variant>
        <vt:i4>5898286</vt:i4>
      </vt:variant>
      <vt:variant>
        <vt:i4>138</vt:i4>
      </vt:variant>
      <vt:variant>
        <vt:i4>0</vt:i4>
      </vt:variant>
      <vt:variant>
        <vt:i4>5</vt:i4>
      </vt:variant>
      <vt:variant>
        <vt:lpwstr>http://www.ncbi.nlm.nih.gov/pubmed?term=Barkai O%5BAuthor%5D&amp;cauthor=true&amp;cauthor_uid=22196725</vt:lpwstr>
      </vt:variant>
      <vt:variant>
        <vt:lpwstr/>
      </vt:variant>
      <vt:variant>
        <vt:i4>7602238</vt:i4>
      </vt:variant>
      <vt:variant>
        <vt:i4>135</vt:i4>
      </vt:variant>
      <vt:variant>
        <vt:i4>0</vt:i4>
      </vt:variant>
      <vt:variant>
        <vt:i4>5</vt:i4>
      </vt:variant>
      <vt:variant>
        <vt:lpwstr>http://www.ncbi.nlm.nih.gov/pubmed?term=Avraham-Kelbert M%5BAuthor%5D&amp;cauthor=true&amp;cauthor_uid=22196725</vt:lpwstr>
      </vt:variant>
      <vt:variant>
        <vt:lpwstr/>
      </vt:variant>
      <vt:variant>
        <vt:i4>3014710</vt:i4>
      </vt:variant>
      <vt:variant>
        <vt:i4>132</vt:i4>
      </vt:variant>
      <vt:variant>
        <vt:i4>0</vt:i4>
      </vt:variant>
      <vt:variant>
        <vt:i4>5</vt:i4>
      </vt:variant>
      <vt:variant>
        <vt:lpwstr>http://www.ncbi.nlm.nih.gov/pubmed?term=Bregman A%5BAuthor%5D&amp;cauthor=true&amp;cauthor_uid=22196725</vt:lpwstr>
      </vt:variant>
      <vt:variant>
        <vt:lpwstr/>
      </vt:variant>
      <vt:variant>
        <vt:i4>3342362</vt:i4>
      </vt:variant>
      <vt:variant>
        <vt:i4>129</vt:i4>
      </vt:variant>
      <vt:variant>
        <vt:i4>0</vt:i4>
      </vt:variant>
      <vt:variant>
        <vt:i4>5</vt:i4>
      </vt:variant>
      <vt:variant>
        <vt:lpwstr>http://www.ncbi.nlm.nih.gov/pubmed/22502866</vt:lpwstr>
      </vt:variant>
      <vt:variant>
        <vt:lpwstr/>
      </vt:variant>
      <vt:variant>
        <vt:i4>5505101</vt:i4>
      </vt:variant>
      <vt:variant>
        <vt:i4>126</vt:i4>
      </vt:variant>
      <vt:variant>
        <vt:i4>0</vt:i4>
      </vt:variant>
      <vt:variant>
        <vt:i4>5</vt:i4>
      </vt:variant>
      <vt:variant>
        <vt:lpwstr>http://www.ncbi.nlm.nih.gov/pubmed?term=Agami R%5BAuthor%5D&amp;cauthor=true&amp;cauthor_uid=22502866</vt:lpwstr>
      </vt:variant>
      <vt:variant>
        <vt:lpwstr/>
      </vt:variant>
      <vt:variant>
        <vt:i4>6422544</vt:i4>
      </vt:variant>
      <vt:variant>
        <vt:i4>123</vt:i4>
      </vt:variant>
      <vt:variant>
        <vt:i4>0</vt:i4>
      </vt:variant>
      <vt:variant>
        <vt:i4>5</vt:i4>
      </vt:variant>
      <vt:variant>
        <vt:lpwstr>http://www.ncbi.nlm.nih.gov/pubmed?term=Rubinsztein DC%5BAuthor%5D&amp;cauthor=true&amp;cauthor_uid=22502866</vt:lpwstr>
      </vt:variant>
      <vt:variant>
        <vt:lpwstr/>
      </vt:variant>
      <vt:variant>
        <vt:i4>2621534</vt:i4>
      </vt:variant>
      <vt:variant>
        <vt:i4>120</vt:i4>
      </vt:variant>
      <vt:variant>
        <vt:i4>0</vt:i4>
      </vt:variant>
      <vt:variant>
        <vt:i4>5</vt:i4>
      </vt:variant>
      <vt:variant>
        <vt:lpwstr>http://www.ncbi.nlm.nih.gov/pubmed?term=Rooijers K%5BAuthor%5D&amp;cauthor=true&amp;cauthor_uid=22502866</vt:lpwstr>
      </vt:variant>
      <vt:variant>
        <vt:lpwstr/>
      </vt:variant>
      <vt:variant>
        <vt:i4>6225987</vt:i4>
      </vt:variant>
      <vt:variant>
        <vt:i4>117</vt:i4>
      </vt:variant>
      <vt:variant>
        <vt:i4>0</vt:i4>
      </vt:variant>
      <vt:variant>
        <vt:i4>5</vt:i4>
      </vt:variant>
      <vt:variant>
        <vt:lpwstr>http://www.ncbi.nlm.nih.gov/pubmed?term=Drost J%5BAuthor%5D&amp;cauthor=true&amp;cauthor_uid=22502866</vt:lpwstr>
      </vt:variant>
      <vt:variant>
        <vt:lpwstr/>
      </vt:variant>
      <vt:variant>
        <vt:i4>7733259</vt:i4>
      </vt:variant>
      <vt:variant>
        <vt:i4>114</vt:i4>
      </vt:variant>
      <vt:variant>
        <vt:i4>0</vt:i4>
      </vt:variant>
      <vt:variant>
        <vt:i4>5</vt:i4>
      </vt:variant>
      <vt:variant>
        <vt:lpwstr>http://www.ncbi.nlm.nih.gov/pubmed?term=Bos AJ%5BAuthor%5D&amp;cauthor=true&amp;cauthor_uid=22502866</vt:lpwstr>
      </vt:variant>
      <vt:variant>
        <vt:lpwstr/>
      </vt:variant>
      <vt:variant>
        <vt:i4>2031663</vt:i4>
      </vt:variant>
      <vt:variant>
        <vt:i4>111</vt:i4>
      </vt:variant>
      <vt:variant>
        <vt:i4>0</vt:i4>
      </vt:variant>
      <vt:variant>
        <vt:i4>5</vt:i4>
      </vt:variant>
      <vt:variant>
        <vt:lpwstr>http://www.ncbi.nlm.nih.gov/pubmed?term=Oude Vrielink JA%5BAuthor%5D&amp;cauthor=true&amp;cauthor_uid=22502866</vt:lpwstr>
      </vt:variant>
      <vt:variant>
        <vt:lpwstr/>
      </vt:variant>
      <vt:variant>
        <vt:i4>6553604</vt:i4>
      </vt:variant>
      <vt:variant>
        <vt:i4>108</vt:i4>
      </vt:variant>
      <vt:variant>
        <vt:i4>0</vt:i4>
      </vt:variant>
      <vt:variant>
        <vt:i4>5</vt:i4>
      </vt:variant>
      <vt:variant>
        <vt:lpwstr>http://www.ncbi.nlm.nih.gov/pubmed?term=Menzies FM%5BAuthor%5D&amp;cauthor=true&amp;cauthor_uid=22502866</vt:lpwstr>
      </vt:variant>
      <vt:variant>
        <vt:lpwstr/>
      </vt:variant>
      <vt:variant>
        <vt:i4>4325379</vt:i4>
      </vt:variant>
      <vt:variant>
        <vt:i4>105</vt:i4>
      </vt:variant>
      <vt:variant>
        <vt:i4>0</vt:i4>
      </vt:variant>
      <vt:variant>
        <vt:i4>5</vt:i4>
      </vt:variant>
      <vt:variant>
        <vt:lpwstr>http://www.ncbi.nlm.nih.gov/pubmed?term=K%C3%BChn U%5BAuthor%5D&amp;cauthor=true&amp;cauthor_uid=22502866</vt:lpwstr>
      </vt:variant>
      <vt:variant>
        <vt:lpwstr/>
      </vt:variant>
      <vt:variant>
        <vt:i4>8192058</vt:i4>
      </vt:variant>
      <vt:variant>
        <vt:i4>102</vt:i4>
      </vt:variant>
      <vt:variant>
        <vt:i4>0</vt:i4>
      </vt:variant>
      <vt:variant>
        <vt:i4>5</vt:i4>
      </vt:variant>
      <vt:variant>
        <vt:lpwstr>http://www.ncbi.nlm.nih.gov/pubmed?term=van Haaften G%5BAuthor%5D&amp;cauthor=true&amp;cauthor_uid=22502866</vt:lpwstr>
      </vt:variant>
      <vt:variant>
        <vt:lpwstr/>
      </vt:variant>
      <vt:variant>
        <vt:i4>3801207</vt:i4>
      </vt:variant>
      <vt:variant>
        <vt:i4>99</vt:i4>
      </vt:variant>
      <vt:variant>
        <vt:i4>0</vt:i4>
      </vt:variant>
      <vt:variant>
        <vt:i4>5</vt:i4>
      </vt:variant>
      <vt:variant>
        <vt:lpwstr>http://www.ncbi.nlm.nih.gov/pubmed?term=Loayza-Puch F%5BAuthor%5D&amp;cauthor=true&amp;cauthor_uid=22502866</vt:lpwstr>
      </vt:variant>
      <vt:variant>
        <vt:lpwstr/>
      </vt:variant>
      <vt:variant>
        <vt:i4>6094916</vt:i4>
      </vt:variant>
      <vt:variant>
        <vt:i4>96</vt:i4>
      </vt:variant>
      <vt:variant>
        <vt:i4>0</vt:i4>
      </vt:variant>
      <vt:variant>
        <vt:i4>5</vt:i4>
      </vt:variant>
      <vt:variant>
        <vt:lpwstr>http://www.ncbi.nlm.nih.gov/pubmed?term=Elkon R%5BAuthor%5D&amp;cauthor=true&amp;cauthor_uid=22502866</vt:lpwstr>
      </vt:variant>
      <vt:variant>
        <vt:lpwstr/>
      </vt:variant>
      <vt:variant>
        <vt:i4>5898323</vt:i4>
      </vt:variant>
      <vt:variant>
        <vt:i4>93</vt:i4>
      </vt:variant>
      <vt:variant>
        <vt:i4>0</vt:i4>
      </vt:variant>
      <vt:variant>
        <vt:i4>5</vt:i4>
      </vt:variant>
      <vt:variant>
        <vt:lpwstr>http://www.ncbi.nlm.nih.gov/pubmed?term=Jenal M%5BAuthor%5D&amp;cauthor=true&amp;cauthor_uid=22502866</vt:lpwstr>
      </vt:variant>
      <vt:variant>
        <vt:lpwstr/>
      </vt:variant>
      <vt:variant>
        <vt:i4>3276816</vt:i4>
      </vt:variant>
      <vt:variant>
        <vt:i4>90</vt:i4>
      </vt:variant>
      <vt:variant>
        <vt:i4>0</vt:i4>
      </vt:variant>
      <vt:variant>
        <vt:i4>5</vt:i4>
      </vt:variant>
      <vt:variant>
        <vt:lpwstr>http://www.ncbi.nlm.nih.gov/pubmed/22446626</vt:lpwstr>
      </vt:variant>
      <vt:variant>
        <vt:lpwstr/>
      </vt:variant>
      <vt:variant>
        <vt:i4>3932182</vt:i4>
      </vt:variant>
      <vt:variant>
        <vt:i4>87</vt:i4>
      </vt:variant>
      <vt:variant>
        <vt:i4>0</vt:i4>
      </vt:variant>
      <vt:variant>
        <vt:i4>5</vt:i4>
      </vt:variant>
      <vt:variant>
        <vt:lpwstr>http://www.ncbi.nlm.nih.gov/pubmed/21964334</vt:lpwstr>
      </vt:variant>
      <vt:variant>
        <vt:lpwstr/>
      </vt:variant>
      <vt:variant>
        <vt:i4>8323183</vt:i4>
      </vt:variant>
      <vt:variant>
        <vt:i4>84</vt:i4>
      </vt:variant>
      <vt:variant>
        <vt:i4>0</vt:i4>
      </vt:variant>
      <vt:variant>
        <vt:i4>5</vt:i4>
      </vt:variant>
      <vt:variant>
        <vt:lpwstr>http://www.ncbi.nlm.nih.gov/pubmed?term=%28%28Ren%5BAuthor%5D%29 AND he%5BAuthor%5D%29 AND %22cell%22%5BJournal%5D</vt:lpwstr>
      </vt:variant>
      <vt:variant>
        <vt:lpwstr/>
      </vt:variant>
      <vt:variant>
        <vt:i4>6094900</vt:i4>
      </vt:variant>
      <vt:variant>
        <vt:i4>81</vt:i4>
      </vt:variant>
      <vt:variant>
        <vt:i4>0</vt:i4>
      </vt:variant>
      <vt:variant>
        <vt:i4>5</vt:i4>
      </vt:variant>
      <vt:variant>
        <vt:lpwstr>http://www.ncbi.nlm.nih.gov/pubmed?term=He C%5BAuthor%5D&amp;cauthor=true&amp;cauthor_uid=22608086</vt:lpwstr>
      </vt:variant>
      <vt:variant>
        <vt:lpwstr/>
      </vt:variant>
      <vt:variant>
        <vt:i4>3932192</vt:i4>
      </vt:variant>
      <vt:variant>
        <vt:i4>78</vt:i4>
      </vt:variant>
      <vt:variant>
        <vt:i4>0</vt:i4>
      </vt:variant>
      <vt:variant>
        <vt:i4>5</vt:i4>
      </vt:variant>
      <vt:variant>
        <vt:lpwstr>http://www.ncbi.nlm.nih.gov/pubmed?term=Ren B%5BAuthor%5D&amp;cauthor=true&amp;cauthor_uid=22608086</vt:lpwstr>
      </vt:variant>
      <vt:variant>
        <vt:lpwstr/>
      </vt:variant>
      <vt:variant>
        <vt:i4>7995413</vt:i4>
      </vt:variant>
      <vt:variant>
        <vt:i4>75</vt:i4>
      </vt:variant>
      <vt:variant>
        <vt:i4>0</vt:i4>
      </vt:variant>
      <vt:variant>
        <vt:i4>5</vt:i4>
      </vt:variant>
      <vt:variant>
        <vt:lpwstr>http://www.ncbi.nlm.nih.gov/pubmed?term=Min JH%5BAuthor%5D&amp;cauthor=true&amp;cauthor_uid=22608086</vt:lpwstr>
      </vt:variant>
      <vt:variant>
        <vt:lpwstr/>
      </vt:variant>
      <vt:variant>
        <vt:i4>3342430</vt:i4>
      </vt:variant>
      <vt:variant>
        <vt:i4>72</vt:i4>
      </vt:variant>
      <vt:variant>
        <vt:i4>0</vt:i4>
      </vt:variant>
      <vt:variant>
        <vt:i4>5</vt:i4>
      </vt:variant>
      <vt:variant>
        <vt:lpwstr>http://www.ncbi.nlm.nih.gov/pubmed?term=Park B%5BAuthor%5D&amp;cauthor=true&amp;cauthor_uid=22608086</vt:lpwstr>
      </vt:variant>
      <vt:variant>
        <vt:lpwstr/>
      </vt:variant>
      <vt:variant>
        <vt:i4>2359370</vt:i4>
      </vt:variant>
      <vt:variant>
        <vt:i4>69</vt:i4>
      </vt:variant>
      <vt:variant>
        <vt:i4>0</vt:i4>
      </vt:variant>
      <vt:variant>
        <vt:i4>5</vt:i4>
      </vt:variant>
      <vt:variant>
        <vt:lpwstr>http://www.ncbi.nlm.nih.gov/pubmed?term=Shen Y%5BAuthor%5D&amp;cauthor=true&amp;cauthor_uid=22608086</vt:lpwstr>
      </vt:variant>
      <vt:variant>
        <vt:lpwstr/>
      </vt:variant>
      <vt:variant>
        <vt:i4>3670050</vt:i4>
      </vt:variant>
      <vt:variant>
        <vt:i4>66</vt:i4>
      </vt:variant>
      <vt:variant>
        <vt:i4>0</vt:i4>
      </vt:variant>
      <vt:variant>
        <vt:i4>5</vt:i4>
      </vt:variant>
      <vt:variant>
        <vt:lpwstr>http://www.ncbi.nlm.nih.gov/pubmed?term=Dai Q%5BAuthor%5D&amp;cauthor=true&amp;cauthor_uid=22608086</vt:lpwstr>
      </vt:variant>
      <vt:variant>
        <vt:lpwstr/>
      </vt:variant>
      <vt:variant>
        <vt:i4>4849712</vt:i4>
      </vt:variant>
      <vt:variant>
        <vt:i4>63</vt:i4>
      </vt:variant>
      <vt:variant>
        <vt:i4>0</vt:i4>
      </vt:variant>
      <vt:variant>
        <vt:i4>5</vt:i4>
      </vt:variant>
      <vt:variant>
        <vt:lpwstr>http://www.ncbi.nlm.nih.gov/pubmed?term=Li X%5BAuthor%5D&amp;cauthor=true&amp;cauthor_uid=22608086</vt:lpwstr>
      </vt:variant>
      <vt:variant>
        <vt:lpwstr/>
      </vt:variant>
      <vt:variant>
        <vt:i4>3145785</vt:i4>
      </vt:variant>
      <vt:variant>
        <vt:i4>60</vt:i4>
      </vt:variant>
      <vt:variant>
        <vt:i4>0</vt:i4>
      </vt:variant>
      <vt:variant>
        <vt:i4>5</vt:i4>
      </vt:variant>
      <vt:variant>
        <vt:lpwstr>http://www.ncbi.nlm.nih.gov/pubmed?term=Kim A%5BAuthor%5D&amp;cauthor=true&amp;cauthor_uid=22608086</vt:lpwstr>
      </vt:variant>
      <vt:variant>
        <vt:lpwstr/>
      </vt:variant>
      <vt:variant>
        <vt:i4>6225998</vt:i4>
      </vt:variant>
      <vt:variant>
        <vt:i4>57</vt:i4>
      </vt:variant>
      <vt:variant>
        <vt:i4>0</vt:i4>
      </vt:variant>
      <vt:variant>
        <vt:i4>5</vt:i4>
      </vt:variant>
      <vt:variant>
        <vt:lpwstr>http://www.ncbi.nlm.nih.gov/pubmed?term=Zhang L%5BAuthor%5D&amp;cauthor=true&amp;cauthor_uid=22608086</vt:lpwstr>
      </vt:variant>
      <vt:variant>
        <vt:lpwstr/>
      </vt:variant>
      <vt:variant>
        <vt:i4>1179675</vt:i4>
      </vt:variant>
      <vt:variant>
        <vt:i4>54</vt:i4>
      </vt:variant>
      <vt:variant>
        <vt:i4>0</vt:i4>
      </vt:variant>
      <vt:variant>
        <vt:i4>5</vt:i4>
      </vt:variant>
      <vt:variant>
        <vt:lpwstr>http://www.ncbi.nlm.nih.gov/pubmed?term=Song CX%5BAuthor%5D&amp;cauthor=true&amp;cauthor_uid=22608086</vt:lpwstr>
      </vt:variant>
      <vt:variant>
        <vt:lpwstr/>
      </vt:variant>
      <vt:variant>
        <vt:i4>851977</vt:i4>
      </vt:variant>
      <vt:variant>
        <vt:i4>51</vt:i4>
      </vt:variant>
      <vt:variant>
        <vt:i4>0</vt:i4>
      </vt:variant>
      <vt:variant>
        <vt:i4>5</vt:i4>
      </vt:variant>
      <vt:variant>
        <vt:lpwstr>http://www.ncbi.nlm.nih.gov/pubmed?term=Szulwach KE%5BAuthor%5D&amp;cauthor=true&amp;cauthor_uid=22608086</vt:lpwstr>
      </vt:variant>
      <vt:variant>
        <vt:lpwstr/>
      </vt:variant>
      <vt:variant>
        <vt:i4>7798813</vt:i4>
      </vt:variant>
      <vt:variant>
        <vt:i4>48</vt:i4>
      </vt:variant>
      <vt:variant>
        <vt:i4>0</vt:i4>
      </vt:variant>
      <vt:variant>
        <vt:i4>5</vt:i4>
      </vt:variant>
      <vt:variant>
        <vt:lpwstr>http://www.ncbi.nlm.nih.gov/pubmed?term=Hon GC%5BAuthor%5D&amp;cauthor=true&amp;cauthor_uid=22608086</vt:lpwstr>
      </vt:variant>
      <vt:variant>
        <vt:lpwstr/>
      </vt:variant>
      <vt:variant>
        <vt:i4>3473426</vt:i4>
      </vt:variant>
      <vt:variant>
        <vt:i4>45</vt:i4>
      </vt:variant>
      <vt:variant>
        <vt:i4>0</vt:i4>
      </vt:variant>
      <vt:variant>
        <vt:i4>5</vt:i4>
      </vt:variant>
      <vt:variant>
        <vt:lpwstr>http://www.ncbi.nlm.nih.gov/pubmed/22265404</vt:lpwstr>
      </vt:variant>
      <vt:variant>
        <vt:lpwstr/>
      </vt:variant>
      <vt:variant>
        <vt:i4>3342366</vt:i4>
      </vt:variant>
      <vt:variant>
        <vt:i4>42</vt:i4>
      </vt:variant>
      <vt:variant>
        <vt:i4>0</vt:i4>
      </vt:variant>
      <vt:variant>
        <vt:i4>5</vt:i4>
      </vt:variant>
      <vt:variant>
        <vt:lpwstr>http://www.ncbi.nlm.nih.gov/pubmed/22495300</vt:lpwstr>
      </vt:variant>
      <vt:variant>
        <vt:lpwstr/>
      </vt:variant>
      <vt:variant>
        <vt:i4>3866668</vt:i4>
      </vt:variant>
      <vt:variant>
        <vt:i4>39</vt:i4>
      </vt:variant>
      <vt:variant>
        <vt:i4>0</vt:i4>
      </vt:variant>
      <vt:variant>
        <vt:i4>5</vt:i4>
      </vt:variant>
      <vt:variant>
        <vt:lpwstr>http://www.ncbi.nlm.nih.gov/pubmed?term=Ren B%5BAuthor%5D&amp;cauthor=true&amp;cauthor_uid=22495300</vt:lpwstr>
      </vt:variant>
      <vt:variant>
        <vt:lpwstr/>
      </vt:variant>
      <vt:variant>
        <vt:i4>7143432</vt:i4>
      </vt:variant>
      <vt:variant>
        <vt:i4>36</vt:i4>
      </vt:variant>
      <vt:variant>
        <vt:i4>0</vt:i4>
      </vt:variant>
      <vt:variant>
        <vt:i4>5</vt:i4>
      </vt:variant>
      <vt:variant>
        <vt:lpwstr>http://www.ncbi.nlm.nih.gov/pubmed?term=Liu JS%5BAuthor%5D&amp;cauthor=true&amp;cauthor_uid=22495300</vt:lpwstr>
      </vt:variant>
      <vt:variant>
        <vt:lpwstr/>
      </vt:variant>
      <vt:variant>
        <vt:i4>5177395</vt:i4>
      </vt:variant>
      <vt:variant>
        <vt:i4>33</vt:i4>
      </vt:variant>
      <vt:variant>
        <vt:i4>0</vt:i4>
      </vt:variant>
      <vt:variant>
        <vt:i4>5</vt:i4>
      </vt:variant>
      <vt:variant>
        <vt:lpwstr>http://www.ncbi.nlm.nih.gov/pubmed?term=Hu M%5BAuthor%5D&amp;cauthor=true&amp;cauthor_uid=22495300</vt:lpwstr>
      </vt:variant>
      <vt:variant>
        <vt:lpwstr/>
      </vt:variant>
      <vt:variant>
        <vt:i4>2621517</vt:i4>
      </vt:variant>
      <vt:variant>
        <vt:i4>30</vt:i4>
      </vt:variant>
      <vt:variant>
        <vt:i4>0</vt:i4>
      </vt:variant>
      <vt:variant>
        <vt:i4>5</vt:i4>
      </vt:variant>
      <vt:variant>
        <vt:lpwstr>http://www.ncbi.nlm.nih.gov/pubmed?term=Shen Y%5BAuthor%5D&amp;cauthor=true&amp;cauthor_uid=22495300</vt:lpwstr>
      </vt:variant>
      <vt:variant>
        <vt:lpwstr/>
      </vt:variant>
      <vt:variant>
        <vt:i4>4653111</vt:i4>
      </vt:variant>
      <vt:variant>
        <vt:i4>27</vt:i4>
      </vt:variant>
      <vt:variant>
        <vt:i4>0</vt:i4>
      </vt:variant>
      <vt:variant>
        <vt:i4>5</vt:i4>
      </vt:variant>
      <vt:variant>
        <vt:lpwstr>http://www.ncbi.nlm.nih.gov/pubmed?term=Li Y%5BAuthor%5D&amp;cauthor=true&amp;cauthor_uid=22495300</vt:lpwstr>
      </vt:variant>
      <vt:variant>
        <vt:lpwstr/>
      </vt:variant>
      <vt:variant>
        <vt:i4>3604533</vt:i4>
      </vt:variant>
      <vt:variant>
        <vt:i4>24</vt:i4>
      </vt:variant>
      <vt:variant>
        <vt:i4>0</vt:i4>
      </vt:variant>
      <vt:variant>
        <vt:i4>5</vt:i4>
      </vt:variant>
      <vt:variant>
        <vt:lpwstr>http://www.ncbi.nlm.nih.gov/pubmed?term=Kim A%5BAuthor%5D&amp;cauthor=true&amp;cauthor_uid=22495300</vt:lpwstr>
      </vt:variant>
      <vt:variant>
        <vt:lpwstr/>
      </vt:variant>
      <vt:variant>
        <vt:i4>2818088</vt:i4>
      </vt:variant>
      <vt:variant>
        <vt:i4>21</vt:i4>
      </vt:variant>
      <vt:variant>
        <vt:i4>0</vt:i4>
      </vt:variant>
      <vt:variant>
        <vt:i4>5</vt:i4>
      </vt:variant>
      <vt:variant>
        <vt:lpwstr>http://www.ncbi.nlm.nih.gov/pubmed?term=Yue F%5BAuthor%5D&amp;cauthor=true&amp;cauthor_uid=22495300</vt:lpwstr>
      </vt:variant>
      <vt:variant>
        <vt:lpwstr/>
      </vt:variant>
      <vt:variant>
        <vt:i4>3080260</vt:i4>
      </vt:variant>
      <vt:variant>
        <vt:i4>18</vt:i4>
      </vt:variant>
      <vt:variant>
        <vt:i4>0</vt:i4>
      </vt:variant>
      <vt:variant>
        <vt:i4>5</vt:i4>
      </vt:variant>
      <vt:variant>
        <vt:lpwstr>http://www.ncbi.nlm.nih.gov/pubmed?term=Selvaraj S%5BAuthor%5D&amp;cauthor=true&amp;cauthor_uid=22495300</vt:lpwstr>
      </vt:variant>
      <vt:variant>
        <vt:lpwstr/>
      </vt:variant>
      <vt:variant>
        <vt:i4>196707</vt:i4>
      </vt:variant>
      <vt:variant>
        <vt:i4>15</vt:i4>
      </vt:variant>
      <vt:variant>
        <vt:i4>0</vt:i4>
      </vt:variant>
      <vt:variant>
        <vt:i4>5</vt:i4>
      </vt:variant>
      <vt:variant>
        <vt:lpwstr>http://www.ncbi.nlm.nih.gov/pubmed?term=Dixon JR%5BAuthor%5D&amp;cauthor=true&amp;cauthor_uid=22495300</vt:lpwstr>
      </vt:variant>
      <vt:variant>
        <vt:lpwstr/>
      </vt:variant>
      <vt:variant>
        <vt:i4>3342360</vt:i4>
      </vt:variant>
      <vt:variant>
        <vt:i4>12</vt:i4>
      </vt:variant>
      <vt:variant>
        <vt:i4>0</vt:i4>
      </vt:variant>
      <vt:variant>
        <vt:i4>5</vt:i4>
      </vt:variant>
      <vt:variant>
        <vt:lpwstr>http://www.ncbi.nlm.nih.gov/pubmed/22722846</vt:lpwstr>
      </vt:variant>
      <vt:variant>
        <vt:lpwstr/>
      </vt:variant>
      <vt:variant>
        <vt:i4>3997723</vt:i4>
      </vt:variant>
      <vt:variant>
        <vt:i4>9</vt:i4>
      </vt:variant>
      <vt:variant>
        <vt:i4>0</vt:i4>
      </vt:variant>
      <vt:variant>
        <vt:i4>5</vt:i4>
      </vt:variant>
      <vt:variant>
        <vt:lpwstr>http://www.ncbi.nlm.nih.gov/pubmed/22498630</vt:lpwstr>
      </vt:variant>
      <vt:variant>
        <vt:lpwstr/>
      </vt:variant>
      <vt:variant>
        <vt:i4>4063249</vt:i4>
      </vt:variant>
      <vt:variant>
        <vt:i4>6</vt:i4>
      </vt:variant>
      <vt:variant>
        <vt:i4>0</vt:i4>
      </vt:variant>
      <vt:variant>
        <vt:i4>5</vt:i4>
      </vt:variant>
      <vt:variant>
        <vt:lpwstr>http://www.ncbi.nlm.nih.gov/pubmed/21430782</vt:lpwstr>
      </vt:variant>
      <vt:variant>
        <vt:lpwstr/>
      </vt:variant>
      <vt:variant>
        <vt:i4>3276823</vt:i4>
      </vt:variant>
      <vt:variant>
        <vt:i4>3</vt:i4>
      </vt:variant>
      <vt:variant>
        <vt:i4>0</vt:i4>
      </vt:variant>
      <vt:variant>
        <vt:i4>5</vt:i4>
      </vt:variant>
      <vt:variant>
        <vt:lpwstr>http://www.ncbi.nlm.nih.gov/pubmed/22763441</vt:lpwstr>
      </vt:variant>
      <vt:variant>
        <vt:lpwstr/>
      </vt:variant>
      <vt:variant>
        <vt:i4>3670045</vt:i4>
      </vt:variant>
      <vt:variant>
        <vt:i4>0</vt:i4>
      </vt:variant>
      <vt:variant>
        <vt:i4>0</vt:i4>
      </vt:variant>
      <vt:variant>
        <vt:i4>5</vt:i4>
      </vt:variant>
      <vt:variant>
        <vt:lpwstr>http://www.ncbi.nlm.nih.gov/pubmed/22258509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Adkins, M</dc:title>
  <dc:creator>SOMIS</dc:creator>
  <cp:lastModifiedBy>Kathy M. O'Connor-Cooley</cp:lastModifiedBy>
  <cp:revision>2</cp:revision>
  <cp:lastPrinted>2018-08-15T21:05:00Z</cp:lastPrinted>
  <dcterms:created xsi:type="dcterms:W3CDTF">2020-06-02T15:12:00Z</dcterms:created>
  <dcterms:modified xsi:type="dcterms:W3CDTF">2020-06-02T15:12:00Z</dcterms:modified>
</cp:coreProperties>
</file>