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3DC" w:rsidRPr="001E02BD" w:rsidRDefault="006F63D4" w:rsidP="001E02BD">
      <w:pPr>
        <w:spacing w:after="0"/>
        <w:jc w:val="center"/>
        <w:rPr>
          <w:rFonts w:cs="Calibri"/>
        </w:rPr>
      </w:pPr>
      <w:r>
        <w:rPr>
          <w:rFonts w:cs="Calibri"/>
        </w:rPr>
        <w:t xml:space="preserve">ANNOTATED </w:t>
      </w:r>
      <w:r w:rsidR="00344258" w:rsidRPr="006F63D4">
        <w:rPr>
          <w:rFonts w:cs="Calibri"/>
        </w:rPr>
        <w:t>BIBLIOGRAPHY</w:t>
      </w:r>
      <w:r w:rsidR="00412FEE">
        <w:rPr>
          <w:rFonts w:cs="Calibri"/>
        </w:rPr>
        <w:t xml:space="preserve"> of GIS REFERENCES</w:t>
      </w:r>
    </w:p>
    <w:p w:rsidR="00344258" w:rsidRPr="001E02BD" w:rsidRDefault="00344258" w:rsidP="001E02BD">
      <w:pPr>
        <w:spacing w:after="0"/>
        <w:rPr>
          <w:rFonts w:cs="Calibri"/>
        </w:rPr>
      </w:pPr>
    </w:p>
    <w:p w:rsidR="00E02BFC" w:rsidRDefault="00E02BFC" w:rsidP="001E02BD">
      <w:pPr>
        <w:pStyle w:val="Title3"/>
        <w:spacing w:before="0" w:beforeAutospacing="0" w:after="0" w:afterAutospacing="0"/>
        <w:rPr>
          <w:rFonts w:ascii="Calibri" w:hAnsi="Calibri" w:cs="Calibri"/>
          <w:sz w:val="22"/>
          <w:szCs w:val="22"/>
        </w:rPr>
      </w:pPr>
      <w:proofErr w:type="spellStart"/>
      <w:proofErr w:type="gramStart"/>
      <w:r w:rsidRPr="001E02BD">
        <w:rPr>
          <w:rFonts w:ascii="Calibri" w:hAnsi="Calibri" w:cs="Calibri"/>
          <w:bCs/>
          <w:sz w:val="22"/>
          <w:szCs w:val="22"/>
        </w:rPr>
        <w:t>Aday</w:t>
      </w:r>
      <w:proofErr w:type="spellEnd"/>
      <w:r w:rsidRPr="001E02BD">
        <w:rPr>
          <w:rFonts w:ascii="Calibri" w:hAnsi="Calibri" w:cs="Calibri"/>
          <w:sz w:val="22"/>
          <w:szCs w:val="22"/>
        </w:rPr>
        <w:t xml:space="preserve"> LA, Andersen R.</w:t>
      </w:r>
      <w:proofErr w:type="gramEnd"/>
      <w:r w:rsidRPr="001E02BD">
        <w:rPr>
          <w:rFonts w:ascii="Calibri" w:hAnsi="Calibri" w:cs="Calibri"/>
          <w:sz w:val="22"/>
          <w:szCs w:val="22"/>
        </w:rPr>
        <w:t xml:space="preserve">  </w:t>
      </w:r>
      <w:hyperlink r:id="rId9" w:history="1">
        <w:proofErr w:type="gramStart"/>
        <w:r w:rsidRPr="00093D9F">
          <w:rPr>
            <w:rFonts w:ascii="Calibri" w:hAnsi="Calibri" w:cs="Calibri"/>
            <w:b/>
            <w:sz w:val="22"/>
            <w:szCs w:val="22"/>
          </w:rPr>
          <w:t xml:space="preserve">A </w:t>
        </w:r>
        <w:r w:rsidRPr="00093D9F">
          <w:rPr>
            <w:rFonts w:ascii="Calibri" w:hAnsi="Calibri" w:cs="Calibri"/>
            <w:b/>
            <w:bCs/>
            <w:sz w:val="22"/>
            <w:szCs w:val="22"/>
          </w:rPr>
          <w:t>framework</w:t>
        </w:r>
        <w:r w:rsidRPr="00093D9F">
          <w:rPr>
            <w:rFonts w:ascii="Calibri" w:hAnsi="Calibri" w:cs="Calibri"/>
            <w:b/>
            <w:sz w:val="22"/>
            <w:szCs w:val="22"/>
          </w:rPr>
          <w:t xml:space="preserve"> for the </w:t>
        </w:r>
        <w:r w:rsidRPr="00093D9F">
          <w:rPr>
            <w:rFonts w:ascii="Calibri" w:hAnsi="Calibri" w:cs="Calibri"/>
            <w:b/>
            <w:bCs/>
            <w:sz w:val="22"/>
            <w:szCs w:val="22"/>
          </w:rPr>
          <w:t>study</w:t>
        </w:r>
        <w:r w:rsidRPr="00093D9F">
          <w:rPr>
            <w:rFonts w:ascii="Calibri" w:hAnsi="Calibri" w:cs="Calibri"/>
            <w:b/>
            <w:sz w:val="22"/>
            <w:szCs w:val="22"/>
          </w:rPr>
          <w:t xml:space="preserve"> of </w:t>
        </w:r>
        <w:r w:rsidRPr="00093D9F">
          <w:rPr>
            <w:rFonts w:ascii="Calibri" w:hAnsi="Calibri" w:cs="Calibri"/>
            <w:b/>
            <w:bCs/>
            <w:sz w:val="22"/>
            <w:szCs w:val="22"/>
          </w:rPr>
          <w:t>access</w:t>
        </w:r>
        <w:r w:rsidRPr="00093D9F">
          <w:rPr>
            <w:rFonts w:ascii="Calibri" w:hAnsi="Calibri" w:cs="Calibri"/>
            <w:b/>
            <w:sz w:val="22"/>
            <w:szCs w:val="22"/>
          </w:rPr>
          <w:t xml:space="preserve"> to </w:t>
        </w:r>
        <w:r w:rsidRPr="00093D9F">
          <w:rPr>
            <w:rFonts w:ascii="Calibri" w:hAnsi="Calibri" w:cs="Calibri"/>
            <w:b/>
            <w:bCs/>
            <w:sz w:val="22"/>
            <w:szCs w:val="22"/>
          </w:rPr>
          <w:t>medical care</w:t>
        </w:r>
        <w:r w:rsidRPr="00093D9F">
          <w:rPr>
            <w:rFonts w:ascii="Calibri" w:hAnsi="Calibri" w:cs="Calibri"/>
            <w:b/>
            <w:sz w:val="22"/>
            <w:szCs w:val="22"/>
          </w:rPr>
          <w:t>.</w:t>
        </w:r>
        <w:proofErr w:type="gramEnd"/>
      </w:hyperlink>
      <w:r w:rsidRPr="001E02BD">
        <w:rPr>
          <w:rFonts w:ascii="Calibri" w:hAnsi="Calibri" w:cs="Calibri"/>
          <w:sz w:val="22"/>
          <w:szCs w:val="22"/>
        </w:rPr>
        <w:t xml:space="preserve">  </w:t>
      </w:r>
      <w:r w:rsidRPr="001E02BD">
        <w:rPr>
          <w:rStyle w:val="jrnl"/>
          <w:rFonts w:ascii="Calibri" w:hAnsi="Calibri" w:cs="Calibri"/>
          <w:sz w:val="22"/>
          <w:szCs w:val="22"/>
        </w:rPr>
        <w:t xml:space="preserve">Health </w:t>
      </w:r>
      <w:proofErr w:type="spellStart"/>
      <w:r w:rsidRPr="001E02BD">
        <w:rPr>
          <w:rStyle w:val="jrnl"/>
          <w:rFonts w:ascii="Calibri" w:hAnsi="Calibri" w:cs="Calibri"/>
          <w:sz w:val="22"/>
          <w:szCs w:val="22"/>
        </w:rPr>
        <w:t>Serv</w:t>
      </w:r>
      <w:proofErr w:type="spellEnd"/>
      <w:r w:rsidRPr="001E02BD">
        <w:rPr>
          <w:rStyle w:val="jrnl"/>
          <w:rFonts w:ascii="Calibri" w:hAnsi="Calibri" w:cs="Calibri"/>
          <w:sz w:val="22"/>
          <w:szCs w:val="22"/>
        </w:rPr>
        <w:t xml:space="preserve"> Res</w:t>
      </w:r>
      <w:r w:rsidRPr="001E02BD">
        <w:rPr>
          <w:rFonts w:ascii="Calibri" w:hAnsi="Calibri" w:cs="Calibri"/>
          <w:sz w:val="22"/>
          <w:szCs w:val="22"/>
        </w:rPr>
        <w:t>. 1974 Fall</w:t>
      </w:r>
      <w:proofErr w:type="gramStart"/>
      <w:r w:rsidRPr="001E02BD">
        <w:rPr>
          <w:rFonts w:ascii="Calibri" w:hAnsi="Calibri" w:cs="Calibri"/>
          <w:sz w:val="22"/>
          <w:szCs w:val="22"/>
        </w:rPr>
        <w:t>;9</w:t>
      </w:r>
      <w:proofErr w:type="gramEnd"/>
      <w:r w:rsidRPr="001E02BD">
        <w:rPr>
          <w:rFonts w:ascii="Calibri" w:hAnsi="Calibri" w:cs="Calibri"/>
          <w:sz w:val="22"/>
          <w:szCs w:val="22"/>
        </w:rPr>
        <w:t>(3):208-20.</w:t>
      </w:r>
    </w:p>
    <w:p w:rsidR="001E02BD" w:rsidRPr="001E02BD" w:rsidRDefault="001E02BD" w:rsidP="001E02BD">
      <w:pPr>
        <w:pStyle w:val="Title3"/>
        <w:spacing w:before="0" w:beforeAutospacing="0" w:after="0" w:afterAutospacing="0"/>
        <w:rPr>
          <w:rFonts w:ascii="Calibri" w:hAnsi="Calibri" w:cs="Calibri"/>
          <w:sz w:val="22"/>
          <w:szCs w:val="22"/>
        </w:rPr>
      </w:pPr>
    </w:p>
    <w:p w:rsidR="00E601A6" w:rsidRDefault="00233475" w:rsidP="00233475">
      <w:pPr>
        <w:pStyle w:val="Title3"/>
        <w:spacing w:before="0" w:beforeAutospacing="0" w:after="0" w:afterAutospacing="0"/>
        <w:ind w:left="720"/>
        <w:rPr>
          <w:rFonts w:ascii="Calibri" w:hAnsi="Calibri" w:cs="Calibri"/>
          <w:sz w:val="22"/>
          <w:szCs w:val="22"/>
        </w:rPr>
      </w:pPr>
      <w:r>
        <w:rPr>
          <w:rFonts w:ascii="Calibri" w:hAnsi="Calibri" w:cs="Calibri"/>
          <w:sz w:val="22"/>
          <w:szCs w:val="22"/>
        </w:rPr>
        <w:t xml:space="preserve">Definitions and aspects of the concept of access to medical care are reviewed and integrated into a framework that views health policy as designed to affect characteristics of the health care delivery system and of the population at risk in order to bring about changes in the utilization of health care services and in the satisfaction of consumers with those services.  Indicators are suggested for the measurement of the various relevant aspects of access, with the system and population descriptors seen as process indicators and utilization and satisfaction as outcome indicators in a theoretical model of the access concept.  </w:t>
      </w:r>
    </w:p>
    <w:p w:rsidR="001E02BD" w:rsidRDefault="001E02BD" w:rsidP="001E02BD">
      <w:pPr>
        <w:pStyle w:val="Title3"/>
        <w:spacing w:before="0" w:beforeAutospacing="0" w:after="0" w:afterAutospacing="0"/>
        <w:rPr>
          <w:rFonts w:ascii="Calibri" w:hAnsi="Calibri" w:cs="Calibri"/>
          <w:sz w:val="22"/>
          <w:szCs w:val="22"/>
        </w:rPr>
      </w:pPr>
    </w:p>
    <w:p w:rsidR="00DA5BA0" w:rsidRPr="00FD1F21" w:rsidRDefault="00C63F0D" w:rsidP="001E02BD">
      <w:pPr>
        <w:pStyle w:val="Title3"/>
        <w:spacing w:before="0" w:beforeAutospacing="0" w:after="0" w:afterAutospacing="0"/>
        <w:rPr>
          <w:rFonts w:ascii="Calibri" w:hAnsi="Calibri"/>
          <w:sz w:val="22"/>
          <w:szCs w:val="22"/>
        </w:rPr>
      </w:pPr>
      <w:hyperlink r:id="rId10" w:tooltip="Find more records by this author" w:history="1">
        <w:r w:rsidR="00483BA1" w:rsidRPr="00FD1F21">
          <w:rPr>
            <w:rStyle w:val="Hyperlink"/>
            <w:rFonts w:ascii="Calibri" w:hAnsi="Calibri"/>
            <w:color w:val="auto"/>
            <w:sz w:val="22"/>
            <w:szCs w:val="22"/>
            <w:u w:val="none"/>
          </w:rPr>
          <w:t>Albert DP,</w:t>
        </w:r>
      </w:hyperlink>
      <w:r w:rsidR="00483BA1" w:rsidRPr="00FD1F21">
        <w:rPr>
          <w:rFonts w:ascii="Calibri" w:hAnsi="Calibri"/>
          <w:sz w:val="22"/>
          <w:szCs w:val="22"/>
        </w:rPr>
        <w:t xml:space="preserve"> </w:t>
      </w:r>
      <w:hyperlink r:id="rId11" w:tooltip="Find more records by this author" w:history="1">
        <w:proofErr w:type="spellStart"/>
        <w:r w:rsidR="00483BA1" w:rsidRPr="00FD1F21">
          <w:rPr>
            <w:rStyle w:val="Hyperlink"/>
            <w:rFonts w:ascii="Calibri" w:hAnsi="Calibri"/>
            <w:color w:val="auto"/>
            <w:sz w:val="22"/>
            <w:szCs w:val="22"/>
            <w:u w:val="none"/>
          </w:rPr>
          <w:t>Gesler</w:t>
        </w:r>
        <w:proofErr w:type="spellEnd"/>
        <w:r w:rsidR="00483BA1" w:rsidRPr="00FD1F21">
          <w:rPr>
            <w:rStyle w:val="Hyperlink"/>
            <w:rFonts w:ascii="Calibri" w:hAnsi="Calibri"/>
            <w:color w:val="auto"/>
            <w:sz w:val="22"/>
            <w:szCs w:val="22"/>
            <w:u w:val="none"/>
          </w:rPr>
          <w:t xml:space="preserve"> WM</w:t>
        </w:r>
      </w:hyperlink>
      <w:r w:rsidR="00483BA1" w:rsidRPr="00FD1F21">
        <w:rPr>
          <w:rFonts w:ascii="Calibri" w:hAnsi="Calibri"/>
          <w:sz w:val="22"/>
          <w:szCs w:val="22"/>
        </w:rPr>
        <w:t xml:space="preserve">, </w:t>
      </w:r>
      <w:hyperlink r:id="rId12" w:tooltip="Find more records by this author" w:history="1">
        <w:proofErr w:type="spellStart"/>
        <w:r w:rsidR="00483BA1" w:rsidRPr="00FD1F21">
          <w:rPr>
            <w:rStyle w:val="Hyperlink"/>
            <w:rFonts w:ascii="Calibri" w:hAnsi="Calibri"/>
            <w:color w:val="auto"/>
            <w:sz w:val="22"/>
            <w:szCs w:val="22"/>
            <w:u w:val="none"/>
          </w:rPr>
          <w:t>Wittie</w:t>
        </w:r>
        <w:proofErr w:type="spellEnd"/>
        <w:r w:rsidR="00483BA1" w:rsidRPr="00FD1F21">
          <w:rPr>
            <w:rStyle w:val="Hyperlink"/>
            <w:rFonts w:ascii="Calibri" w:hAnsi="Calibri"/>
            <w:color w:val="auto"/>
            <w:sz w:val="22"/>
            <w:szCs w:val="22"/>
            <w:u w:val="none"/>
          </w:rPr>
          <w:t xml:space="preserve"> PS</w:t>
        </w:r>
      </w:hyperlink>
      <w:r w:rsidR="00483BA1" w:rsidRPr="00FD1F21">
        <w:rPr>
          <w:rFonts w:ascii="Calibri" w:hAnsi="Calibri"/>
          <w:sz w:val="22"/>
          <w:szCs w:val="22"/>
        </w:rPr>
        <w:t xml:space="preserve">. </w:t>
      </w:r>
      <w:proofErr w:type="gramStart"/>
      <w:r w:rsidR="00483BA1" w:rsidRPr="00FD1F21">
        <w:rPr>
          <w:rFonts w:ascii="Calibri" w:hAnsi="Calibri"/>
          <w:b/>
          <w:sz w:val="22"/>
          <w:szCs w:val="22"/>
        </w:rPr>
        <w:t>Geographic Information-Systems and Heath - An Educational Resource</w:t>
      </w:r>
      <w:r w:rsidR="00483BA1" w:rsidRPr="00FD1F21">
        <w:rPr>
          <w:rFonts w:ascii="Calibri" w:hAnsi="Calibri"/>
          <w:sz w:val="22"/>
          <w:szCs w:val="22"/>
        </w:rPr>
        <w:t>.</w:t>
      </w:r>
      <w:proofErr w:type="gramEnd"/>
      <w:r w:rsidR="00483BA1" w:rsidRPr="00FD1F21">
        <w:rPr>
          <w:rFonts w:ascii="Calibri" w:hAnsi="Calibri"/>
          <w:sz w:val="22"/>
          <w:szCs w:val="22"/>
        </w:rPr>
        <w:t xml:space="preserve"> </w:t>
      </w:r>
      <w:proofErr w:type="gramStart"/>
      <w:r w:rsidR="00483BA1" w:rsidRPr="00FD1F21">
        <w:rPr>
          <w:rFonts w:ascii="Calibri" w:hAnsi="Calibri"/>
          <w:sz w:val="22"/>
          <w:szCs w:val="22"/>
        </w:rPr>
        <w:t>Journal of G</w:t>
      </w:r>
      <w:r w:rsidR="00EE5D17" w:rsidRPr="00FD1F21">
        <w:rPr>
          <w:rFonts w:ascii="Calibri" w:hAnsi="Calibri"/>
          <w:sz w:val="22"/>
          <w:szCs w:val="22"/>
        </w:rPr>
        <w:t>eography.</w:t>
      </w:r>
      <w:proofErr w:type="gramEnd"/>
      <w:r w:rsidR="00DA5BA0" w:rsidRPr="00FD1F21">
        <w:rPr>
          <w:rFonts w:ascii="Calibri" w:hAnsi="Calibri"/>
          <w:sz w:val="22"/>
          <w:szCs w:val="22"/>
        </w:rPr>
        <w:t xml:space="preserve"> 1995 Mar-Apr;</w:t>
      </w:r>
      <w:r w:rsidR="00483BA1" w:rsidRPr="00FD1F21">
        <w:rPr>
          <w:rFonts w:ascii="Calibri" w:hAnsi="Calibri"/>
          <w:sz w:val="22"/>
          <w:szCs w:val="22"/>
        </w:rPr>
        <w:t xml:space="preserve"> 94</w:t>
      </w:r>
      <w:r w:rsidR="00DA5BA0" w:rsidRPr="00FD1F21">
        <w:rPr>
          <w:rFonts w:ascii="Calibri" w:hAnsi="Calibri"/>
          <w:sz w:val="22"/>
          <w:szCs w:val="22"/>
        </w:rPr>
        <w:t>(</w:t>
      </w:r>
      <w:r w:rsidR="00483BA1" w:rsidRPr="00FD1F21">
        <w:rPr>
          <w:rFonts w:ascii="Calibri" w:hAnsi="Calibri"/>
          <w:sz w:val="22"/>
          <w:szCs w:val="22"/>
        </w:rPr>
        <w:t>2</w:t>
      </w:r>
      <w:r w:rsidR="00DA5BA0" w:rsidRPr="00FD1F21">
        <w:rPr>
          <w:rFonts w:ascii="Calibri" w:hAnsi="Calibri"/>
          <w:sz w:val="22"/>
          <w:szCs w:val="22"/>
        </w:rPr>
        <w:t>):</w:t>
      </w:r>
      <w:r w:rsidR="00483BA1" w:rsidRPr="00FD1F21">
        <w:rPr>
          <w:rFonts w:ascii="Calibri" w:hAnsi="Calibri"/>
          <w:sz w:val="22"/>
          <w:szCs w:val="22"/>
        </w:rPr>
        <w:t xml:space="preserve"> 350-56</w:t>
      </w:r>
      <w:r w:rsidR="00DA5BA0" w:rsidRPr="00FD1F21">
        <w:rPr>
          <w:rFonts w:ascii="Calibri" w:hAnsi="Calibri"/>
          <w:sz w:val="22"/>
          <w:szCs w:val="22"/>
        </w:rPr>
        <w:t>.</w:t>
      </w:r>
    </w:p>
    <w:p w:rsidR="00DA5BA0" w:rsidRPr="00FD1F21" w:rsidRDefault="00DA5BA0" w:rsidP="001E02BD">
      <w:pPr>
        <w:pStyle w:val="Title3"/>
        <w:spacing w:before="0" w:beforeAutospacing="0" w:after="0" w:afterAutospacing="0"/>
        <w:rPr>
          <w:rFonts w:ascii="Calibri" w:hAnsi="Calibri"/>
          <w:sz w:val="22"/>
          <w:szCs w:val="22"/>
        </w:rPr>
      </w:pPr>
    </w:p>
    <w:p w:rsidR="00483BA1" w:rsidRPr="00483BA1" w:rsidRDefault="00483BA1" w:rsidP="00DA5BA0">
      <w:pPr>
        <w:pStyle w:val="Title3"/>
        <w:spacing w:before="0" w:beforeAutospacing="0" w:after="0" w:afterAutospacing="0"/>
        <w:ind w:left="720"/>
        <w:rPr>
          <w:rFonts w:ascii="Calibri" w:hAnsi="Calibri" w:cs="Calibri"/>
          <w:sz w:val="22"/>
          <w:szCs w:val="22"/>
        </w:rPr>
      </w:pPr>
      <w:r w:rsidRPr="00FD1F21">
        <w:rPr>
          <w:rFonts w:ascii="Calibri" w:hAnsi="Calibri"/>
          <w:sz w:val="22"/>
          <w:szCs w:val="22"/>
        </w:rPr>
        <w:t xml:space="preserve">The use of geographic information systems to analyze spatial dimensions of health </w:t>
      </w:r>
      <w:r w:rsidRPr="00FD1F21">
        <w:rPr>
          <w:rStyle w:val="hithilite"/>
          <w:rFonts w:ascii="Calibri" w:hAnsi="Calibri"/>
          <w:sz w:val="22"/>
          <w:szCs w:val="22"/>
        </w:rPr>
        <w:t>care</w:t>
      </w:r>
      <w:r w:rsidRPr="00FD1F21">
        <w:rPr>
          <w:rFonts w:ascii="Calibri" w:hAnsi="Calibri"/>
          <w:sz w:val="22"/>
          <w:szCs w:val="22"/>
        </w:rPr>
        <w:t xml:space="preserve"> and </w:t>
      </w:r>
      <w:r w:rsidRPr="00FD1F21">
        <w:rPr>
          <w:rStyle w:val="hithilite"/>
          <w:rFonts w:ascii="Calibri" w:hAnsi="Calibri"/>
          <w:sz w:val="22"/>
          <w:szCs w:val="22"/>
        </w:rPr>
        <w:t>disease</w:t>
      </w:r>
      <w:r w:rsidRPr="00FD1F21">
        <w:rPr>
          <w:rFonts w:ascii="Calibri" w:hAnsi="Calibri"/>
          <w:sz w:val="22"/>
          <w:szCs w:val="22"/>
        </w:rPr>
        <w:t xml:space="preserve"> ecology is becoming a realistic prospect for investigators in the social sciences. This review of the literature, bringing together a diverse collection of professional and academic journals, can be grouped into four categories: potential, cautionary, preliminary, and application. Enough references have been collected and reviewed to provide instructors with material for a classroom unit about 1) using </w:t>
      </w:r>
      <w:r w:rsidRPr="00FD1F21">
        <w:rPr>
          <w:rStyle w:val="hithilite"/>
          <w:rFonts w:ascii="Calibri" w:hAnsi="Calibri"/>
          <w:sz w:val="22"/>
          <w:szCs w:val="22"/>
        </w:rPr>
        <w:t>GIS</w:t>
      </w:r>
      <w:r w:rsidRPr="00FD1F21">
        <w:rPr>
          <w:rFonts w:ascii="Calibri" w:hAnsi="Calibri"/>
          <w:sz w:val="22"/>
          <w:szCs w:val="22"/>
        </w:rPr>
        <w:t xml:space="preserve"> in a medical geography class; 2) medical applications in a </w:t>
      </w:r>
      <w:r w:rsidRPr="00FD1F21">
        <w:rPr>
          <w:rStyle w:val="hithilite"/>
          <w:rFonts w:ascii="Calibri" w:hAnsi="Calibri"/>
          <w:sz w:val="22"/>
          <w:szCs w:val="22"/>
        </w:rPr>
        <w:t>GIS</w:t>
      </w:r>
      <w:r w:rsidRPr="00FD1F21">
        <w:rPr>
          <w:rFonts w:ascii="Calibri" w:hAnsi="Calibri"/>
          <w:sz w:val="22"/>
          <w:szCs w:val="22"/>
        </w:rPr>
        <w:t xml:space="preserve"> class; or 3) using </w:t>
      </w:r>
      <w:r w:rsidRPr="00FD1F21">
        <w:rPr>
          <w:rStyle w:val="hithilite"/>
          <w:rFonts w:ascii="Calibri" w:hAnsi="Calibri"/>
          <w:sz w:val="22"/>
          <w:szCs w:val="22"/>
        </w:rPr>
        <w:t>GIS</w:t>
      </w:r>
      <w:r w:rsidRPr="00FD1F21">
        <w:rPr>
          <w:rFonts w:ascii="Calibri" w:hAnsi="Calibri"/>
          <w:sz w:val="22"/>
          <w:szCs w:val="22"/>
        </w:rPr>
        <w:t xml:space="preserve"> in classes which have a health and </w:t>
      </w:r>
      <w:r w:rsidRPr="00FD1F21">
        <w:rPr>
          <w:rStyle w:val="hithilite"/>
          <w:rFonts w:ascii="Calibri" w:hAnsi="Calibri"/>
          <w:sz w:val="22"/>
          <w:szCs w:val="22"/>
        </w:rPr>
        <w:t>disease</w:t>
      </w:r>
      <w:r w:rsidRPr="00FD1F21">
        <w:rPr>
          <w:rFonts w:ascii="Calibri" w:hAnsi="Calibri"/>
          <w:sz w:val="22"/>
          <w:szCs w:val="22"/>
        </w:rPr>
        <w:t xml:space="preserve"> component.</w:t>
      </w:r>
    </w:p>
    <w:p w:rsidR="00483BA1" w:rsidRPr="001E02BD" w:rsidRDefault="00483BA1" w:rsidP="001E02BD">
      <w:pPr>
        <w:pStyle w:val="Title3"/>
        <w:spacing w:before="0" w:beforeAutospacing="0" w:after="0" w:afterAutospacing="0"/>
        <w:rPr>
          <w:rFonts w:ascii="Calibri" w:hAnsi="Calibri" w:cs="Calibri"/>
          <w:sz w:val="22"/>
          <w:szCs w:val="22"/>
        </w:rPr>
      </w:pPr>
    </w:p>
    <w:p w:rsidR="00344258" w:rsidRPr="001E02BD" w:rsidRDefault="00C63F0D" w:rsidP="001E02BD">
      <w:pPr>
        <w:spacing w:after="0"/>
        <w:rPr>
          <w:rFonts w:eastAsia="Times New Roman" w:cs="Calibri"/>
        </w:rPr>
      </w:pPr>
      <w:hyperlink r:id="rId13" w:history="1">
        <w:proofErr w:type="spellStart"/>
        <w:r w:rsidR="00344258" w:rsidRPr="001E02BD">
          <w:rPr>
            <w:rFonts w:eastAsia="Times New Roman" w:cs="Calibri"/>
          </w:rPr>
          <w:t>Allshouse</w:t>
        </w:r>
        <w:proofErr w:type="spellEnd"/>
        <w:r w:rsidR="00344258" w:rsidRPr="001E02BD">
          <w:rPr>
            <w:rFonts w:eastAsia="Times New Roman" w:cs="Calibri"/>
          </w:rPr>
          <w:t xml:space="preserve"> WB</w:t>
        </w:r>
      </w:hyperlink>
      <w:r w:rsidR="00344258" w:rsidRPr="001E02BD">
        <w:rPr>
          <w:rFonts w:eastAsia="Times New Roman" w:cs="Calibri"/>
        </w:rPr>
        <w:t xml:space="preserve">, </w:t>
      </w:r>
      <w:hyperlink r:id="rId14" w:history="1">
        <w:r w:rsidR="00344258" w:rsidRPr="001E02BD">
          <w:rPr>
            <w:rFonts w:eastAsia="Times New Roman" w:cs="Calibri"/>
          </w:rPr>
          <w:t>Fitch MK</w:t>
        </w:r>
      </w:hyperlink>
      <w:r w:rsidR="00344258" w:rsidRPr="001E02BD">
        <w:rPr>
          <w:rFonts w:eastAsia="Times New Roman" w:cs="Calibri"/>
        </w:rPr>
        <w:t xml:space="preserve">, </w:t>
      </w:r>
      <w:hyperlink r:id="rId15" w:history="1">
        <w:r w:rsidR="00344258" w:rsidRPr="001E02BD">
          <w:rPr>
            <w:rFonts w:eastAsia="Times New Roman" w:cs="Calibri"/>
          </w:rPr>
          <w:t>Hampton KH</w:t>
        </w:r>
      </w:hyperlink>
      <w:r w:rsidR="00344258" w:rsidRPr="001E02BD">
        <w:rPr>
          <w:rFonts w:eastAsia="Times New Roman" w:cs="Calibri"/>
        </w:rPr>
        <w:t xml:space="preserve">, </w:t>
      </w:r>
      <w:hyperlink r:id="rId16" w:history="1">
        <w:proofErr w:type="spellStart"/>
        <w:r w:rsidR="00344258" w:rsidRPr="001E02BD">
          <w:rPr>
            <w:rFonts w:eastAsia="Times New Roman" w:cs="Calibri"/>
          </w:rPr>
          <w:t>Gesink</w:t>
        </w:r>
        <w:proofErr w:type="spellEnd"/>
        <w:r w:rsidR="00344258" w:rsidRPr="001E02BD">
          <w:rPr>
            <w:rFonts w:eastAsia="Times New Roman" w:cs="Calibri"/>
          </w:rPr>
          <w:t xml:space="preserve"> DC</w:t>
        </w:r>
      </w:hyperlink>
      <w:r w:rsidR="00344258" w:rsidRPr="001E02BD">
        <w:rPr>
          <w:rFonts w:eastAsia="Times New Roman" w:cs="Calibri"/>
        </w:rPr>
        <w:t xml:space="preserve">, </w:t>
      </w:r>
      <w:hyperlink r:id="rId17" w:history="1">
        <w:r w:rsidR="00344258" w:rsidRPr="001E02BD">
          <w:rPr>
            <w:rFonts w:eastAsia="Times New Roman" w:cs="Calibri"/>
          </w:rPr>
          <w:t>Doherty IA</w:t>
        </w:r>
      </w:hyperlink>
      <w:r w:rsidR="00344258" w:rsidRPr="001E02BD">
        <w:rPr>
          <w:rFonts w:eastAsia="Times New Roman" w:cs="Calibri"/>
        </w:rPr>
        <w:t xml:space="preserve">, </w:t>
      </w:r>
      <w:hyperlink r:id="rId18" w:history="1">
        <w:r w:rsidR="00344258" w:rsidRPr="001E02BD">
          <w:rPr>
            <w:rFonts w:eastAsia="Times New Roman" w:cs="Calibri"/>
          </w:rPr>
          <w:t>Leone PA</w:t>
        </w:r>
      </w:hyperlink>
      <w:r w:rsidR="00344258" w:rsidRPr="001E02BD">
        <w:rPr>
          <w:rFonts w:eastAsia="Times New Roman" w:cs="Calibri"/>
        </w:rPr>
        <w:t xml:space="preserve">, </w:t>
      </w:r>
      <w:hyperlink r:id="rId19" w:history="1">
        <w:proofErr w:type="spellStart"/>
        <w:r w:rsidR="00344258" w:rsidRPr="001E02BD">
          <w:rPr>
            <w:rFonts w:eastAsia="Times New Roman" w:cs="Calibri"/>
          </w:rPr>
          <w:t>Serre</w:t>
        </w:r>
        <w:proofErr w:type="spellEnd"/>
        <w:r w:rsidR="00344258" w:rsidRPr="001E02BD">
          <w:rPr>
            <w:rFonts w:eastAsia="Times New Roman" w:cs="Calibri"/>
          </w:rPr>
          <w:t xml:space="preserve"> ML</w:t>
        </w:r>
      </w:hyperlink>
      <w:r w:rsidR="00344258" w:rsidRPr="001E02BD">
        <w:rPr>
          <w:rFonts w:eastAsia="Times New Roman" w:cs="Calibri"/>
        </w:rPr>
        <w:t xml:space="preserve">, </w:t>
      </w:r>
      <w:hyperlink r:id="rId20" w:history="1">
        <w:r w:rsidR="00344258" w:rsidRPr="001E02BD">
          <w:rPr>
            <w:rFonts w:eastAsia="Times New Roman" w:cs="Calibri"/>
          </w:rPr>
          <w:t>Miller WC</w:t>
        </w:r>
      </w:hyperlink>
      <w:r w:rsidR="00344258" w:rsidRPr="001E02BD">
        <w:rPr>
          <w:rFonts w:eastAsia="Times New Roman" w:cs="Calibri"/>
        </w:rPr>
        <w:t xml:space="preserve">.  </w:t>
      </w:r>
      <w:proofErr w:type="spellStart"/>
      <w:r w:rsidR="00344258" w:rsidRPr="00093D9F">
        <w:rPr>
          <w:rFonts w:eastAsia="Times New Roman" w:cs="Calibri"/>
          <w:b/>
          <w:kern w:val="36"/>
        </w:rPr>
        <w:t>Geomasking</w:t>
      </w:r>
      <w:proofErr w:type="spellEnd"/>
      <w:r w:rsidR="00344258" w:rsidRPr="00093D9F">
        <w:rPr>
          <w:rFonts w:eastAsia="Times New Roman" w:cs="Calibri"/>
          <w:b/>
          <w:kern w:val="36"/>
        </w:rPr>
        <w:t xml:space="preserve"> sensitive health data and privacy protection: an evaluation using an E911 database. </w:t>
      </w:r>
      <w:r w:rsidR="00344258" w:rsidRPr="001E02BD">
        <w:rPr>
          <w:rFonts w:eastAsia="Times New Roman" w:cs="Calibri"/>
          <w:kern w:val="36"/>
        </w:rPr>
        <w:t xml:space="preserve"> </w:t>
      </w:r>
      <w:hyperlink r:id="rId21" w:tooltip="Geocarto international." w:history="1">
        <w:proofErr w:type="spellStart"/>
        <w:r w:rsidR="00344258" w:rsidRPr="001E02BD">
          <w:rPr>
            <w:rFonts w:eastAsia="Times New Roman" w:cs="Calibri"/>
          </w:rPr>
          <w:t>Geocarto</w:t>
        </w:r>
        <w:proofErr w:type="spellEnd"/>
        <w:r w:rsidR="00344258" w:rsidRPr="001E02BD">
          <w:rPr>
            <w:rFonts w:eastAsia="Times New Roman" w:cs="Calibri"/>
          </w:rPr>
          <w:t xml:space="preserve"> Int.</w:t>
        </w:r>
      </w:hyperlink>
      <w:r w:rsidR="00344258" w:rsidRPr="001E02BD">
        <w:rPr>
          <w:rFonts w:eastAsia="Times New Roman" w:cs="Calibri"/>
        </w:rPr>
        <w:t xml:space="preserve"> 2010 Oct 1</w:t>
      </w:r>
      <w:proofErr w:type="gramStart"/>
      <w:r w:rsidR="00344258" w:rsidRPr="001E02BD">
        <w:rPr>
          <w:rFonts w:eastAsia="Times New Roman" w:cs="Calibri"/>
        </w:rPr>
        <w:t>;25</w:t>
      </w:r>
      <w:proofErr w:type="gramEnd"/>
      <w:r w:rsidR="00344258" w:rsidRPr="001E02BD">
        <w:rPr>
          <w:rFonts w:eastAsia="Times New Roman" w:cs="Calibri"/>
        </w:rPr>
        <w:t>(6):443-452.</w:t>
      </w:r>
    </w:p>
    <w:p w:rsidR="00350EA5" w:rsidRPr="001E02BD" w:rsidRDefault="00350EA5" w:rsidP="001E02BD">
      <w:pPr>
        <w:spacing w:after="0"/>
        <w:rPr>
          <w:rFonts w:eastAsia="Times New Roman" w:cs="Calibri"/>
        </w:rPr>
      </w:pPr>
    </w:p>
    <w:p w:rsidR="00350EA5" w:rsidRPr="007E404F" w:rsidRDefault="00350EA5" w:rsidP="001E02BD">
      <w:pPr>
        <w:spacing w:after="0" w:line="240" w:lineRule="auto"/>
        <w:ind w:left="720"/>
        <w:rPr>
          <w:rFonts w:eastAsia="Times New Roman" w:cs="Calibri"/>
        </w:rPr>
      </w:pPr>
      <w:proofErr w:type="spellStart"/>
      <w:r w:rsidRPr="001E02BD">
        <w:rPr>
          <w:rFonts w:eastAsia="Times New Roman" w:cs="Calibri"/>
        </w:rPr>
        <w:t>Geomasking</w:t>
      </w:r>
      <w:proofErr w:type="spellEnd"/>
      <w:r w:rsidRPr="001E02BD">
        <w:rPr>
          <w:rFonts w:eastAsia="Times New Roman" w:cs="Calibri"/>
        </w:rPr>
        <w:t xml:space="preserve"> is used to provide privacy protection for individual address information while maintaining spatial resolution for mapping purposes. Donut </w:t>
      </w:r>
      <w:proofErr w:type="spellStart"/>
      <w:r w:rsidRPr="001E02BD">
        <w:rPr>
          <w:rFonts w:eastAsia="Times New Roman" w:cs="Calibri"/>
        </w:rPr>
        <w:t>geomasking</w:t>
      </w:r>
      <w:proofErr w:type="spellEnd"/>
      <w:r w:rsidRPr="001E02BD">
        <w:rPr>
          <w:rFonts w:eastAsia="Times New Roman" w:cs="Calibri"/>
        </w:rPr>
        <w:t xml:space="preserve"> and other random perturbation </w:t>
      </w:r>
      <w:proofErr w:type="spellStart"/>
      <w:r w:rsidRPr="001E02BD">
        <w:rPr>
          <w:rFonts w:eastAsia="Times New Roman" w:cs="Calibri"/>
        </w:rPr>
        <w:t>geomasking</w:t>
      </w:r>
      <w:proofErr w:type="spellEnd"/>
      <w:r w:rsidRPr="001E02BD">
        <w:rPr>
          <w:rFonts w:eastAsia="Times New Roman" w:cs="Calibri"/>
        </w:rPr>
        <w:t xml:space="preserve"> algorithms rely on the assumption of a homogeneously distributed population to calculate displacement distances, leading to possible under-protection of individuals when this condition is not met. Using household data from 2007, we evaluated the performance of donut </w:t>
      </w:r>
      <w:proofErr w:type="spellStart"/>
      <w:r w:rsidRPr="001E02BD">
        <w:rPr>
          <w:rFonts w:eastAsia="Times New Roman" w:cs="Calibri"/>
        </w:rPr>
        <w:t>geomasking</w:t>
      </w:r>
      <w:proofErr w:type="spellEnd"/>
      <w:r w:rsidRPr="001E02BD">
        <w:rPr>
          <w:rFonts w:eastAsia="Times New Roman" w:cs="Calibri"/>
        </w:rPr>
        <w:t xml:space="preserve"> in Orange County, North Carolina. We calculated the estimated k-anonymity for every household based on the assumption of uniform household distribution. We then determined the actual k-anonymity by revealing household locations contained in the county E911 database. Census block groups in mixed-use areas with high population distribution heterogeneity were the most likely to have privacy protection below selected criteria. For heterogeneous populations, we suggest tripling the minimum </w:t>
      </w:r>
      <w:r w:rsidRPr="007E404F">
        <w:rPr>
          <w:rFonts w:eastAsia="Times New Roman" w:cs="Calibri"/>
        </w:rPr>
        <w:t>displacement area in the donut to protect privacy with a less than 1% error rate.</w:t>
      </w:r>
    </w:p>
    <w:p w:rsidR="00350EA5" w:rsidRPr="007E404F" w:rsidRDefault="00350EA5" w:rsidP="001E02BD">
      <w:pPr>
        <w:spacing w:after="0"/>
        <w:rPr>
          <w:rFonts w:eastAsia="Times New Roman" w:cs="Calibri"/>
        </w:rPr>
      </w:pPr>
    </w:p>
    <w:p w:rsidR="00417313" w:rsidRPr="00417313" w:rsidRDefault="00C63F0D" w:rsidP="00417313">
      <w:pPr>
        <w:rPr>
          <w:rFonts w:eastAsia="Times New Roman" w:cs="Calibri"/>
        </w:rPr>
      </w:pPr>
      <w:hyperlink r:id="rId22" w:history="1">
        <w:proofErr w:type="spellStart"/>
        <w:r w:rsidR="00417313" w:rsidRPr="00417313">
          <w:rPr>
            <w:rFonts w:eastAsia="Times New Roman" w:cs="Calibri"/>
          </w:rPr>
          <w:t>Apparicio</w:t>
        </w:r>
        <w:proofErr w:type="spellEnd"/>
        <w:r w:rsidR="00417313" w:rsidRPr="00417313">
          <w:rPr>
            <w:rFonts w:eastAsia="Times New Roman" w:cs="Calibri"/>
          </w:rPr>
          <w:t xml:space="preserve"> P</w:t>
        </w:r>
      </w:hyperlink>
      <w:r w:rsidR="00417313" w:rsidRPr="00417313">
        <w:rPr>
          <w:rFonts w:eastAsia="Times New Roman" w:cs="Calibri"/>
        </w:rPr>
        <w:t xml:space="preserve">, </w:t>
      </w:r>
      <w:hyperlink r:id="rId23" w:history="1">
        <w:proofErr w:type="spellStart"/>
        <w:r w:rsidR="00417313" w:rsidRPr="00417313">
          <w:rPr>
            <w:rFonts w:eastAsia="Times New Roman" w:cs="Calibri"/>
          </w:rPr>
          <w:t>Abdelmajid</w:t>
        </w:r>
        <w:proofErr w:type="spellEnd"/>
        <w:r w:rsidR="00417313" w:rsidRPr="00417313">
          <w:rPr>
            <w:rFonts w:eastAsia="Times New Roman" w:cs="Calibri"/>
          </w:rPr>
          <w:t xml:space="preserve"> M</w:t>
        </w:r>
      </w:hyperlink>
      <w:r w:rsidR="00417313" w:rsidRPr="00417313">
        <w:rPr>
          <w:rFonts w:eastAsia="Times New Roman" w:cs="Calibri"/>
        </w:rPr>
        <w:t xml:space="preserve">, </w:t>
      </w:r>
      <w:hyperlink r:id="rId24" w:history="1">
        <w:r w:rsidR="00417313" w:rsidRPr="00417313">
          <w:rPr>
            <w:rFonts w:eastAsia="Times New Roman" w:cs="Calibri"/>
          </w:rPr>
          <w:t>Riva M</w:t>
        </w:r>
      </w:hyperlink>
      <w:r w:rsidR="00417313" w:rsidRPr="00417313">
        <w:rPr>
          <w:rFonts w:eastAsia="Times New Roman" w:cs="Calibri"/>
        </w:rPr>
        <w:t xml:space="preserve">, </w:t>
      </w:r>
      <w:hyperlink r:id="rId25" w:history="1">
        <w:proofErr w:type="spellStart"/>
        <w:r w:rsidR="00417313" w:rsidRPr="00417313">
          <w:rPr>
            <w:rFonts w:eastAsia="Times New Roman" w:cs="Calibri"/>
          </w:rPr>
          <w:t>Shearmur</w:t>
        </w:r>
        <w:proofErr w:type="spellEnd"/>
        <w:r w:rsidR="00417313" w:rsidRPr="00417313">
          <w:rPr>
            <w:rFonts w:eastAsia="Times New Roman" w:cs="Calibri"/>
          </w:rPr>
          <w:t xml:space="preserve"> R</w:t>
        </w:r>
      </w:hyperlink>
      <w:r w:rsidR="00417313" w:rsidRPr="00417313">
        <w:rPr>
          <w:rFonts w:eastAsia="Times New Roman" w:cs="Calibri"/>
        </w:rPr>
        <w:t xml:space="preserve">.  </w:t>
      </w:r>
      <w:r w:rsidR="00417313" w:rsidRPr="00417313">
        <w:rPr>
          <w:rFonts w:eastAsia="Times New Roman" w:cs="Calibri"/>
          <w:b/>
          <w:bCs/>
          <w:kern w:val="36"/>
        </w:rPr>
        <w:t xml:space="preserve">Comparing alternative approaches to measuring the geographical accessibility of urban health services: Distance types and aggregation-error issues.  </w:t>
      </w:r>
      <w:hyperlink r:id="rId26" w:tooltip="International journal of health geographics." w:history="1">
        <w:proofErr w:type="spellStart"/>
        <w:proofErr w:type="gramStart"/>
        <w:r w:rsidR="00417313" w:rsidRPr="00417313">
          <w:rPr>
            <w:rFonts w:eastAsia="Times New Roman" w:cs="Calibri"/>
          </w:rPr>
          <w:t>Int</w:t>
        </w:r>
        <w:proofErr w:type="spellEnd"/>
        <w:r w:rsidR="00417313" w:rsidRPr="00417313">
          <w:rPr>
            <w:rFonts w:eastAsia="Times New Roman" w:cs="Calibri"/>
          </w:rPr>
          <w:t xml:space="preserve"> J Health </w:t>
        </w:r>
        <w:proofErr w:type="spellStart"/>
        <w:r w:rsidR="00417313" w:rsidRPr="00417313">
          <w:rPr>
            <w:rFonts w:eastAsia="Times New Roman" w:cs="Calibri"/>
          </w:rPr>
          <w:t>Geogr</w:t>
        </w:r>
        <w:proofErr w:type="spellEnd"/>
        <w:r w:rsidR="00417313" w:rsidRPr="00417313">
          <w:rPr>
            <w:rFonts w:eastAsia="Times New Roman" w:cs="Calibri"/>
          </w:rPr>
          <w:t>.</w:t>
        </w:r>
        <w:proofErr w:type="gramEnd"/>
      </w:hyperlink>
      <w:r w:rsidR="00417313" w:rsidRPr="00417313">
        <w:rPr>
          <w:rFonts w:eastAsia="Times New Roman" w:cs="Calibri"/>
        </w:rPr>
        <w:t xml:space="preserve"> 2008 Feb 18</w:t>
      </w:r>
      <w:proofErr w:type="gramStart"/>
      <w:r w:rsidR="00417313" w:rsidRPr="00417313">
        <w:rPr>
          <w:rFonts w:eastAsia="Times New Roman" w:cs="Calibri"/>
        </w:rPr>
        <w:t>;7:7</w:t>
      </w:r>
      <w:proofErr w:type="gramEnd"/>
      <w:r w:rsidR="00417313" w:rsidRPr="00417313">
        <w:rPr>
          <w:rFonts w:eastAsia="Times New Roman" w:cs="Calibri"/>
        </w:rPr>
        <w:t>.</w:t>
      </w:r>
    </w:p>
    <w:p w:rsidR="00417313" w:rsidRPr="00417313" w:rsidRDefault="00417313" w:rsidP="00417313">
      <w:pPr>
        <w:spacing w:before="100" w:beforeAutospacing="1" w:after="100" w:afterAutospacing="1" w:line="240" w:lineRule="auto"/>
        <w:ind w:left="720"/>
        <w:outlineLvl w:val="3"/>
        <w:rPr>
          <w:rFonts w:eastAsia="Times New Roman" w:cs="Calibri"/>
          <w:bCs/>
        </w:rPr>
      </w:pPr>
      <w:r w:rsidRPr="00417313">
        <w:rPr>
          <w:rFonts w:eastAsia="Times New Roman" w:cs="Calibri"/>
          <w:bCs/>
        </w:rPr>
        <w:lastRenderedPageBreak/>
        <w:t xml:space="preserve">BACKGROUND: </w:t>
      </w:r>
      <w:r w:rsidRPr="00417313">
        <w:rPr>
          <w:rFonts w:eastAsia="Times New Roman" w:cs="Calibri"/>
        </w:rPr>
        <w:t xml:space="preserve">Over the past two decades, geographical accessibility of urban resources for population living in residential areas has received an increased focus in urban health studies. </w:t>
      </w:r>
      <w:proofErr w:type="spellStart"/>
      <w:r w:rsidRPr="00417313">
        <w:rPr>
          <w:rFonts w:eastAsia="Times New Roman" w:cs="Calibri"/>
        </w:rPr>
        <w:t>Operationalising</w:t>
      </w:r>
      <w:proofErr w:type="spellEnd"/>
      <w:r w:rsidRPr="00417313">
        <w:rPr>
          <w:rFonts w:eastAsia="Times New Roman" w:cs="Calibri"/>
        </w:rPr>
        <w:t xml:space="preserve"> and computing geographical accessibility measures depend on a set of four parameters, namely definition of residential areas, a method of aggregation, a measure of accessibility, and a type of distance. Yet, the choice of these parameters may potentially generate different results leading to significant measurement errors. The aim of this paper is to compare discrepancies in results for geographical accessibility of selected health care services for residential areas (i.e. census tracts) computed using different distance types and aggregation methods.</w:t>
      </w:r>
      <w:r>
        <w:rPr>
          <w:rFonts w:eastAsia="Times New Roman" w:cs="Calibri"/>
        </w:rPr>
        <w:t xml:space="preserve"> </w:t>
      </w:r>
      <w:r w:rsidRPr="00417313">
        <w:rPr>
          <w:rFonts w:eastAsia="Times New Roman" w:cs="Calibri"/>
          <w:bCs/>
        </w:rPr>
        <w:t xml:space="preserve">RESULTS: </w:t>
      </w:r>
      <w:r w:rsidRPr="00417313">
        <w:rPr>
          <w:rFonts w:eastAsia="Times New Roman" w:cs="Calibri"/>
        </w:rPr>
        <w:t>First, the comparison of distance types demonstrates that Cartesian distances (Euclidean and Manhattan distances) are strongly correlated with more accurate network distances (shortest network and shortest network time distances) across the metropolitan area (Pearson correlation greater than 0.95). However, important local variations in correlation between Cartesian and network distances were observed notably in suburban areas where Cartesian distances were less precise.</w:t>
      </w:r>
      <w:r w:rsidR="00243C39">
        <w:rPr>
          <w:rFonts w:eastAsia="Times New Roman" w:cs="Calibri"/>
        </w:rPr>
        <w:t xml:space="preserve"> </w:t>
      </w:r>
      <w:r w:rsidRPr="00417313">
        <w:rPr>
          <w:rFonts w:eastAsia="Times New Roman" w:cs="Calibri"/>
        </w:rPr>
        <w:t>Second, the choice of the aggregation method is also important: in comparison to the most accurate aggregation method (population-weighted mean of the accessibility measure for census blocks within census tracts), accessibility measures computed from census tract centroids, though not inaccurate, yield important measurement errors for 5% to 10% of census tracts.</w:t>
      </w:r>
      <w:r>
        <w:rPr>
          <w:rFonts w:eastAsia="Times New Roman" w:cs="Calibri"/>
        </w:rPr>
        <w:t xml:space="preserve"> </w:t>
      </w:r>
      <w:r w:rsidRPr="00417313">
        <w:rPr>
          <w:rFonts w:eastAsia="Times New Roman" w:cs="Calibri"/>
          <w:bCs/>
        </w:rPr>
        <w:t xml:space="preserve">CONCLUSION: </w:t>
      </w:r>
      <w:r w:rsidRPr="00417313">
        <w:rPr>
          <w:rFonts w:eastAsia="Times New Roman" w:cs="Calibri"/>
        </w:rPr>
        <w:t>Although errors associated to the choice of distance types and aggregation method are only important for about 10% of census tracts located mainly in suburban areas, we should not avoid using the best estimation method possible for evaluating geographical accessibility. This is especially so if these measures are to be included as a dimension of the built environment in studies investigating residential area effects on health. If these measures are not sufficiently precise, this could lead to errors or lack of precision in the estimation of residential area effects on health.</w:t>
      </w:r>
    </w:p>
    <w:p w:rsidR="00C06B2F" w:rsidRPr="00FD1F21" w:rsidRDefault="00C63F0D" w:rsidP="007E404F">
      <w:pPr>
        <w:spacing w:after="0" w:line="240" w:lineRule="auto"/>
      </w:pPr>
      <w:hyperlink r:id="rId27" w:tooltip="Find more records by this author" w:history="1">
        <w:proofErr w:type="spellStart"/>
        <w:r w:rsidR="00C06B2F" w:rsidRPr="00FD1F21">
          <w:rPr>
            <w:rStyle w:val="Hyperlink"/>
            <w:color w:val="auto"/>
            <w:u w:val="none"/>
          </w:rPr>
          <w:t>Astell</w:t>
        </w:r>
        <w:proofErr w:type="spellEnd"/>
        <w:r w:rsidR="00C06B2F" w:rsidRPr="00FD1F21">
          <w:rPr>
            <w:rStyle w:val="Hyperlink"/>
            <w:color w:val="auto"/>
            <w:u w:val="none"/>
          </w:rPr>
          <w:t>-Burt T</w:t>
        </w:r>
      </w:hyperlink>
      <w:r w:rsidR="00243C39" w:rsidRPr="00FD1F21">
        <w:t>,</w:t>
      </w:r>
      <w:r w:rsidR="00C06B2F" w:rsidRPr="00FD1F21">
        <w:t xml:space="preserve"> </w:t>
      </w:r>
      <w:hyperlink r:id="rId28" w:tooltip="Find more records by this author" w:history="1">
        <w:proofErr w:type="spellStart"/>
        <w:r w:rsidR="00C06B2F" w:rsidRPr="00FD1F21">
          <w:rPr>
            <w:rStyle w:val="Hyperlink"/>
            <w:color w:val="auto"/>
            <w:u w:val="none"/>
          </w:rPr>
          <w:t>Flowerdew</w:t>
        </w:r>
        <w:proofErr w:type="spellEnd"/>
        <w:r w:rsidR="00C06B2F" w:rsidRPr="00FD1F21">
          <w:rPr>
            <w:rStyle w:val="Hyperlink"/>
            <w:color w:val="auto"/>
            <w:u w:val="none"/>
          </w:rPr>
          <w:t xml:space="preserve"> R</w:t>
        </w:r>
        <w:r w:rsidR="00243C39" w:rsidRPr="00FD1F21">
          <w:rPr>
            <w:rStyle w:val="Hyperlink"/>
            <w:color w:val="auto"/>
            <w:u w:val="none"/>
          </w:rPr>
          <w:t>,</w:t>
        </w:r>
      </w:hyperlink>
      <w:r w:rsidR="00C06B2F" w:rsidRPr="00FD1F21">
        <w:t xml:space="preserve"> </w:t>
      </w:r>
      <w:hyperlink r:id="rId29" w:tooltip="Find more records by this author" w:history="1">
        <w:r w:rsidR="00C06B2F" w:rsidRPr="00FD1F21">
          <w:rPr>
            <w:rStyle w:val="Hyperlink"/>
            <w:color w:val="auto"/>
            <w:u w:val="none"/>
          </w:rPr>
          <w:t>Boyle PJ</w:t>
        </w:r>
      </w:hyperlink>
      <w:hyperlink r:id="rId30" w:tooltip="Find more records by this author" w:history="1">
        <w:r w:rsidR="00243C39" w:rsidRPr="00FD1F21">
          <w:rPr>
            <w:rStyle w:val="Hyperlink"/>
            <w:color w:val="auto"/>
            <w:u w:val="none"/>
          </w:rPr>
          <w:t>.</w:t>
        </w:r>
      </w:hyperlink>
      <w:r w:rsidR="00243C39" w:rsidRPr="00FD1F21">
        <w:t xml:space="preserve">  </w:t>
      </w:r>
      <w:r w:rsidR="00243C39" w:rsidRPr="00FD1F21">
        <w:rPr>
          <w:b/>
        </w:rPr>
        <w:t xml:space="preserve">Does geographic access to primary healthcare influence the detection of hepatitis C? </w:t>
      </w:r>
      <w:hyperlink r:id="rId31" w:tooltip="Social science &amp; medicine (1982)." w:history="1">
        <w:proofErr w:type="spellStart"/>
        <w:r w:rsidR="00FD1F21" w:rsidRPr="00FD1F21">
          <w:t>Soc</w:t>
        </w:r>
        <w:proofErr w:type="spellEnd"/>
        <w:r w:rsidR="00FD1F21" w:rsidRPr="00FD1F21">
          <w:t xml:space="preserve"> </w:t>
        </w:r>
        <w:proofErr w:type="spellStart"/>
        <w:r w:rsidR="00FD1F21" w:rsidRPr="00FD1F21">
          <w:t>Sci</w:t>
        </w:r>
        <w:proofErr w:type="spellEnd"/>
        <w:r w:rsidR="00FD1F21" w:rsidRPr="00FD1F21">
          <w:t xml:space="preserve"> Med.</w:t>
        </w:r>
      </w:hyperlink>
      <w:r w:rsidR="00243C39" w:rsidRPr="00FD1F21">
        <w:t xml:space="preserve"> 2011 May</w:t>
      </w:r>
      <w:proofErr w:type="gramStart"/>
      <w:r w:rsidR="00243C39" w:rsidRPr="00FD1F21">
        <w:t>;72</w:t>
      </w:r>
      <w:proofErr w:type="gramEnd"/>
      <w:r w:rsidR="00243C39" w:rsidRPr="00FD1F21">
        <w:t>(9)</w:t>
      </w:r>
      <w:r w:rsidR="00243C39" w:rsidRPr="00FD1F21">
        <w:rPr>
          <w:rStyle w:val="frlabel"/>
        </w:rPr>
        <w:t>:</w:t>
      </w:r>
      <w:r w:rsidR="00243C39" w:rsidRPr="00FD1F21">
        <w:t xml:space="preserve"> 1472-81.</w:t>
      </w:r>
    </w:p>
    <w:p w:rsidR="00243C39" w:rsidRPr="00FD1F21" w:rsidRDefault="00243C39" w:rsidP="007E404F">
      <w:pPr>
        <w:spacing w:after="0" w:line="240" w:lineRule="auto"/>
      </w:pPr>
    </w:p>
    <w:p w:rsidR="00243C39" w:rsidRDefault="00243C39" w:rsidP="00243C39">
      <w:pPr>
        <w:spacing w:after="0" w:line="240" w:lineRule="auto"/>
        <w:ind w:left="720"/>
      </w:pPr>
      <w:r w:rsidRPr="00FD1F21">
        <w:t xml:space="preserve">Recent work in France has suggested that poor geographic access to primary healthcare may have a negative influence upon detection rates of the hepatitis C virus. Topography and poor infrastructure can exacerbate geographic remoteness, while the stigma surrounding hepatitis C and intravenous drug use may also discourage healthcare-seeking </w:t>
      </w:r>
      <w:proofErr w:type="spellStart"/>
      <w:r w:rsidRPr="00FD1F21">
        <w:t>behaviour</w:t>
      </w:r>
      <w:proofErr w:type="spellEnd"/>
      <w:r w:rsidRPr="00FD1F21">
        <w:t xml:space="preserve"> in rural communities with limited choice of general practitioner. No similar study has been conducted in the UK, where detection rates of hepatitis C are also low. Moreover, the previous French findings did not adjust for the uneven spatial distribution of HCV prevalence and associated risk factors, which raises the possibility that the reported travel-time associations were a reflection of greater hepatitis C prevalence in urban areas (where the travel-times to primary healthcare are short) and not an effect of geographic access to primary healthcare. Using geographic information systems, Poisson regression and a dataset from </w:t>
      </w:r>
      <w:proofErr w:type="spellStart"/>
      <w:r w:rsidRPr="00FD1F21">
        <w:t>Tayside</w:t>
      </w:r>
      <w:proofErr w:type="spellEnd"/>
      <w:r w:rsidRPr="00FD1F21">
        <w:t xml:space="preserve"> (Scotland), we explored whether lower rates of hepatitis C detection were associated with higher travel-times to primary healthcare. We tested whether any travel-time effects remained once the models were adjusted for deprivation, by controlling for the spatial variation of some of the known risk factors of hepatitis C infection. Separate models were calculated according to patient history of opiate substitution therapy to take account of people likely to have been infected through intravenous drug use. Rates of detected hepatitis C were highest among males aged between 25 and 39 years. A statistically significant travel-time-decay effect was observed, though with notable attenuation for all patients after adjusting for deprivation. Further modeling identified a travel-time effect only for those who had received opiate substitution therapy. The absence of a </w:t>
      </w:r>
      <w:r w:rsidRPr="00FD1F21">
        <w:lastRenderedPageBreak/>
        <w:t>similar effect in the non-opiate substitution therapy group indicates that selection effects, not causation, are the most likely explanation for the initial travel-time-decay effects. Thus, future studies of hepatitis C detection and geographic access to primary healthcare will need to consider ways of controlling for the uneven spatial distribution of HCV prevalence and associated risk factors beyond ecological measures of socioeconomic deprivation.</w:t>
      </w:r>
    </w:p>
    <w:p w:rsidR="00243C39" w:rsidRPr="00C06B2F" w:rsidRDefault="00243C39" w:rsidP="007E404F">
      <w:pPr>
        <w:spacing w:after="0" w:line="240" w:lineRule="auto"/>
      </w:pPr>
    </w:p>
    <w:p w:rsidR="007E404F" w:rsidRPr="007E404F" w:rsidRDefault="00C63F0D" w:rsidP="007E404F">
      <w:pPr>
        <w:spacing w:after="0" w:line="240" w:lineRule="auto"/>
        <w:rPr>
          <w:rFonts w:eastAsia="Times New Roman" w:cs="Calibri"/>
        </w:rPr>
      </w:pPr>
      <w:hyperlink r:id="rId32" w:history="1">
        <w:proofErr w:type="gramStart"/>
        <w:r w:rsidR="007E404F" w:rsidRPr="007E404F">
          <w:rPr>
            <w:rFonts w:eastAsia="Times New Roman" w:cs="Calibri"/>
          </w:rPr>
          <w:t>Badland HM</w:t>
        </w:r>
      </w:hyperlink>
      <w:r w:rsidR="007E404F" w:rsidRPr="007E404F">
        <w:rPr>
          <w:rFonts w:eastAsia="Times New Roman" w:cs="Calibri"/>
        </w:rPr>
        <w:t xml:space="preserve">, </w:t>
      </w:r>
      <w:hyperlink r:id="rId33" w:history="1">
        <w:proofErr w:type="spellStart"/>
        <w:r w:rsidR="007E404F" w:rsidRPr="007E404F">
          <w:rPr>
            <w:rFonts w:eastAsia="Times New Roman" w:cs="Calibri"/>
          </w:rPr>
          <w:t>Opit</w:t>
        </w:r>
        <w:proofErr w:type="spellEnd"/>
        <w:r w:rsidR="007E404F" w:rsidRPr="007E404F">
          <w:rPr>
            <w:rFonts w:eastAsia="Times New Roman" w:cs="Calibri"/>
          </w:rPr>
          <w:t xml:space="preserve"> S</w:t>
        </w:r>
      </w:hyperlink>
      <w:r w:rsidR="007E404F" w:rsidRPr="007E404F">
        <w:rPr>
          <w:rFonts w:eastAsia="Times New Roman" w:cs="Calibri"/>
        </w:rPr>
        <w:t xml:space="preserve">, </w:t>
      </w:r>
      <w:hyperlink r:id="rId34" w:history="1">
        <w:r w:rsidR="007E404F" w:rsidRPr="007E404F">
          <w:rPr>
            <w:rFonts w:eastAsia="Times New Roman" w:cs="Calibri"/>
          </w:rPr>
          <w:t>Witten K</w:t>
        </w:r>
      </w:hyperlink>
      <w:r w:rsidR="007E404F" w:rsidRPr="007E404F">
        <w:rPr>
          <w:rFonts w:eastAsia="Times New Roman" w:cs="Calibri"/>
        </w:rPr>
        <w:t xml:space="preserve">, </w:t>
      </w:r>
      <w:hyperlink r:id="rId35" w:history="1">
        <w:r w:rsidR="007E404F" w:rsidRPr="007E404F">
          <w:rPr>
            <w:rFonts w:eastAsia="Times New Roman" w:cs="Calibri"/>
          </w:rPr>
          <w:t>Kearns RA</w:t>
        </w:r>
      </w:hyperlink>
      <w:r w:rsidR="007E404F" w:rsidRPr="007E404F">
        <w:rPr>
          <w:rFonts w:eastAsia="Times New Roman" w:cs="Calibri"/>
        </w:rPr>
        <w:t xml:space="preserve">, </w:t>
      </w:r>
      <w:hyperlink r:id="rId36" w:history="1">
        <w:proofErr w:type="spellStart"/>
        <w:r w:rsidR="007E404F" w:rsidRPr="007E404F">
          <w:rPr>
            <w:rFonts w:eastAsia="Times New Roman" w:cs="Calibri"/>
          </w:rPr>
          <w:t>Mavoa</w:t>
        </w:r>
        <w:proofErr w:type="spellEnd"/>
        <w:r w:rsidR="007E404F" w:rsidRPr="007E404F">
          <w:rPr>
            <w:rFonts w:eastAsia="Times New Roman" w:cs="Calibri"/>
          </w:rPr>
          <w:t xml:space="preserve"> S</w:t>
        </w:r>
      </w:hyperlink>
      <w:r w:rsidR="007E404F" w:rsidRPr="007E404F">
        <w:rPr>
          <w:rFonts w:eastAsia="Times New Roman" w:cs="Calibri"/>
        </w:rPr>
        <w:t>.</w:t>
      </w:r>
      <w:proofErr w:type="gramEnd"/>
      <w:r w:rsidR="007E404F" w:rsidRPr="007E404F">
        <w:rPr>
          <w:rFonts w:eastAsia="Times New Roman" w:cs="Calibri"/>
        </w:rPr>
        <w:t xml:space="preserve">  </w:t>
      </w:r>
      <w:r w:rsidR="00F676AF" w:rsidRPr="007E404F">
        <w:rPr>
          <w:rFonts w:eastAsia="Times New Roman" w:cs="Calibri"/>
          <w:b/>
          <w:bCs/>
          <w:kern w:val="36"/>
        </w:rPr>
        <w:t>Can virtual streetscape audits reliably replace physical streetscape audits?</w:t>
      </w:r>
      <w:r w:rsidR="007E404F" w:rsidRPr="007E404F">
        <w:rPr>
          <w:rFonts w:eastAsia="Times New Roman" w:cs="Calibri"/>
          <w:b/>
          <w:bCs/>
          <w:kern w:val="36"/>
        </w:rPr>
        <w:t xml:space="preserve">  </w:t>
      </w:r>
      <w:hyperlink r:id="rId37" w:tooltip="Journal of urban health : bulletin of the New York Academy of Medicine." w:history="1">
        <w:proofErr w:type="gramStart"/>
        <w:r w:rsidR="007E404F" w:rsidRPr="007E404F">
          <w:rPr>
            <w:rFonts w:eastAsia="Times New Roman" w:cs="Calibri"/>
          </w:rPr>
          <w:t>J Urban Health.</w:t>
        </w:r>
        <w:proofErr w:type="gramEnd"/>
      </w:hyperlink>
      <w:r w:rsidR="007E404F" w:rsidRPr="007E404F">
        <w:rPr>
          <w:rFonts w:eastAsia="Times New Roman" w:cs="Calibri"/>
        </w:rPr>
        <w:t xml:space="preserve"> 2010 Dec</w:t>
      </w:r>
      <w:proofErr w:type="gramStart"/>
      <w:r w:rsidR="007E404F" w:rsidRPr="007E404F">
        <w:rPr>
          <w:rFonts w:eastAsia="Times New Roman" w:cs="Calibri"/>
        </w:rPr>
        <w:t>;87</w:t>
      </w:r>
      <w:proofErr w:type="gramEnd"/>
      <w:r w:rsidR="007E404F" w:rsidRPr="007E404F">
        <w:rPr>
          <w:rFonts w:eastAsia="Times New Roman" w:cs="Calibri"/>
        </w:rPr>
        <w:t>(6):1007-16.</w:t>
      </w:r>
    </w:p>
    <w:p w:rsidR="00F676AF" w:rsidRPr="007E404F" w:rsidRDefault="00F676AF" w:rsidP="007E404F">
      <w:pPr>
        <w:spacing w:before="100" w:beforeAutospacing="1" w:after="100" w:afterAutospacing="1" w:line="240" w:lineRule="auto"/>
        <w:ind w:left="720"/>
        <w:rPr>
          <w:rFonts w:eastAsia="Times New Roman" w:cs="Calibri"/>
        </w:rPr>
      </w:pPr>
      <w:r w:rsidRPr="007E404F">
        <w:rPr>
          <w:rFonts w:eastAsia="Times New Roman" w:cs="Calibri"/>
        </w:rPr>
        <w:t>There is increasing recognition that the neighborhood-built environment influences health outcomes, such as physical activity behaviors, and technological advancements now provide opportunities to examine the neighborhood streetscape remotely. Accordingly, the aims of this methodological study are to: (1) compare the efficiencies of physically and virtually conducting a streetscape audit within the neighborhood context, and (2) assess the level of agreement between the physical (criterion) and virtual (test) audits. Built environment attributes associated with walking and cycling were audited using the New Zealand Systematic Pedestrian and Cycling Environment Scan (NZ-SPACES) in 48 street segments drawn from four neighborhoods in Auckland, New Zealand. Audits were conducted physically (on-site) and remotely (using Google Street View) in January and February 2010. Time taken to complete the audits, travel mileage, and Internet bandwidth used were also measured. It was quicker to conduct the virtual audits when compared with the physical audits (χ = 115.3 min (virtual), χ = 148.5 min (physical)). In the majority of cases, the physical and virtual audits were within the acceptable levels of agreement (ICC ≥</w:t>
      </w:r>
      <w:proofErr w:type="gramStart"/>
      <w:r w:rsidRPr="007E404F">
        <w:rPr>
          <w:rFonts w:eastAsia="Times New Roman" w:cs="Calibri"/>
        </w:rPr>
        <w:t>  0.70</w:t>
      </w:r>
      <w:proofErr w:type="gramEnd"/>
      <w:r w:rsidRPr="007E404F">
        <w:rPr>
          <w:rFonts w:eastAsia="Times New Roman" w:cs="Calibri"/>
        </w:rPr>
        <w:t>) for the variables being assessed. The methodological implication of this study is that Google Street View is a potentially valuable data source for measuring the contextual features of neighborhood streets that likely impact on health outcomes. Overall, Google Street View provided a resource-efficient and reliable alternative to physically auditing the attributes of neighborhood streetscapes associated with walking and cycling. Supplementary data derived from other sources (e.g., Geographical Information Systems) could be used to assess the less reliable streetscape variables.</w:t>
      </w:r>
    </w:p>
    <w:p w:rsidR="00247C32" w:rsidRPr="001E02BD" w:rsidRDefault="00247C32" w:rsidP="001E02BD">
      <w:pPr>
        <w:pStyle w:val="details"/>
        <w:spacing w:before="0" w:beforeAutospacing="0" w:after="0" w:afterAutospacing="0"/>
        <w:rPr>
          <w:rFonts w:ascii="Calibri" w:hAnsi="Calibri" w:cs="Calibri"/>
          <w:sz w:val="22"/>
          <w:szCs w:val="22"/>
        </w:rPr>
      </w:pPr>
      <w:proofErr w:type="spellStart"/>
      <w:r w:rsidRPr="001E02BD">
        <w:rPr>
          <w:rFonts w:ascii="Calibri" w:hAnsi="Calibri" w:cs="Calibri"/>
          <w:sz w:val="22"/>
          <w:szCs w:val="22"/>
        </w:rPr>
        <w:t>Batsche</w:t>
      </w:r>
      <w:proofErr w:type="spellEnd"/>
      <w:r w:rsidRPr="001E02BD">
        <w:rPr>
          <w:rFonts w:ascii="Calibri" w:hAnsi="Calibri" w:cs="Calibri"/>
          <w:sz w:val="22"/>
          <w:szCs w:val="22"/>
        </w:rPr>
        <w:t xml:space="preserve"> CJ, Reader S.  </w:t>
      </w:r>
      <w:hyperlink r:id="rId38" w:history="1">
        <w:proofErr w:type="gramStart"/>
        <w:r w:rsidRPr="00093D9F">
          <w:rPr>
            <w:rFonts w:ascii="Calibri" w:hAnsi="Calibri" w:cs="Calibri"/>
            <w:b/>
            <w:sz w:val="22"/>
            <w:szCs w:val="22"/>
          </w:rPr>
          <w:t xml:space="preserve">Using </w:t>
        </w:r>
        <w:r w:rsidRPr="00093D9F">
          <w:rPr>
            <w:rFonts w:ascii="Calibri" w:hAnsi="Calibri" w:cs="Calibri"/>
            <w:b/>
            <w:bCs/>
            <w:sz w:val="22"/>
            <w:szCs w:val="22"/>
          </w:rPr>
          <w:t>GIS</w:t>
        </w:r>
        <w:r w:rsidRPr="00093D9F">
          <w:rPr>
            <w:rFonts w:ascii="Calibri" w:hAnsi="Calibri" w:cs="Calibri"/>
            <w:b/>
            <w:sz w:val="22"/>
            <w:szCs w:val="22"/>
          </w:rPr>
          <w:t xml:space="preserve"> to enhance programs serving emancipated youth leaving foster care.</w:t>
        </w:r>
        <w:proofErr w:type="gramEnd"/>
      </w:hyperlink>
      <w:r w:rsidRPr="001E02BD">
        <w:rPr>
          <w:rFonts w:ascii="Calibri" w:hAnsi="Calibri" w:cs="Calibri"/>
          <w:sz w:val="22"/>
          <w:szCs w:val="22"/>
        </w:rPr>
        <w:t xml:space="preserve">  </w:t>
      </w:r>
      <w:proofErr w:type="spellStart"/>
      <w:proofErr w:type="gramStart"/>
      <w:r w:rsidRPr="001E02BD">
        <w:rPr>
          <w:rFonts w:ascii="Calibri" w:hAnsi="Calibri" w:cs="Calibri"/>
          <w:sz w:val="22"/>
          <w:szCs w:val="22"/>
        </w:rPr>
        <w:t>Eval</w:t>
      </w:r>
      <w:proofErr w:type="spellEnd"/>
      <w:r w:rsidRPr="001E02BD">
        <w:rPr>
          <w:rFonts w:ascii="Calibri" w:hAnsi="Calibri" w:cs="Calibri"/>
          <w:sz w:val="22"/>
          <w:szCs w:val="22"/>
        </w:rPr>
        <w:t xml:space="preserve"> Program </w:t>
      </w:r>
      <w:proofErr w:type="spellStart"/>
      <w:r w:rsidRPr="001E02BD">
        <w:rPr>
          <w:rFonts w:ascii="Calibri" w:hAnsi="Calibri" w:cs="Calibri"/>
          <w:sz w:val="22"/>
          <w:szCs w:val="22"/>
        </w:rPr>
        <w:t>Plann</w:t>
      </w:r>
      <w:proofErr w:type="spellEnd"/>
      <w:r w:rsidRPr="001E02BD">
        <w:rPr>
          <w:rFonts w:ascii="Calibri" w:hAnsi="Calibri" w:cs="Calibri"/>
          <w:sz w:val="22"/>
          <w:szCs w:val="22"/>
        </w:rPr>
        <w:t>.</w:t>
      </w:r>
      <w:proofErr w:type="gramEnd"/>
      <w:r w:rsidRPr="001E02BD">
        <w:rPr>
          <w:rFonts w:ascii="Calibri" w:hAnsi="Calibri" w:cs="Calibri"/>
          <w:sz w:val="22"/>
          <w:szCs w:val="22"/>
        </w:rPr>
        <w:t xml:space="preserve"> 2012 Feb</w:t>
      </w:r>
      <w:proofErr w:type="gramStart"/>
      <w:r w:rsidRPr="001E02BD">
        <w:rPr>
          <w:rFonts w:ascii="Calibri" w:hAnsi="Calibri" w:cs="Calibri"/>
          <w:sz w:val="22"/>
          <w:szCs w:val="22"/>
        </w:rPr>
        <w:t>;35</w:t>
      </w:r>
      <w:proofErr w:type="gramEnd"/>
      <w:r w:rsidRPr="001E02BD">
        <w:rPr>
          <w:rFonts w:ascii="Calibri" w:hAnsi="Calibri" w:cs="Calibri"/>
          <w:sz w:val="22"/>
          <w:szCs w:val="22"/>
        </w:rPr>
        <w:t xml:space="preserve">(1):25-33. </w:t>
      </w:r>
      <w:proofErr w:type="spellStart"/>
      <w:r w:rsidRPr="001E02BD">
        <w:rPr>
          <w:rFonts w:ascii="Calibri" w:hAnsi="Calibri" w:cs="Calibri"/>
          <w:sz w:val="22"/>
          <w:szCs w:val="22"/>
        </w:rPr>
        <w:t>Epub</w:t>
      </w:r>
      <w:proofErr w:type="spellEnd"/>
      <w:r w:rsidRPr="001E02BD">
        <w:rPr>
          <w:rFonts w:ascii="Calibri" w:hAnsi="Calibri" w:cs="Calibri"/>
          <w:sz w:val="22"/>
          <w:szCs w:val="22"/>
        </w:rPr>
        <w:t xml:space="preserve"> 2011 Jun 24.</w:t>
      </w:r>
    </w:p>
    <w:p w:rsidR="00350EA5" w:rsidRPr="001E02BD" w:rsidRDefault="00350EA5" w:rsidP="001E02BD">
      <w:pPr>
        <w:pStyle w:val="details"/>
        <w:spacing w:before="0" w:beforeAutospacing="0" w:after="0" w:afterAutospacing="0"/>
        <w:rPr>
          <w:rFonts w:ascii="Calibri" w:hAnsi="Calibri" w:cs="Calibri"/>
          <w:sz w:val="22"/>
          <w:szCs w:val="22"/>
        </w:rPr>
      </w:pPr>
    </w:p>
    <w:p w:rsidR="00350EA5" w:rsidRDefault="00350EA5" w:rsidP="001E02BD">
      <w:pPr>
        <w:spacing w:after="0" w:line="240" w:lineRule="auto"/>
        <w:ind w:left="720"/>
        <w:rPr>
          <w:rFonts w:eastAsia="Times New Roman" w:cs="Calibri"/>
        </w:rPr>
      </w:pPr>
      <w:r w:rsidRPr="001E02BD">
        <w:rPr>
          <w:rFonts w:eastAsia="Times New Roman" w:cs="Calibri"/>
        </w:rPr>
        <w:t>This article describes a GIS prototype designed to assist with the identification and evaluation of housing that is affordable, safe, and effective in supporting the educational goals and parental status of youth transitioning from foster care following emancipation. Spatial analysis was used to identify rental properties based on three inclusion criteria (affordability, proximity to public transportation, and proximity to grocery stores), three exclusion criteria (areas of high crime, prostitution, and sexual predator residence), and three suitability criteria (proximity to health care, mental health care, and youth serving organizations). The results were applied to four different scenarios to test the utility of the model. Of the 145 affordable rental properties, 27 met the criteria for safe and effective housing. Of these, 19 were located near bus routes with direct service to post-secondary education or vocational training programs. Only 6 were considered appropriate to meet the needs of youth who had children of their own. These outcomes highlight the complexities faced by youth when they attempt to find affordable and suitable housing following emancipation. The LEASE prototype demonstrates that spatial analysis can be a useful tool to assist with planning services for youth making the transition to independent living.</w:t>
      </w:r>
    </w:p>
    <w:p w:rsidR="00920BAD" w:rsidRDefault="00920BAD" w:rsidP="00920BAD">
      <w:pPr>
        <w:spacing w:after="0" w:line="240" w:lineRule="auto"/>
        <w:rPr>
          <w:rFonts w:eastAsia="Times New Roman" w:cs="Calibri"/>
        </w:rPr>
      </w:pPr>
    </w:p>
    <w:p w:rsidR="003B0E29" w:rsidRPr="00903B9D" w:rsidRDefault="00C63F0D" w:rsidP="00920BAD">
      <w:pPr>
        <w:spacing w:after="0" w:line="240" w:lineRule="auto"/>
        <w:rPr>
          <w:b/>
          <w:bCs/>
        </w:rPr>
      </w:pPr>
      <w:hyperlink r:id="rId39" w:tooltip="Find more records by this author" w:history="1">
        <w:proofErr w:type="spellStart"/>
        <w:r w:rsidR="00920BAD" w:rsidRPr="00903B9D">
          <w:rPr>
            <w:rStyle w:val="Hyperlink"/>
            <w:color w:val="auto"/>
            <w:u w:val="none"/>
          </w:rPr>
          <w:t>Bazemore</w:t>
        </w:r>
        <w:proofErr w:type="spellEnd"/>
        <w:r w:rsidR="00920BAD" w:rsidRPr="00903B9D">
          <w:rPr>
            <w:rStyle w:val="Hyperlink"/>
            <w:color w:val="auto"/>
            <w:u w:val="none"/>
          </w:rPr>
          <w:t xml:space="preserve"> A,</w:t>
        </w:r>
      </w:hyperlink>
      <w:r w:rsidR="00920BAD" w:rsidRPr="00903B9D">
        <w:t xml:space="preserve"> </w:t>
      </w:r>
      <w:hyperlink r:id="rId40" w:tooltip="Find more records by this author" w:history="1">
        <w:r w:rsidR="00920BAD" w:rsidRPr="00903B9D">
          <w:rPr>
            <w:rStyle w:val="Hyperlink"/>
            <w:color w:val="auto"/>
            <w:u w:val="none"/>
          </w:rPr>
          <w:t>Diller P,</w:t>
        </w:r>
      </w:hyperlink>
      <w:r w:rsidR="00920BAD" w:rsidRPr="00903B9D">
        <w:t xml:space="preserve"> </w:t>
      </w:r>
      <w:hyperlink r:id="rId41" w:tooltip="Find more records by this author" w:history="1">
        <w:proofErr w:type="spellStart"/>
        <w:r w:rsidR="00920BAD" w:rsidRPr="00903B9D">
          <w:rPr>
            <w:rStyle w:val="Hyperlink"/>
            <w:color w:val="auto"/>
            <w:u w:val="none"/>
          </w:rPr>
          <w:t>Carrozza</w:t>
        </w:r>
        <w:proofErr w:type="spellEnd"/>
        <w:r w:rsidR="00920BAD" w:rsidRPr="00903B9D">
          <w:rPr>
            <w:rStyle w:val="Hyperlink"/>
            <w:color w:val="auto"/>
            <w:u w:val="none"/>
          </w:rPr>
          <w:t xml:space="preserve"> M. </w:t>
        </w:r>
      </w:hyperlink>
      <w:r w:rsidR="00920BAD" w:rsidRPr="00903B9D">
        <w:rPr>
          <w:b/>
        </w:rPr>
        <w:t xml:space="preserve">The Impact of a Clinic Move on Vulnerable Patients with Chronic </w:t>
      </w:r>
      <w:r w:rsidR="00920BAD" w:rsidRPr="00903B9D">
        <w:rPr>
          <w:rStyle w:val="hithilite"/>
          <w:b/>
        </w:rPr>
        <w:t>Disease</w:t>
      </w:r>
      <w:r w:rsidR="00920BAD" w:rsidRPr="00903B9D">
        <w:rPr>
          <w:b/>
        </w:rPr>
        <w:t>: A Geographic Information Systems (</w:t>
      </w:r>
      <w:r w:rsidR="00920BAD" w:rsidRPr="00903B9D">
        <w:rPr>
          <w:rStyle w:val="hithilite"/>
          <w:b/>
        </w:rPr>
        <w:t>GIS</w:t>
      </w:r>
      <w:r w:rsidR="00920BAD" w:rsidRPr="00903B9D">
        <w:rPr>
          <w:b/>
        </w:rPr>
        <w:t>) Analysis</w:t>
      </w:r>
      <w:r w:rsidR="003B0E29" w:rsidRPr="00903B9D">
        <w:t xml:space="preserve">. J Am Board </w:t>
      </w:r>
      <w:proofErr w:type="spellStart"/>
      <w:r w:rsidR="003B0E29" w:rsidRPr="00903B9D">
        <w:t>Fam</w:t>
      </w:r>
      <w:proofErr w:type="spellEnd"/>
      <w:r w:rsidR="003B0E29" w:rsidRPr="00903B9D">
        <w:t xml:space="preserve"> Med. 2010</w:t>
      </w:r>
      <w:proofErr w:type="gramStart"/>
      <w:r w:rsidR="003B0E29" w:rsidRPr="00903B9D">
        <w:t>;23:128</w:t>
      </w:r>
      <w:proofErr w:type="gramEnd"/>
      <w:r w:rsidR="003B0E29" w:rsidRPr="00903B9D">
        <w:t>-130.</w:t>
      </w:r>
    </w:p>
    <w:p w:rsidR="003B0E29" w:rsidRPr="00903B9D" w:rsidRDefault="003B0E29" w:rsidP="00920BAD">
      <w:pPr>
        <w:spacing w:after="0" w:line="240" w:lineRule="auto"/>
        <w:rPr>
          <w:b/>
          <w:bCs/>
        </w:rPr>
      </w:pPr>
    </w:p>
    <w:p w:rsidR="00920BAD" w:rsidRPr="001E02BD" w:rsidRDefault="00920BAD" w:rsidP="003B0E29">
      <w:pPr>
        <w:spacing w:after="0" w:line="240" w:lineRule="auto"/>
        <w:ind w:left="720"/>
        <w:rPr>
          <w:rFonts w:eastAsia="Times New Roman" w:cs="Calibri"/>
        </w:rPr>
      </w:pPr>
      <w:r w:rsidRPr="00903B9D">
        <w:t xml:space="preserve">Changing locations disrupts the populations served by primary health </w:t>
      </w:r>
      <w:r w:rsidRPr="00903B9D">
        <w:rPr>
          <w:rStyle w:val="hithilite"/>
        </w:rPr>
        <w:t>care</w:t>
      </w:r>
      <w:r w:rsidRPr="00903B9D">
        <w:t xml:space="preserve"> clinics, and such changes may differentially affect access to </w:t>
      </w:r>
      <w:r w:rsidRPr="00903B9D">
        <w:rPr>
          <w:rStyle w:val="hithilite"/>
        </w:rPr>
        <w:t>care</w:t>
      </w:r>
      <w:r w:rsidRPr="00903B9D">
        <w:t xml:space="preserve"> for vulnerable populations. Online geographic information systems mapping tools were used to define how the relocation of a family medicine center impacted access to </w:t>
      </w:r>
      <w:r w:rsidRPr="00903B9D">
        <w:rPr>
          <w:rStyle w:val="hithilite"/>
        </w:rPr>
        <w:t>care</w:t>
      </w:r>
      <w:r w:rsidRPr="00903B9D">
        <w:t xml:space="preserve"> for black and Hispanic patients with chronic </w:t>
      </w:r>
      <w:r w:rsidRPr="00903B9D">
        <w:rPr>
          <w:rStyle w:val="hithilite"/>
        </w:rPr>
        <w:t>disease</w:t>
      </w:r>
      <w:r w:rsidR="003B0E29" w:rsidRPr="00903B9D">
        <w:t xml:space="preserve">. </w:t>
      </w:r>
      <w:r w:rsidRPr="00903B9D">
        <w:t xml:space="preserve">Results: Maps created from practice management data revealed a distinct shift in black and Hispanic patients with chronic </w:t>
      </w:r>
      <w:r w:rsidRPr="00903B9D">
        <w:rPr>
          <w:rStyle w:val="hithilite"/>
        </w:rPr>
        <w:t>disease</w:t>
      </w:r>
      <w:r w:rsidRPr="00903B9D">
        <w:t xml:space="preserve"> being served in the new location. Geographic information systems tools are valuable aids in defining changing service areas of primary health </w:t>
      </w:r>
      <w:r w:rsidRPr="00903B9D">
        <w:rPr>
          <w:rStyle w:val="hithilite"/>
        </w:rPr>
        <w:t>care</w:t>
      </w:r>
      <w:r w:rsidR="003B0E29" w:rsidRPr="00903B9D">
        <w:t xml:space="preserve"> clinics.</w:t>
      </w:r>
      <w:r w:rsidR="003B0E29">
        <w:t xml:space="preserve"> </w:t>
      </w:r>
    </w:p>
    <w:p w:rsidR="00350EA5" w:rsidRPr="001E02BD" w:rsidRDefault="00350EA5" w:rsidP="001E02BD">
      <w:pPr>
        <w:pStyle w:val="details"/>
        <w:spacing w:before="0" w:beforeAutospacing="0" w:after="0" w:afterAutospacing="0"/>
        <w:rPr>
          <w:rFonts w:ascii="Calibri" w:hAnsi="Calibri" w:cs="Calibri"/>
          <w:sz w:val="22"/>
          <w:szCs w:val="22"/>
        </w:rPr>
      </w:pPr>
    </w:p>
    <w:p w:rsidR="00247C32" w:rsidRPr="001E02BD" w:rsidRDefault="00C63F0D" w:rsidP="001E02BD">
      <w:pPr>
        <w:spacing w:after="0"/>
        <w:rPr>
          <w:rFonts w:eastAsia="Times New Roman" w:cs="Calibri"/>
        </w:rPr>
      </w:pPr>
      <w:hyperlink r:id="rId42" w:history="1">
        <w:r w:rsidR="00247C32" w:rsidRPr="001E02BD">
          <w:rPr>
            <w:rFonts w:eastAsia="Times New Roman" w:cs="Calibri"/>
          </w:rPr>
          <w:t>Becker KM</w:t>
        </w:r>
      </w:hyperlink>
      <w:r w:rsidR="00247C32" w:rsidRPr="001E02BD">
        <w:rPr>
          <w:rFonts w:eastAsia="Times New Roman" w:cs="Calibri"/>
        </w:rPr>
        <w:t xml:space="preserve">, </w:t>
      </w:r>
      <w:hyperlink r:id="rId43" w:history="1">
        <w:r w:rsidR="00247C32" w:rsidRPr="001E02BD">
          <w:rPr>
            <w:rFonts w:eastAsia="Times New Roman" w:cs="Calibri"/>
          </w:rPr>
          <w:t>Glass GE</w:t>
        </w:r>
      </w:hyperlink>
      <w:r w:rsidR="00247C32" w:rsidRPr="001E02BD">
        <w:rPr>
          <w:rFonts w:eastAsia="Times New Roman" w:cs="Calibri"/>
        </w:rPr>
        <w:t xml:space="preserve">, </w:t>
      </w:r>
      <w:hyperlink r:id="rId44" w:history="1">
        <w:proofErr w:type="spellStart"/>
        <w:r w:rsidR="00247C32" w:rsidRPr="001E02BD">
          <w:rPr>
            <w:rFonts w:eastAsia="Times New Roman" w:cs="Calibri"/>
          </w:rPr>
          <w:t>Brathwaite</w:t>
        </w:r>
        <w:proofErr w:type="spellEnd"/>
        <w:r w:rsidR="00247C32" w:rsidRPr="001E02BD">
          <w:rPr>
            <w:rFonts w:eastAsia="Times New Roman" w:cs="Calibri"/>
          </w:rPr>
          <w:t xml:space="preserve"> W</w:t>
        </w:r>
      </w:hyperlink>
      <w:r w:rsidR="00247C32" w:rsidRPr="001E02BD">
        <w:rPr>
          <w:rFonts w:eastAsia="Times New Roman" w:cs="Calibri"/>
        </w:rPr>
        <w:t xml:space="preserve">, </w:t>
      </w:r>
      <w:hyperlink r:id="rId45" w:history="1">
        <w:proofErr w:type="spellStart"/>
        <w:r w:rsidR="00247C32" w:rsidRPr="001E02BD">
          <w:rPr>
            <w:rFonts w:eastAsia="Times New Roman" w:cs="Calibri"/>
          </w:rPr>
          <w:t>Zenilman</w:t>
        </w:r>
        <w:proofErr w:type="spellEnd"/>
        <w:r w:rsidR="00247C32" w:rsidRPr="001E02BD">
          <w:rPr>
            <w:rFonts w:eastAsia="Times New Roman" w:cs="Calibri"/>
          </w:rPr>
          <w:t xml:space="preserve"> JM</w:t>
        </w:r>
      </w:hyperlink>
      <w:r w:rsidR="00247C32" w:rsidRPr="001E02BD">
        <w:rPr>
          <w:rFonts w:eastAsia="Times New Roman" w:cs="Calibri"/>
        </w:rPr>
        <w:t xml:space="preserve">.  </w:t>
      </w:r>
      <w:proofErr w:type="gramStart"/>
      <w:r w:rsidR="00247C32" w:rsidRPr="00093D9F">
        <w:rPr>
          <w:rFonts w:eastAsia="Times New Roman" w:cs="Calibri"/>
          <w:b/>
          <w:kern w:val="36"/>
        </w:rPr>
        <w:t>Geographic epidemiology of gonorrhea in Baltimore, Maryland, using a geographic information system.</w:t>
      </w:r>
      <w:proofErr w:type="gramEnd"/>
      <w:r w:rsidR="00247C32" w:rsidRPr="001E02BD">
        <w:rPr>
          <w:rFonts w:eastAsia="Times New Roman" w:cs="Calibri"/>
          <w:kern w:val="36"/>
        </w:rPr>
        <w:t xml:space="preserve">  </w:t>
      </w:r>
      <w:hyperlink r:id="rId46" w:tooltip="American journal of epidemiology." w:history="1">
        <w:proofErr w:type="gramStart"/>
        <w:r w:rsidR="00247C32" w:rsidRPr="001E02BD">
          <w:rPr>
            <w:rFonts w:eastAsia="Times New Roman" w:cs="Calibri"/>
          </w:rPr>
          <w:t xml:space="preserve">Am J </w:t>
        </w:r>
        <w:proofErr w:type="spellStart"/>
        <w:r w:rsidR="00247C32" w:rsidRPr="001E02BD">
          <w:rPr>
            <w:rFonts w:eastAsia="Times New Roman" w:cs="Calibri"/>
          </w:rPr>
          <w:t>Epidemiol</w:t>
        </w:r>
        <w:proofErr w:type="spellEnd"/>
        <w:r w:rsidR="00247C32" w:rsidRPr="001E02BD">
          <w:rPr>
            <w:rFonts w:eastAsia="Times New Roman" w:cs="Calibri"/>
          </w:rPr>
          <w:t>.</w:t>
        </w:r>
        <w:proofErr w:type="gramEnd"/>
      </w:hyperlink>
      <w:r w:rsidR="00247C32" w:rsidRPr="001E02BD">
        <w:rPr>
          <w:rFonts w:eastAsia="Times New Roman" w:cs="Calibri"/>
        </w:rPr>
        <w:t xml:space="preserve"> 1998 Apr 1</w:t>
      </w:r>
      <w:proofErr w:type="gramStart"/>
      <w:r w:rsidR="00247C32" w:rsidRPr="001E02BD">
        <w:rPr>
          <w:rFonts w:eastAsia="Times New Roman" w:cs="Calibri"/>
        </w:rPr>
        <w:t>;147</w:t>
      </w:r>
      <w:proofErr w:type="gramEnd"/>
      <w:r w:rsidR="00247C32" w:rsidRPr="001E02BD">
        <w:rPr>
          <w:rFonts w:eastAsia="Times New Roman" w:cs="Calibri"/>
        </w:rPr>
        <w:t>(7):709-16.</w:t>
      </w:r>
    </w:p>
    <w:p w:rsidR="00350EA5" w:rsidRPr="001E02BD" w:rsidRDefault="00350EA5" w:rsidP="001E02BD">
      <w:pPr>
        <w:spacing w:after="0"/>
        <w:rPr>
          <w:rFonts w:eastAsia="Times New Roman" w:cs="Calibri"/>
        </w:rPr>
      </w:pPr>
    </w:p>
    <w:p w:rsidR="00350EA5" w:rsidRDefault="00350EA5" w:rsidP="001E02BD">
      <w:pPr>
        <w:spacing w:after="0" w:line="240" w:lineRule="auto"/>
        <w:ind w:left="720"/>
        <w:rPr>
          <w:rFonts w:eastAsia="Times New Roman" w:cs="Calibri"/>
        </w:rPr>
      </w:pPr>
      <w:r w:rsidRPr="001E02BD">
        <w:rPr>
          <w:rFonts w:eastAsia="Times New Roman" w:cs="Calibri"/>
        </w:rPr>
        <w:t xml:space="preserve">The epidemiology of gonorrhea is characterized by geographically defined </w:t>
      </w:r>
      <w:proofErr w:type="spellStart"/>
      <w:r w:rsidRPr="001E02BD">
        <w:rPr>
          <w:rFonts w:eastAsia="Times New Roman" w:cs="Calibri"/>
        </w:rPr>
        <w:t>hyperendemic</w:t>
      </w:r>
      <w:proofErr w:type="spellEnd"/>
      <w:r w:rsidRPr="001E02BD">
        <w:rPr>
          <w:rFonts w:eastAsia="Times New Roman" w:cs="Calibri"/>
        </w:rPr>
        <w:t xml:space="preserve"> areas, or "cores." Geographic information system (GIS) technology offers new opportunities to evaluate these patterns. The authors developed a GIS system linked to the disease surveillance database at the Baltimore Health Department and used this system to evaluate the geographic epidemiology of gonorrhea in Baltimore, Maryland, during 1994. There were 7,330 reported cases, of which 87.4% were in persons aged 15-39 years; 56.6% were of the cases were in males; and 60.5% of the cases were reported from the </w:t>
      </w:r>
      <w:proofErr w:type="spellStart"/>
      <w:r w:rsidRPr="001E02BD">
        <w:rPr>
          <w:rFonts w:eastAsia="Times New Roman" w:cs="Calibri"/>
        </w:rPr>
        <w:t>nonsexually</w:t>
      </w:r>
      <w:proofErr w:type="spellEnd"/>
      <w:r w:rsidRPr="001E02BD">
        <w:rPr>
          <w:rFonts w:eastAsia="Times New Roman" w:cs="Calibri"/>
        </w:rPr>
        <w:t xml:space="preserve"> transmitted disease (STD) clinic sector. Valid residential addresses were available for 6,831 (93.5%) of cases. In the GIS system, gonorrhea cases were geocoded by reported address using digitized maps, and assigned to census tract. Census tract-specific rates for persons aged 15-39 years were calculated using 1990 census data. Gonorrhea was reported from 196/202 (97%) of census tracts, of which 90 census tracts had &gt;30 cases. For these 90 census tracts, rates were ranked. The core was considered as the top rate quartile, consisting of 13 geographically contiguous census tracts with rates 4,370-6,370 per 100,000; adjacent areas were 19 census tracts in the second quartile (rates: 3,730-4,370 per 100,000). As radial distance from the core areas increased, incidence rates decreased and male/female ratio increased, which is consistent with previous definitions of the core theory of STD transmission. Mapping of cases by provider showed that cases reported from STD clinics had similar geographic distribution to those from the non-STD clinic sector. From an operational perspective, GIS can be effectively integrated with clinical data systems to provide epidemiologic analysis.</w:t>
      </w:r>
    </w:p>
    <w:p w:rsidR="00902454" w:rsidRPr="00902454" w:rsidRDefault="006C0F42" w:rsidP="00902454">
      <w:pPr>
        <w:spacing w:after="0" w:line="240" w:lineRule="auto"/>
        <w:rPr>
          <w:rFonts w:ascii="Times New Roman" w:eastAsia="Times New Roman" w:hAnsi="Times New Roman"/>
          <w:sz w:val="24"/>
          <w:szCs w:val="24"/>
        </w:rPr>
      </w:pPr>
      <w:r w:rsidRPr="00902454">
        <w:rPr>
          <w:rFonts w:ascii="Times New Roman" w:eastAsia="Times New Roman" w:hAnsi="Times New Roman"/>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7.85pt" o:ole="">
            <v:imagedata r:id="rId47" o:title=""/>
          </v:shape>
          <w:control r:id="rId48" w:name="DefaultOcxName" w:shapeid="_x0000_i1034"/>
        </w:object>
      </w:r>
      <w:r w:rsidRPr="00902454">
        <w:rPr>
          <w:rFonts w:ascii="Times New Roman" w:eastAsia="Times New Roman" w:hAnsi="Times New Roman"/>
          <w:sz w:val="24"/>
          <w:szCs w:val="24"/>
        </w:rPr>
        <w:object w:dxaOrig="1440" w:dyaOrig="360">
          <v:shape id="_x0000_i1037" type="#_x0000_t75" style="width:1in;height:17.85pt" o:ole="">
            <v:imagedata r:id="rId49" o:title=""/>
          </v:shape>
          <w:control r:id="rId50" w:name="DefaultOcxName1" w:shapeid="_x0000_i1037"/>
        </w:object>
      </w:r>
    </w:p>
    <w:p w:rsidR="00311B65" w:rsidRPr="00311B65" w:rsidRDefault="00C63F0D" w:rsidP="00311B65">
      <w:pPr>
        <w:spacing w:after="0" w:line="240" w:lineRule="auto"/>
        <w:rPr>
          <w:rFonts w:eastAsia="Times New Roman" w:cs="Calibri"/>
        </w:rPr>
      </w:pPr>
      <w:hyperlink r:id="rId51" w:history="1">
        <w:proofErr w:type="spellStart"/>
        <w:r w:rsidR="00311B65" w:rsidRPr="00311B65">
          <w:rPr>
            <w:rFonts w:eastAsia="Times New Roman" w:cs="Calibri"/>
          </w:rPr>
          <w:t>Bersamin</w:t>
        </w:r>
        <w:proofErr w:type="spellEnd"/>
        <w:r w:rsidR="00311B65" w:rsidRPr="00311B65">
          <w:rPr>
            <w:rFonts w:eastAsia="Times New Roman" w:cs="Calibri"/>
          </w:rPr>
          <w:t xml:space="preserve"> M</w:t>
        </w:r>
      </w:hyperlink>
      <w:r w:rsidR="00311B65" w:rsidRPr="00311B65">
        <w:rPr>
          <w:rFonts w:eastAsia="Times New Roman" w:cs="Calibri"/>
        </w:rPr>
        <w:t xml:space="preserve">, </w:t>
      </w:r>
      <w:hyperlink r:id="rId52" w:history="1">
        <w:r w:rsidR="00311B65" w:rsidRPr="00311B65">
          <w:rPr>
            <w:rFonts w:eastAsia="Times New Roman" w:cs="Calibri"/>
          </w:rPr>
          <w:t>Todd M</w:t>
        </w:r>
      </w:hyperlink>
      <w:r w:rsidR="00311B65" w:rsidRPr="00311B65">
        <w:rPr>
          <w:rFonts w:eastAsia="Times New Roman" w:cs="Calibri"/>
        </w:rPr>
        <w:t xml:space="preserve">, </w:t>
      </w:r>
      <w:hyperlink r:id="rId53" w:history="1">
        <w:r w:rsidR="00311B65" w:rsidRPr="00311B65">
          <w:rPr>
            <w:rFonts w:eastAsia="Times New Roman" w:cs="Calibri"/>
          </w:rPr>
          <w:t>Remer L</w:t>
        </w:r>
      </w:hyperlink>
      <w:r w:rsidR="00311B65" w:rsidRPr="00311B65">
        <w:rPr>
          <w:rFonts w:eastAsia="Times New Roman" w:cs="Calibri"/>
        </w:rPr>
        <w:t xml:space="preserve">.  </w:t>
      </w:r>
      <w:r w:rsidR="00902454" w:rsidRPr="00311B65">
        <w:rPr>
          <w:rFonts w:eastAsia="Times New Roman" w:cs="Calibri"/>
          <w:b/>
          <w:bCs/>
          <w:kern w:val="36"/>
        </w:rPr>
        <w:t xml:space="preserve">Does distance matter? </w:t>
      </w:r>
      <w:proofErr w:type="gramStart"/>
      <w:r w:rsidR="00902454" w:rsidRPr="00311B65">
        <w:rPr>
          <w:rFonts w:eastAsia="Times New Roman" w:cs="Calibri"/>
          <w:b/>
          <w:bCs/>
          <w:kern w:val="36"/>
        </w:rPr>
        <w:t>Access to family planning clinics and adolescent sexual behaviors.</w:t>
      </w:r>
      <w:proofErr w:type="gramEnd"/>
      <w:r w:rsidR="00311B65" w:rsidRPr="00311B65">
        <w:rPr>
          <w:rFonts w:eastAsia="Times New Roman" w:cs="Calibri"/>
          <w:b/>
          <w:bCs/>
          <w:kern w:val="36"/>
        </w:rPr>
        <w:t xml:space="preserve">  </w:t>
      </w:r>
      <w:hyperlink r:id="rId54" w:tooltip="Maternal and child health journal." w:history="1">
        <w:proofErr w:type="spellStart"/>
        <w:r w:rsidR="00311B65" w:rsidRPr="00311B65">
          <w:rPr>
            <w:rFonts w:eastAsia="Times New Roman" w:cs="Calibri"/>
          </w:rPr>
          <w:t>Matern</w:t>
        </w:r>
        <w:proofErr w:type="spellEnd"/>
        <w:r w:rsidR="00311B65" w:rsidRPr="00311B65">
          <w:rPr>
            <w:rFonts w:eastAsia="Times New Roman" w:cs="Calibri"/>
          </w:rPr>
          <w:t xml:space="preserve"> Child Health J.</w:t>
        </w:r>
      </w:hyperlink>
      <w:r w:rsidR="00311B65" w:rsidRPr="00311B65">
        <w:rPr>
          <w:rFonts w:eastAsia="Times New Roman" w:cs="Calibri"/>
        </w:rPr>
        <w:t xml:space="preserve"> 2011 Jul</w:t>
      </w:r>
      <w:proofErr w:type="gramStart"/>
      <w:r w:rsidR="00311B65" w:rsidRPr="00311B65">
        <w:rPr>
          <w:rFonts w:eastAsia="Times New Roman" w:cs="Calibri"/>
        </w:rPr>
        <w:t>;15</w:t>
      </w:r>
      <w:proofErr w:type="gramEnd"/>
      <w:r w:rsidR="00311B65" w:rsidRPr="00311B65">
        <w:rPr>
          <w:rFonts w:eastAsia="Times New Roman" w:cs="Calibri"/>
        </w:rPr>
        <w:t>(5):652-9.</w:t>
      </w:r>
    </w:p>
    <w:p w:rsidR="00902454" w:rsidRPr="00311B65" w:rsidRDefault="00902454" w:rsidP="00311B65">
      <w:pPr>
        <w:spacing w:before="100" w:beforeAutospacing="1" w:after="100" w:afterAutospacing="1" w:line="240" w:lineRule="auto"/>
        <w:ind w:left="720"/>
        <w:rPr>
          <w:rFonts w:eastAsia="Times New Roman" w:cs="Calibri"/>
        </w:rPr>
      </w:pPr>
      <w:r w:rsidRPr="00311B65">
        <w:rPr>
          <w:rFonts w:eastAsia="Times New Roman" w:cs="Calibri"/>
        </w:rPr>
        <w:t xml:space="preserve">The study examines the relationship between adolescent geographic access (distance, travel time, density) to Family Planning Clinics and adolescent sexual behaviors, including sexual initiation, number of partners and condom use. This cross-sectional study, conducted in 2005 in 10 California counties, utilized data from NICHD-funded study on adolescent sexual behavior (n = 921), geospatial coordinates of publicly-funded FPCs, and neighborhood characteristics. A series of regression models were used to assess the relationship between FPC distance, and density (number of FPCs within 1- and 3- mile radii of each adolescent's home), and adolescent </w:t>
      </w:r>
      <w:r w:rsidRPr="00311B65">
        <w:rPr>
          <w:rFonts w:eastAsia="Times New Roman" w:cs="Calibri"/>
        </w:rPr>
        <w:lastRenderedPageBreak/>
        <w:t>sexual behaviors. Significant main effects between access measures of FPC and sexual behavior did not emerge. However, among older youth a significant inverse relationship emerged between number of FPCs within a 1-mile radius and initiating sexual intercourse. While not significant at α = .10, the results also indicate a negative relationship between density of FPCs and sexual partners (b = -.22, p &lt; .15) among older youth. Access to FPCs was not associated with condom use. Conclusions: Results suggest that increased options for family planning services may lead to less risky sexual behaviors among older youth. This finding has significant implications with regards to making family planning resources more readily available to older adolescents.</w:t>
      </w:r>
    </w:p>
    <w:p w:rsidR="00247C32" w:rsidRPr="001E02BD" w:rsidRDefault="00C63F0D" w:rsidP="001E02BD">
      <w:pPr>
        <w:pStyle w:val="Heading1"/>
        <w:spacing w:before="0"/>
        <w:rPr>
          <w:rFonts w:ascii="Calibri" w:hAnsi="Calibri" w:cs="Calibri"/>
          <w:b w:val="0"/>
          <w:color w:val="auto"/>
          <w:sz w:val="22"/>
          <w:szCs w:val="22"/>
        </w:rPr>
      </w:pPr>
      <w:hyperlink r:id="rId55" w:history="1">
        <w:proofErr w:type="gramStart"/>
        <w:r w:rsidR="00247C32" w:rsidRPr="001E02BD">
          <w:rPr>
            <w:rFonts w:ascii="Calibri" w:hAnsi="Calibri" w:cs="Calibri"/>
            <w:b w:val="0"/>
            <w:color w:val="auto"/>
            <w:sz w:val="22"/>
            <w:szCs w:val="22"/>
          </w:rPr>
          <w:t>Beyer KM</w:t>
        </w:r>
      </w:hyperlink>
      <w:r w:rsidR="00247C32" w:rsidRPr="001E02BD">
        <w:rPr>
          <w:rFonts w:ascii="Calibri" w:hAnsi="Calibri" w:cs="Calibri"/>
          <w:b w:val="0"/>
          <w:color w:val="auto"/>
          <w:sz w:val="22"/>
          <w:szCs w:val="22"/>
        </w:rPr>
        <w:t xml:space="preserve">, </w:t>
      </w:r>
      <w:hyperlink r:id="rId56" w:history="1">
        <w:r w:rsidR="00247C32" w:rsidRPr="001E02BD">
          <w:rPr>
            <w:rFonts w:ascii="Calibri" w:hAnsi="Calibri" w:cs="Calibri"/>
            <w:b w:val="0"/>
            <w:color w:val="auto"/>
            <w:sz w:val="22"/>
            <w:szCs w:val="22"/>
          </w:rPr>
          <w:t>Rushton G</w:t>
        </w:r>
      </w:hyperlink>
      <w:r w:rsidR="00247C32" w:rsidRPr="001E02BD">
        <w:rPr>
          <w:rFonts w:ascii="Calibri" w:hAnsi="Calibri" w:cs="Calibri"/>
          <w:b w:val="0"/>
          <w:color w:val="auto"/>
          <w:sz w:val="22"/>
          <w:szCs w:val="22"/>
        </w:rPr>
        <w:t>.</w:t>
      </w:r>
      <w:proofErr w:type="gramEnd"/>
      <w:r w:rsidR="00247C32" w:rsidRPr="001E02BD">
        <w:rPr>
          <w:rFonts w:ascii="Calibri" w:hAnsi="Calibri" w:cs="Calibri"/>
          <w:b w:val="0"/>
          <w:color w:val="auto"/>
          <w:sz w:val="22"/>
          <w:szCs w:val="22"/>
        </w:rPr>
        <w:t xml:space="preserve">  </w:t>
      </w:r>
      <w:proofErr w:type="gramStart"/>
      <w:r w:rsidR="00247C32" w:rsidRPr="00093D9F">
        <w:rPr>
          <w:rFonts w:ascii="Calibri" w:hAnsi="Calibri" w:cs="Calibri"/>
          <w:color w:val="auto"/>
          <w:kern w:val="36"/>
          <w:sz w:val="22"/>
          <w:szCs w:val="22"/>
        </w:rPr>
        <w:t>Mapping cancer for community engagement.</w:t>
      </w:r>
      <w:proofErr w:type="gramEnd"/>
      <w:r w:rsidR="00247C32" w:rsidRPr="001E02BD">
        <w:rPr>
          <w:rFonts w:ascii="Calibri" w:hAnsi="Calibri" w:cs="Calibri"/>
          <w:b w:val="0"/>
          <w:color w:val="auto"/>
          <w:kern w:val="36"/>
          <w:sz w:val="22"/>
          <w:szCs w:val="22"/>
        </w:rPr>
        <w:t xml:space="preserve">  </w:t>
      </w:r>
      <w:hyperlink r:id="rId57" w:tooltip="Preventing chronic disease." w:history="1">
        <w:proofErr w:type="spellStart"/>
        <w:r w:rsidR="00247C32" w:rsidRPr="001E02BD">
          <w:rPr>
            <w:rStyle w:val="Hyperlink"/>
            <w:rFonts w:ascii="Calibri" w:hAnsi="Calibri" w:cs="Calibri"/>
            <w:b w:val="0"/>
            <w:color w:val="auto"/>
            <w:sz w:val="22"/>
            <w:szCs w:val="22"/>
            <w:u w:val="none"/>
          </w:rPr>
          <w:t>Prev</w:t>
        </w:r>
        <w:proofErr w:type="spellEnd"/>
        <w:r w:rsidR="00247C32" w:rsidRPr="001E02BD">
          <w:rPr>
            <w:rStyle w:val="Hyperlink"/>
            <w:rFonts w:ascii="Calibri" w:hAnsi="Calibri" w:cs="Calibri"/>
            <w:b w:val="0"/>
            <w:color w:val="auto"/>
            <w:sz w:val="22"/>
            <w:szCs w:val="22"/>
            <w:u w:val="none"/>
          </w:rPr>
          <w:t xml:space="preserve"> Chronic Dis.</w:t>
        </w:r>
      </w:hyperlink>
      <w:r w:rsidR="00247C32" w:rsidRPr="001E02BD">
        <w:rPr>
          <w:rFonts w:ascii="Calibri" w:hAnsi="Calibri" w:cs="Calibri"/>
          <w:b w:val="0"/>
          <w:color w:val="auto"/>
          <w:sz w:val="22"/>
          <w:szCs w:val="22"/>
        </w:rPr>
        <w:t xml:space="preserve"> 2009 Jan</w:t>
      </w:r>
      <w:proofErr w:type="gramStart"/>
      <w:r w:rsidR="00247C32" w:rsidRPr="001E02BD">
        <w:rPr>
          <w:rFonts w:ascii="Calibri" w:hAnsi="Calibri" w:cs="Calibri"/>
          <w:b w:val="0"/>
          <w:color w:val="auto"/>
          <w:sz w:val="22"/>
          <w:szCs w:val="22"/>
        </w:rPr>
        <w:t>;6</w:t>
      </w:r>
      <w:proofErr w:type="gramEnd"/>
      <w:r w:rsidR="00247C32" w:rsidRPr="001E02BD">
        <w:rPr>
          <w:rFonts w:ascii="Calibri" w:hAnsi="Calibri" w:cs="Calibri"/>
          <w:b w:val="0"/>
          <w:color w:val="auto"/>
          <w:sz w:val="22"/>
          <w:szCs w:val="22"/>
        </w:rPr>
        <w:t>(1):A03.</w:t>
      </w:r>
    </w:p>
    <w:p w:rsidR="001E02BD" w:rsidRDefault="001E02BD" w:rsidP="001E02BD">
      <w:pPr>
        <w:spacing w:after="0" w:line="240" w:lineRule="auto"/>
        <w:outlineLvl w:val="3"/>
        <w:rPr>
          <w:rFonts w:eastAsia="Times New Roman" w:cs="Calibri"/>
          <w:b/>
          <w:bCs/>
        </w:rPr>
      </w:pPr>
    </w:p>
    <w:p w:rsidR="00631EC6" w:rsidRPr="001E02BD" w:rsidRDefault="00631EC6" w:rsidP="001E02BD">
      <w:pPr>
        <w:spacing w:after="0" w:line="240" w:lineRule="auto"/>
        <w:ind w:left="720"/>
        <w:rPr>
          <w:rFonts w:eastAsia="Times New Roman" w:cs="Calibri"/>
        </w:rPr>
      </w:pPr>
      <w:r w:rsidRPr="001E02BD">
        <w:rPr>
          <w:rFonts w:eastAsia="Times New Roman" w:cs="Calibri"/>
        </w:rPr>
        <w:t>Two research strategies may reduce health disparities: community participation and the use of geographic information systems. When combined with community participation, geographic information systems approaches, such as the creation of disease maps that connect disease rates with community context, can catalyze action to reduce health disparities. However, current approaches to disease mapping often focus on the display of disease rates for political or administrative units. This type of map does not provide enough information on the local rates of cancer to engage community participa</w:t>
      </w:r>
      <w:r w:rsidR="001E02BD">
        <w:rPr>
          <w:rFonts w:eastAsia="Times New Roman" w:cs="Calibri"/>
        </w:rPr>
        <w:t xml:space="preserve">tion in addressing disparities.  </w:t>
      </w:r>
      <w:r w:rsidRPr="001E02BD">
        <w:rPr>
          <w:rFonts w:eastAsia="Times New Roman" w:cs="Calibri"/>
        </w:rPr>
        <w:t xml:space="preserve">We collaborated with researchers and cancer prevention and control practitioners and used adaptive spatial filtering to create maps that show continuous surface representations of the proportion of all colorectal cancer cases diagnosed in the late stage. We also created maps that show the incidence of colorectal </w:t>
      </w:r>
      <w:r w:rsidR="001E02BD">
        <w:rPr>
          <w:rFonts w:eastAsia="Times New Roman" w:cs="Calibri"/>
        </w:rPr>
        <w:t xml:space="preserve">cancer.  </w:t>
      </w:r>
      <w:r w:rsidRPr="001E02BD">
        <w:rPr>
          <w:rFonts w:eastAsia="Times New Roman" w:cs="Calibri"/>
        </w:rPr>
        <w:t>Our maps show distinct patterns of cancer and its relationship to community context. The maps are available to the public on the Internet and through the activities of Iowa Consortium for Compreh</w:t>
      </w:r>
      <w:r w:rsidR="001E02BD">
        <w:rPr>
          <w:rFonts w:eastAsia="Times New Roman" w:cs="Calibri"/>
        </w:rPr>
        <w:t xml:space="preserve">ensive Cancer Control partners.  </w:t>
      </w:r>
      <w:r w:rsidRPr="001E02BD">
        <w:rPr>
          <w:rFonts w:eastAsia="Times New Roman" w:cs="Calibri"/>
        </w:rPr>
        <w:t>Community-participatory approaches to research are becoming more common, as are the availability of geocoded data and the use of geographic information systems to map disease. If researchers and practitioners are to engage communities in exploring cancer rates, maps should be made that accurately represent and contextualize cancer in such a way as to be useful to people familiar with the characteristics of their local areas.</w:t>
      </w:r>
    </w:p>
    <w:p w:rsidR="00247C32" w:rsidRDefault="00247C32" w:rsidP="001E02BD">
      <w:pPr>
        <w:spacing w:after="0"/>
        <w:rPr>
          <w:rFonts w:eastAsia="Times New Roman" w:cs="Calibri"/>
        </w:rPr>
      </w:pPr>
    </w:p>
    <w:p w:rsidR="00247C32" w:rsidRDefault="00C63F0D" w:rsidP="001E02BD">
      <w:pPr>
        <w:pStyle w:val="Heading1"/>
        <w:spacing w:before="0"/>
        <w:rPr>
          <w:rFonts w:ascii="Calibri" w:hAnsi="Calibri" w:cs="Calibri"/>
          <w:b w:val="0"/>
          <w:color w:val="auto"/>
          <w:sz w:val="22"/>
          <w:szCs w:val="22"/>
        </w:rPr>
      </w:pPr>
      <w:hyperlink r:id="rId58" w:history="1">
        <w:proofErr w:type="gramStart"/>
        <w:r w:rsidR="00247C32" w:rsidRPr="001E02BD">
          <w:rPr>
            <w:rFonts w:ascii="Calibri" w:hAnsi="Calibri" w:cs="Calibri"/>
            <w:b w:val="0"/>
            <w:color w:val="auto"/>
            <w:sz w:val="22"/>
            <w:szCs w:val="22"/>
          </w:rPr>
          <w:t>Beyer KM</w:t>
        </w:r>
      </w:hyperlink>
      <w:r w:rsidR="00247C32" w:rsidRPr="001E02BD">
        <w:rPr>
          <w:rFonts w:ascii="Calibri" w:hAnsi="Calibri" w:cs="Calibri"/>
          <w:b w:val="0"/>
          <w:color w:val="auto"/>
          <w:sz w:val="22"/>
          <w:szCs w:val="22"/>
        </w:rPr>
        <w:t xml:space="preserve">, </w:t>
      </w:r>
      <w:hyperlink r:id="rId59" w:history="1">
        <w:r w:rsidR="00247C32" w:rsidRPr="001E02BD">
          <w:rPr>
            <w:rFonts w:ascii="Calibri" w:hAnsi="Calibri" w:cs="Calibri"/>
            <w:b w:val="0"/>
            <w:color w:val="auto"/>
            <w:sz w:val="22"/>
            <w:szCs w:val="22"/>
          </w:rPr>
          <w:t>Comstock S</w:t>
        </w:r>
      </w:hyperlink>
      <w:r w:rsidR="00247C32" w:rsidRPr="001E02BD">
        <w:rPr>
          <w:rFonts w:ascii="Calibri" w:hAnsi="Calibri" w:cs="Calibri"/>
          <w:b w:val="0"/>
          <w:color w:val="auto"/>
          <w:sz w:val="22"/>
          <w:szCs w:val="22"/>
        </w:rPr>
        <w:t xml:space="preserve">, </w:t>
      </w:r>
      <w:hyperlink r:id="rId60" w:history="1">
        <w:proofErr w:type="spellStart"/>
        <w:r w:rsidR="00247C32" w:rsidRPr="001E02BD">
          <w:rPr>
            <w:rFonts w:ascii="Calibri" w:hAnsi="Calibri" w:cs="Calibri"/>
            <w:b w:val="0"/>
            <w:color w:val="auto"/>
            <w:sz w:val="22"/>
            <w:szCs w:val="22"/>
          </w:rPr>
          <w:t>Seagren</w:t>
        </w:r>
        <w:proofErr w:type="spellEnd"/>
        <w:r w:rsidR="00247C32" w:rsidRPr="001E02BD">
          <w:rPr>
            <w:rFonts w:ascii="Calibri" w:hAnsi="Calibri" w:cs="Calibri"/>
            <w:b w:val="0"/>
            <w:color w:val="auto"/>
            <w:sz w:val="22"/>
            <w:szCs w:val="22"/>
          </w:rPr>
          <w:t xml:space="preserve"> R</w:t>
        </w:r>
      </w:hyperlink>
      <w:r w:rsidR="00247C32" w:rsidRPr="001E02BD">
        <w:rPr>
          <w:rFonts w:ascii="Calibri" w:hAnsi="Calibri" w:cs="Calibri"/>
          <w:b w:val="0"/>
          <w:color w:val="auto"/>
          <w:sz w:val="22"/>
          <w:szCs w:val="22"/>
        </w:rPr>
        <w:t>.</w:t>
      </w:r>
      <w:proofErr w:type="gramEnd"/>
      <w:r w:rsidR="00247C32" w:rsidRPr="001E02BD">
        <w:rPr>
          <w:rFonts w:ascii="Calibri" w:hAnsi="Calibri" w:cs="Calibri"/>
          <w:b w:val="0"/>
          <w:color w:val="auto"/>
          <w:sz w:val="22"/>
          <w:szCs w:val="22"/>
        </w:rPr>
        <w:t xml:space="preserve">  </w:t>
      </w:r>
      <w:r w:rsidR="00247C32" w:rsidRPr="00093D9F">
        <w:rPr>
          <w:rFonts w:ascii="Calibri" w:hAnsi="Calibri" w:cs="Calibri"/>
          <w:color w:val="auto"/>
          <w:kern w:val="36"/>
          <w:sz w:val="22"/>
          <w:szCs w:val="22"/>
        </w:rPr>
        <w:t>Disease maps as context for community mapping: a methodological approach for linking confidential health information with local geographical knowledge for community health research.</w:t>
      </w:r>
      <w:r w:rsidR="00247C32" w:rsidRPr="001E02BD">
        <w:rPr>
          <w:rFonts w:ascii="Calibri" w:hAnsi="Calibri" w:cs="Calibri"/>
          <w:b w:val="0"/>
          <w:color w:val="auto"/>
          <w:kern w:val="36"/>
          <w:sz w:val="22"/>
          <w:szCs w:val="22"/>
        </w:rPr>
        <w:t xml:space="preserve">  </w:t>
      </w:r>
      <w:hyperlink r:id="rId61" w:tooltip="Journal of community health." w:history="1">
        <w:proofErr w:type="gramStart"/>
        <w:r w:rsidR="00247C32" w:rsidRPr="001E02BD">
          <w:rPr>
            <w:rFonts w:ascii="Calibri" w:hAnsi="Calibri" w:cs="Calibri"/>
            <w:b w:val="0"/>
            <w:color w:val="auto"/>
            <w:sz w:val="22"/>
            <w:szCs w:val="22"/>
          </w:rPr>
          <w:t>J Community Health.</w:t>
        </w:r>
        <w:proofErr w:type="gramEnd"/>
      </w:hyperlink>
      <w:r w:rsidR="00247C32" w:rsidRPr="001E02BD">
        <w:rPr>
          <w:rFonts w:ascii="Calibri" w:hAnsi="Calibri" w:cs="Calibri"/>
          <w:b w:val="0"/>
          <w:color w:val="auto"/>
          <w:sz w:val="22"/>
          <w:szCs w:val="22"/>
        </w:rPr>
        <w:t xml:space="preserve"> 2010 Dec</w:t>
      </w:r>
      <w:proofErr w:type="gramStart"/>
      <w:r w:rsidR="00247C32" w:rsidRPr="001E02BD">
        <w:rPr>
          <w:rFonts w:ascii="Calibri" w:hAnsi="Calibri" w:cs="Calibri"/>
          <w:b w:val="0"/>
          <w:color w:val="auto"/>
          <w:sz w:val="22"/>
          <w:szCs w:val="22"/>
        </w:rPr>
        <w:t>;35</w:t>
      </w:r>
      <w:proofErr w:type="gramEnd"/>
      <w:r w:rsidR="00247C32" w:rsidRPr="001E02BD">
        <w:rPr>
          <w:rFonts w:ascii="Calibri" w:hAnsi="Calibri" w:cs="Calibri"/>
          <w:b w:val="0"/>
          <w:color w:val="auto"/>
          <w:sz w:val="22"/>
          <w:szCs w:val="22"/>
        </w:rPr>
        <w:t>(6):635-44.</w:t>
      </w:r>
    </w:p>
    <w:p w:rsidR="001E02BD" w:rsidRDefault="001E02BD" w:rsidP="001E02BD">
      <w:pPr>
        <w:spacing w:after="0" w:line="240" w:lineRule="auto"/>
        <w:rPr>
          <w:rFonts w:eastAsia="Times New Roman" w:cs="Calibri"/>
        </w:rPr>
      </w:pPr>
    </w:p>
    <w:p w:rsidR="00631EC6" w:rsidRPr="001E02BD" w:rsidRDefault="00631EC6" w:rsidP="001E02BD">
      <w:pPr>
        <w:spacing w:after="0" w:line="240" w:lineRule="auto"/>
        <w:ind w:left="720"/>
        <w:rPr>
          <w:rFonts w:eastAsia="Times New Roman" w:cs="Calibri"/>
        </w:rPr>
      </w:pPr>
      <w:r w:rsidRPr="001E02BD">
        <w:rPr>
          <w:rFonts w:eastAsia="Times New Roman" w:cs="Calibri"/>
        </w:rPr>
        <w:t>Health is increasingly understood as a product of multiple levels of influence, from individual biological and behavioral influences to community and societal level contextual influences. In understanding these contextual influences, community health researchers have increasingly employed both geographic methodologies, including Geographic Information Systems (GIS), and community participatory approaches. However, despite growing interest in the role for community participation and local knowledge in community health investigations, and the use of geographical methods and datasets in characterizing community environments, there exist few examples of research projects that incorporate both geographical and participatory approaches in addressing health questions. This is likely due in part to concerns and restrictions regarding community access to confidential health data. In order to overcome this barrier, we present a method for linking confidential, geocoded health information with community-</w:t>
      </w:r>
      <w:r w:rsidRPr="001E02BD">
        <w:rPr>
          <w:rFonts w:eastAsia="Times New Roman" w:cs="Calibri"/>
        </w:rPr>
        <w:lastRenderedPageBreak/>
        <w:t xml:space="preserve">generated experiential geographical information in a GIS environment. We use sophisticated disease mapping methodologies to create continuously defined maps of colorectal cancer in Iowa, </w:t>
      </w:r>
      <w:proofErr w:type="gramStart"/>
      <w:r w:rsidRPr="001E02BD">
        <w:rPr>
          <w:rFonts w:eastAsia="Times New Roman" w:cs="Calibri"/>
        </w:rPr>
        <w:t>then</w:t>
      </w:r>
      <w:proofErr w:type="gramEnd"/>
      <w:r w:rsidRPr="001E02BD">
        <w:rPr>
          <w:rFonts w:eastAsia="Times New Roman" w:cs="Calibri"/>
        </w:rPr>
        <w:t xml:space="preserve"> incorporate these layers in an open source GIS application as the context for a participatory community mapping exercise with participants from a rural Iowa town. Our method allows participants to interact directly with health information at a fine geographical scale, facilitating hypothesis generation regarding contextual influences on health, while simultaneously protecting data confidentiality. Participants are able to use their local, geographical knowledge to generate hypotheses about factors influencing colorectal cancer risk in the community and opportunities for risk reduction. This work opens the door for future efforts to integrate empirical epidemiological data with community generated experiential information to inform community health research and practice.</w:t>
      </w:r>
    </w:p>
    <w:p w:rsidR="00631EC6" w:rsidRPr="001E02BD" w:rsidRDefault="00631EC6" w:rsidP="001E02BD">
      <w:pPr>
        <w:spacing w:after="0"/>
        <w:rPr>
          <w:rFonts w:cs="Calibri"/>
        </w:rPr>
      </w:pPr>
    </w:p>
    <w:p w:rsidR="00247C32" w:rsidRPr="001E02BD" w:rsidRDefault="00C63F0D" w:rsidP="001E02BD">
      <w:pPr>
        <w:pStyle w:val="Heading1"/>
        <w:spacing w:before="0"/>
        <w:rPr>
          <w:rFonts w:ascii="Calibri" w:hAnsi="Calibri" w:cs="Calibri"/>
          <w:b w:val="0"/>
          <w:color w:val="auto"/>
          <w:sz w:val="22"/>
          <w:szCs w:val="22"/>
        </w:rPr>
      </w:pPr>
      <w:hyperlink r:id="rId62" w:history="1">
        <w:proofErr w:type="gramStart"/>
        <w:r w:rsidR="00247C32" w:rsidRPr="001E02BD">
          <w:rPr>
            <w:rFonts w:ascii="Calibri" w:hAnsi="Calibri" w:cs="Calibri"/>
            <w:b w:val="0"/>
            <w:color w:val="auto"/>
            <w:sz w:val="22"/>
            <w:szCs w:val="22"/>
          </w:rPr>
          <w:t>Beyer KM</w:t>
        </w:r>
      </w:hyperlink>
      <w:r w:rsidR="00247C32" w:rsidRPr="001E02BD">
        <w:rPr>
          <w:rFonts w:ascii="Calibri" w:hAnsi="Calibri" w:cs="Calibri"/>
          <w:b w:val="0"/>
          <w:color w:val="auto"/>
          <w:sz w:val="22"/>
          <w:szCs w:val="22"/>
        </w:rPr>
        <w:t xml:space="preserve">, </w:t>
      </w:r>
      <w:hyperlink r:id="rId63" w:history="1">
        <w:r w:rsidR="00247C32" w:rsidRPr="001E02BD">
          <w:rPr>
            <w:rFonts w:ascii="Calibri" w:hAnsi="Calibri" w:cs="Calibri"/>
            <w:b w:val="0"/>
            <w:color w:val="auto"/>
            <w:sz w:val="22"/>
            <w:szCs w:val="22"/>
          </w:rPr>
          <w:t>Comstock S</w:t>
        </w:r>
      </w:hyperlink>
      <w:r w:rsidR="00247C32" w:rsidRPr="001E02BD">
        <w:rPr>
          <w:rFonts w:ascii="Calibri" w:hAnsi="Calibri" w:cs="Calibri"/>
          <w:b w:val="0"/>
          <w:color w:val="auto"/>
          <w:sz w:val="22"/>
          <w:szCs w:val="22"/>
        </w:rPr>
        <w:t xml:space="preserve">, </w:t>
      </w:r>
      <w:hyperlink r:id="rId64" w:history="1">
        <w:proofErr w:type="spellStart"/>
        <w:r w:rsidR="00247C32" w:rsidRPr="001E02BD">
          <w:rPr>
            <w:rFonts w:ascii="Calibri" w:hAnsi="Calibri" w:cs="Calibri"/>
            <w:b w:val="0"/>
            <w:color w:val="auto"/>
            <w:sz w:val="22"/>
            <w:szCs w:val="22"/>
          </w:rPr>
          <w:t>Seagren</w:t>
        </w:r>
        <w:proofErr w:type="spellEnd"/>
        <w:r w:rsidR="00247C32" w:rsidRPr="001E02BD">
          <w:rPr>
            <w:rFonts w:ascii="Calibri" w:hAnsi="Calibri" w:cs="Calibri"/>
            <w:b w:val="0"/>
            <w:color w:val="auto"/>
            <w:sz w:val="22"/>
            <w:szCs w:val="22"/>
          </w:rPr>
          <w:t xml:space="preserve"> R</w:t>
        </w:r>
      </w:hyperlink>
      <w:r w:rsidR="00247C32" w:rsidRPr="001E02BD">
        <w:rPr>
          <w:rFonts w:ascii="Calibri" w:hAnsi="Calibri" w:cs="Calibri"/>
          <w:b w:val="0"/>
          <w:color w:val="auto"/>
          <w:sz w:val="22"/>
          <w:szCs w:val="22"/>
        </w:rPr>
        <w:t xml:space="preserve">, </w:t>
      </w:r>
      <w:hyperlink r:id="rId65" w:history="1">
        <w:r w:rsidR="00247C32" w:rsidRPr="001E02BD">
          <w:rPr>
            <w:rFonts w:ascii="Calibri" w:hAnsi="Calibri" w:cs="Calibri"/>
            <w:b w:val="0"/>
            <w:color w:val="auto"/>
            <w:sz w:val="22"/>
            <w:szCs w:val="22"/>
          </w:rPr>
          <w:t>Rushton G</w:t>
        </w:r>
      </w:hyperlink>
      <w:r w:rsidR="00247C32" w:rsidRPr="001E02BD">
        <w:rPr>
          <w:rFonts w:ascii="Calibri" w:hAnsi="Calibri" w:cs="Calibri"/>
          <w:b w:val="0"/>
          <w:color w:val="auto"/>
          <w:sz w:val="22"/>
          <w:szCs w:val="22"/>
        </w:rPr>
        <w:t>.</w:t>
      </w:r>
      <w:proofErr w:type="gramEnd"/>
      <w:r w:rsidR="00247C32" w:rsidRPr="001E02BD">
        <w:rPr>
          <w:rFonts w:ascii="Calibri" w:hAnsi="Calibri" w:cs="Calibri"/>
          <w:b w:val="0"/>
          <w:color w:val="auto"/>
          <w:sz w:val="22"/>
          <w:szCs w:val="22"/>
        </w:rPr>
        <w:t xml:space="preserve">  </w:t>
      </w:r>
      <w:proofErr w:type="gramStart"/>
      <w:r w:rsidR="00247C32" w:rsidRPr="00093D9F">
        <w:rPr>
          <w:rFonts w:ascii="Calibri" w:hAnsi="Calibri" w:cs="Calibri"/>
          <w:color w:val="auto"/>
          <w:kern w:val="36"/>
          <w:sz w:val="22"/>
          <w:szCs w:val="22"/>
        </w:rPr>
        <w:t>Explaining place-based colorectal cancer health disparities: evidence from a rural context.</w:t>
      </w:r>
      <w:proofErr w:type="gramEnd"/>
      <w:r w:rsidR="00247C32" w:rsidRPr="00093D9F">
        <w:rPr>
          <w:rFonts w:ascii="Calibri" w:hAnsi="Calibri" w:cs="Calibri"/>
          <w:color w:val="auto"/>
          <w:kern w:val="36"/>
          <w:sz w:val="22"/>
          <w:szCs w:val="22"/>
        </w:rPr>
        <w:t xml:space="preserve"> </w:t>
      </w:r>
      <w:r w:rsidR="00247C32" w:rsidRPr="001E02BD">
        <w:rPr>
          <w:rFonts w:ascii="Calibri" w:hAnsi="Calibri" w:cs="Calibri"/>
          <w:b w:val="0"/>
          <w:color w:val="auto"/>
          <w:kern w:val="36"/>
          <w:sz w:val="22"/>
          <w:szCs w:val="22"/>
        </w:rPr>
        <w:t xml:space="preserve"> </w:t>
      </w:r>
      <w:hyperlink r:id="rId66" w:tooltip="Social science &amp; medicine (1982)." w:history="1">
        <w:proofErr w:type="spellStart"/>
        <w:r w:rsidR="00247C32" w:rsidRPr="001E02BD">
          <w:rPr>
            <w:rStyle w:val="Hyperlink"/>
            <w:rFonts w:ascii="Calibri" w:hAnsi="Calibri" w:cs="Calibri"/>
            <w:b w:val="0"/>
            <w:color w:val="auto"/>
            <w:sz w:val="22"/>
            <w:szCs w:val="22"/>
            <w:u w:val="none"/>
          </w:rPr>
          <w:t>Soc</w:t>
        </w:r>
        <w:proofErr w:type="spellEnd"/>
        <w:r w:rsidR="00247C32" w:rsidRPr="001E02BD">
          <w:rPr>
            <w:rStyle w:val="Hyperlink"/>
            <w:rFonts w:ascii="Calibri" w:hAnsi="Calibri" w:cs="Calibri"/>
            <w:b w:val="0"/>
            <w:color w:val="auto"/>
            <w:sz w:val="22"/>
            <w:szCs w:val="22"/>
            <w:u w:val="none"/>
          </w:rPr>
          <w:t xml:space="preserve"> </w:t>
        </w:r>
        <w:proofErr w:type="spellStart"/>
        <w:r w:rsidR="00247C32" w:rsidRPr="001E02BD">
          <w:rPr>
            <w:rStyle w:val="Hyperlink"/>
            <w:rFonts w:ascii="Calibri" w:hAnsi="Calibri" w:cs="Calibri"/>
            <w:b w:val="0"/>
            <w:color w:val="auto"/>
            <w:sz w:val="22"/>
            <w:szCs w:val="22"/>
            <w:u w:val="none"/>
          </w:rPr>
          <w:t>Sci</w:t>
        </w:r>
        <w:proofErr w:type="spellEnd"/>
        <w:r w:rsidR="00247C32" w:rsidRPr="001E02BD">
          <w:rPr>
            <w:rStyle w:val="Hyperlink"/>
            <w:rFonts w:ascii="Calibri" w:hAnsi="Calibri" w:cs="Calibri"/>
            <w:b w:val="0"/>
            <w:color w:val="auto"/>
            <w:sz w:val="22"/>
            <w:szCs w:val="22"/>
            <w:u w:val="none"/>
          </w:rPr>
          <w:t xml:space="preserve"> Med.</w:t>
        </w:r>
      </w:hyperlink>
      <w:r w:rsidR="00247C32" w:rsidRPr="001E02BD">
        <w:rPr>
          <w:rFonts w:ascii="Calibri" w:hAnsi="Calibri" w:cs="Calibri"/>
          <w:b w:val="0"/>
          <w:color w:val="auto"/>
          <w:sz w:val="22"/>
          <w:szCs w:val="22"/>
        </w:rPr>
        <w:t xml:space="preserve"> 2011 Feb</w:t>
      </w:r>
      <w:proofErr w:type="gramStart"/>
      <w:r w:rsidR="00247C32" w:rsidRPr="001E02BD">
        <w:rPr>
          <w:rFonts w:ascii="Calibri" w:hAnsi="Calibri" w:cs="Calibri"/>
          <w:b w:val="0"/>
          <w:color w:val="auto"/>
          <w:sz w:val="22"/>
          <w:szCs w:val="22"/>
        </w:rPr>
        <w:t>;72</w:t>
      </w:r>
      <w:proofErr w:type="gramEnd"/>
      <w:r w:rsidR="00247C32" w:rsidRPr="001E02BD">
        <w:rPr>
          <w:rFonts w:ascii="Calibri" w:hAnsi="Calibri" w:cs="Calibri"/>
          <w:b w:val="0"/>
          <w:color w:val="auto"/>
          <w:sz w:val="22"/>
          <w:szCs w:val="22"/>
        </w:rPr>
        <w:t>(3):373-82.</w:t>
      </w:r>
    </w:p>
    <w:p w:rsidR="00631EC6" w:rsidRPr="001E02BD" w:rsidRDefault="00631EC6" w:rsidP="00635DDA">
      <w:pPr>
        <w:spacing w:after="0" w:line="240" w:lineRule="auto"/>
        <w:ind w:left="720"/>
        <w:outlineLvl w:val="2"/>
        <w:rPr>
          <w:rFonts w:eastAsia="Times New Roman" w:cs="Calibri"/>
          <w:b/>
          <w:bCs/>
        </w:rPr>
      </w:pPr>
    </w:p>
    <w:p w:rsidR="00631EC6" w:rsidRPr="001E02BD" w:rsidRDefault="00631EC6" w:rsidP="00635DDA">
      <w:pPr>
        <w:spacing w:after="0" w:line="240" w:lineRule="auto"/>
        <w:ind w:left="720"/>
        <w:rPr>
          <w:rFonts w:eastAsia="Times New Roman" w:cs="Calibri"/>
        </w:rPr>
      </w:pPr>
      <w:r w:rsidRPr="001E02BD">
        <w:rPr>
          <w:rFonts w:eastAsia="Times New Roman" w:cs="Calibri"/>
        </w:rPr>
        <w:t>A growing body of work examines geographical setting as a source of health disparity, hypothesizing individual as well as larger, environmental sources of risk. However, mechanisms by which this influence operates, especially in rural settings, are not well understood. This study investigates the problem of colorectal cancer in a rural US community through the lens of geographical setting. Statewide maps of colorectal cancer burdens show a place-based disparity in colorectal cancer in the region surrounding a small, diverse Iowa community. Within a research partnership framework, we use these maps to engage community residents in discussions of high colorectal cancer rates. We ask how a rural community experiencing higher than expected rates of colorectal cancer late-stage diagnosis and mortality perceives and explains their increased risk, interpreting available epidemiological evidence based on their lived experience. We use concept mapping to organize these perceptions and situate our findings in the context of previous work. Our findings reveal a complex understanding of risk that should be taken into account in crafting effective public health interventions and messages. Our work informs the growing literature on how context influences individual experiences of health problems, with specific relevance for rural populations.</w:t>
      </w:r>
    </w:p>
    <w:p w:rsidR="00247C32" w:rsidRPr="001E02BD" w:rsidRDefault="00247C32" w:rsidP="001E02BD">
      <w:pPr>
        <w:spacing w:after="0"/>
        <w:rPr>
          <w:rFonts w:cs="Calibri"/>
        </w:rPr>
      </w:pPr>
    </w:p>
    <w:p w:rsidR="00D41F84" w:rsidRPr="00D41F84" w:rsidRDefault="00C63F0D" w:rsidP="00D41F84">
      <w:pPr>
        <w:rPr>
          <w:rFonts w:eastAsia="Times New Roman" w:cs="Calibri"/>
        </w:rPr>
      </w:pPr>
      <w:hyperlink r:id="rId67" w:history="1">
        <w:proofErr w:type="spellStart"/>
        <w:r w:rsidR="00D41F84" w:rsidRPr="00D41F84">
          <w:rPr>
            <w:rFonts w:eastAsia="Times New Roman" w:cs="Calibri"/>
          </w:rPr>
          <w:t>Billi</w:t>
        </w:r>
        <w:proofErr w:type="spellEnd"/>
        <w:r w:rsidR="00D41F84" w:rsidRPr="00D41F84">
          <w:rPr>
            <w:rFonts w:eastAsia="Times New Roman" w:cs="Calibri"/>
          </w:rPr>
          <w:t xml:space="preserve"> JE</w:t>
        </w:r>
      </w:hyperlink>
      <w:r w:rsidR="00D41F84" w:rsidRPr="00D41F84">
        <w:rPr>
          <w:rFonts w:eastAsia="Times New Roman" w:cs="Calibri"/>
        </w:rPr>
        <w:t xml:space="preserve">, </w:t>
      </w:r>
      <w:hyperlink r:id="rId68" w:history="1">
        <w:proofErr w:type="spellStart"/>
        <w:r w:rsidR="00D41F84" w:rsidRPr="00D41F84">
          <w:rPr>
            <w:rFonts w:eastAsia="Times New Roman" w:cs="Calibri"/>
          </w:rPr>
          <w:t>Pai</w:t>
        </w:r>
        <w:proofErr w:type="spellEnd"/>
        <w:r w:rsidR="00D41F84" w:rsidRPr="00D41F84">
          <w:rPr>
            <w:rFonts w:eastAsia="Times New Roman" w:cs="Calibri"/>
          </w:rPr>
          <w:t xml:space="preserve"> CW</w:t>
        </w:r>
      </w:hyperlink>
      <w:r w:rsidR="00D41F84" w:rsidRPr="00D41F84">
        <w:rPr>
          <w:rFonts w:eastAsia="Times New Roman" w:cs="Calibri"/>
        </w:rPr>
        <w:t xml:space="preserve">, </w:t>
      </w:r>
      <w:hyperlink r:id="rId69" w:history="1">
        <w:proofErr w:type="spellStart"/>
        <w:r w:rsidR="00D41F84" w:rsidRPr="00D41F84">
          <w:rPr>
            <w:rFonts w:eastAsia="Times New Roman" w:cs="Calibri"/>
          </w:rPr>
          <w:t>Spahlinger</w:t>
        </w:r>
        <w:proofErr w:type="spellEnd"/>
        <w:r w:rsidR="00D41F84" w:rsidRPr="00D41F84">
          <w:rPr>
            <w:rFonts w:eastAsia="Times New Roman" w:cs="Calibri"/>
          </w:rPr>
          <w:t xml:space="preserve"> DA</w:t>
        </w:r>
      </w:hyperlink>
      <w:r w:rsidR="00D41F84" w:rsidRPr="00D41F84">
        <w:rPr>
          <w:rFonts w:eastAsia="Times New Roman" w:cs="Calibri"/>
        </w:rPr>
        <w:t xml:space="preserve">.  </w:t>
      </w:r>
      <w:proofErr w:type="gramStart"/>
      <w:r w:rsidR="00D41F84" w:rsidRPr="00D41F84">
        <w:rPr>
          <w:rFonts w:cs="Calibri"/>
          <w:b/>
        </w:rPr>
        <w:t xml:space="preserve">The </w:t>
      </w:r>
      <w:r w:rsidR="00D41F84" w:rsidRPr="00D41F84">
        <w:rPr>
          <w:rStyle w:val="highlight"/>
          <w:rFonts w:cs="Calibri"/>
          <w:b/>
        </w:rPr>
        <w:t>effect</w:t>
      </w:r>
      <w:r w:rsidR="00D41F84" w:rsidRPr="00D41F84">
        <w:rPr>
          <w:rFonts w:cs="Calibri"/>
          <w:b/>
        </w:rPr>
        <w:t xml:space="preserve"> of </w:t>
      </w:r>
      <w:r w:rsidR="00D41F84" w:rsidRPr="00D41F84">
        <w:rPr>
          <w:rStyle w:val="highlight"/>
          <w:rFonts w:cs="Calibri"/>
          <w:b/>
        </w:rPr>
        <w:t>distance</w:t>
      </w:r>
      <w:r w:rsidR="00D41F84" w:rsidRPr="00D41F84">
        <w:rPr>
          <w:rFonts w:cs="Calibri"/>
          <w:b/>
        </w:rPr>
        <w:t xml:space="preserve"> to </w:t>
      </w:r>
      <w:r w:rsidR="00D41F84" w:rsidRPr="00D41F84">
        <w:rPr>
          <w:rStyle w:val="highlight"/>
          <w:rFonts w:cs="Calibri"/>
          <w:b/>
        </w:rPr>
        <w:t>primary</w:t>
      </w:r>
      <w:r w:rsidR="00D41F84" w:rsidRPr="00D41F84">
        <w:rPr>
          <w:rFonts w:cs="Calibri"/>
          <w:b/>
        </w:rPr>
        <w:t xml:space="preserve"> care physician on </w:t>
      </w:r>
      <w:r w:rsidR="00D41F84" w:rsidRPr="00D41F84">
        <w:rPr>
          <w:rStyle w:val="highlight"/>
          <w:rFonts w:cs="Calibri"/>
          <w:b/>
        </w:rPr>
        <w:t>health</w:t>
      </w:r>
      <w:r w:rsidR="00D41F84" w:rsidRPr="00D41F84">
        <w:rPr>
          <w:rFonts w:cs="Calibri"/>
          <w:b/>
        </w:rPr>
        <w:t xml:space="preserve"> care utilization and disease burden.</w:t>
      </w:r>
      <w:proofErr w:type="gramEnd"/>
      <w:r w:rsidR="00D41F84" w:rsidRPr="00D41F84">
        <w:rPr>
          <w:rFonts w:cs="Calibri"/>
          <w:b/>
        </w:rPr>
        <w:t xml:space="preserve"> </w:t>
      </w:r>
      <w:r w:rsidR="00D41F84" w:rsidRPr="00D41F84">
        <w:rPr>
          <w:rFonts w:cs="Calibri"/>
        </w:rPr>
        <w:t xml:space="preserve"> </w:t>
      </w:r>
      <w:hyperlink r:id="rId70" w:tooltip="Health care management review." w:history="1">
        <w:r w:rsidR="00D41F84" w:rsidRPr="00D41F84">
          <w:rPr>
            <w:rFonts w:eastAsia="Times New Roman" w:cs="Calibri"/>
          </w:rPr>
          <w:t>Health Care Manage Rev.</w:t>
        </w:r>
      </w:hyperlink>
      <w:r w:rsidR="00D41F84" w:rsidRPr="00D41F84">
        <w:rPr>
          <w:rFonts w:eastAsia="Times New Roman" w:cs="Calibri"/>
        </w:rPr>
        <w:t xml:space="preserve"> 2007 Jan-Mar</w:t>
      </w:r>
      <w:proofErr w:type="gramStart"/>
      <w:r w:rsidR="00D41F84" w:rsidRPr="00D41F84">
        <w:rPr>
          <w:rFonts w:eastAsia="Times New Roman" w:cs="Calibri"/>
        </w:rPr>
        <w:t>;32</w:t>
      </w:r>
      <w:proofErr w:type="gramEnd"/>
      <w:r w:rsidR="00D41F84" w:rsidRPr="00D41F84">
        <w:rPr>
          <w:rFonts w:eastAsia="Times New Roman" w:cs="Calibri"/>
        </w:rPr>
        <w:t>(1):22-9.</w:t>
      </w:r>
    </w:p>
    <w:p w:rsidR="00D41F84" w:rsidRPr="00314AB9" w:rsidRDefault="00D41F84" w:rsidP="00D41F84">
      <w:pPr>
        <w:spacing w:before="100" w:beforeAutospacing="1" w:after="100" w:afterAutospacing="1" w:line="240" w:lineRule="auto"/>
        <w:ind w:left="720"/>
        <w:outlineLvl w:val="3"/>
        <w:rPr>
          <w:rFonts w:eastAsia="Times New Roman" w:cs="Calibri"/>
          <w:bCs/>
        </w:rPr>
      </w:pPr>
      <w:r w:rsidRPr="00D41F84">
        <w:rPr>
          <w:rFonts w:eastAsia="Times New Roman" w:cs="Calibri"/>
          <w:bCs/>
        </w:rPr>
        <w:t xml:space="preserve">BACKGROUND:  </w:t>
      </w:r>
      <w:r w:rsidRPr="00D41F84">
        <w:rPr>
          <w:rFonts w:eastAsia="Times New Roman" w:cs="Calibri"/>
        </w:rPr>
        <w:t xml:space="preserve">The relationship of distance to care with total health care utilization and disease burden is not well understood among the managed care population.  </w:t>
      </w:r>
      <w:r w:rsidRPr="00D41F84">
        <w:rPr>
          <w:rFonts w:eastAsia="Times New Roman" w:cs="Calibri"/>
          <w:bCs/>
        </w:rPr>
        <w:t xml:space="preserve">PURPOSES:  </w:t>
      </w:r>
      <w:r w:rsidRPr="00D41F84">
        <w:rPr>
          <w:rFonts w:eastAsia="Times New Roman" w:cs="Calibri"/>
        </w:rPr>
        <w:t xml:space="preserve">The aim of this study was to examine the relationship between the distance from a patient's home to his or her primary care physician (PCP) and the patient's health characteristics. </w:t>
      </w:r>
      <w:r w:rsidRPr="00D41F84">
        <w:rPr>
          <w:rFonts w:eastAsia="Times New Roman" w:cs="Calibri"/>
          <w:bCs/>
        </w:rPr>
        <w:t xml:space="preserve">METHODOLOGY:  </w:t>
      </w:r>
      <w:r w:rsidRPr="00D41F84">
        <w:rPr>
          <w:rFonts w:eastAsia="Times New Roman" w:cs="Calibri"/>
        </w:rPr>
        <w:t xml:space="preserve">This was a population-based study of commercial health maintenance organization (HMO) members enrolled in one medium-sized health plan in Michigan in 2001. This study measured health care utilization from all settings (per member per year [PMPY]). Disease burden measure was based on the Adjusted Clinical Group (ACG) system. Distance was defined as straight-line distance between a member's residency and his or her PCP. Both direct standardization and regression modeling were used to assess the effect of distance on utilization. </w:t>
      </w:r>
      <w:r w:rsidRPr="00D41F84">
        <w:rPr>
          <w:rFonts w:eastAsia="Times New Roman" w:cs="Calibri"/>
          <w:bCs/>
        </w:rPr>
        <w:t xml:space="preserve">FINDINGS:  </w:t>
      </w:r>
      <w:r w:rsidRPr="00D41F84">
        <w:rPr>
          <w:rFonts w:eastAsia="Times New Roman" w:cs="Calibri"/>
        </w:rPr>
        <w:t xml:space="preserve">Both utilization and disease burden increased as distance increased, especially among members selecting PCPs in an academic health system (AHS). The difference in observed utilization between local (0-10 miles) and distant (&gt;30 miles) members was 973 dollars (PMPY) for the AHS and 193 dollars </w:t>
      </w:r>
      <w:r w:rsidRPr="00D41F84">
        <w:rPr>
          <w:rFonts w:eastAsia="Times New Roman" w:cs="Calibri"/>
        </w:rPr>
        <w:lastRenderedPageBreak/>
        <w:t xml:space="preserve">(PMPY) for the community independent practice associations (IPA). Compared with age-sex adjustment, ACG adjustment reduced local-distant difference within the same practice group to a greater extent (281 dollars and 59 dollars remaining for the academic and community groups, respectively). Distance as a whole exerted a statistically significant positive effect on either disease burden score or utilization in regression modeling. </w:t>
      </w:r>
      <w:r w:rsidRPr="00D41F84">
        <w:rPr>
          <w:rFonts w:eastAsia="Times New Roman" w:cs="Calibri"/>
          <w:bCs/>
        </w:rPr>
        <w:t xml:space="preserve">PRACTICE IMPLICATIONS:  </w:t>
      </w:r>
      <w:r w:rsidRPr="00D41F84">
        <w:rPr>
          <w:rFonts w:eastAsia="Times New Roman" w:cs="Calibri"/>
        </w:rPr>
        <w:t xml:space="preserve">HMO members consume more health care and had higher disease burden as their distance from their PCPs increased. The distance traveled by the individuals to their PCPs could be incorporated when adjusting managed care financial risk models. Other remedies include negotiating higher capitation rates for distant patients, carving out distant patients from any financial risk model, or excluding such </w:t>
      </w:r>
      <w:r w:rsidRPr="00314AB9">
        <w:rPr>
          <w:rFonts w:eastAsia="Times New Roman" w:cs="Calibri"/>
        </w:rPr>
        <w:t>patients from provider performance assessment.</w:t>
      </w:r>
    </w:p>
    <w:p w:rsidR="00D41F84" w:rsidRPr="00314AB9" w:rsidRDefault="00D41F84" w:rsidP="00D41F84">
      <w:pPr>
        <w:spacing w:before="100" w:beforeAutospacing="1" w:after="100" w:afterAutospacing="1" w:line="240" w:lineRule="auto"/>
        <w:rPr>
          <w:rFonts w:eastAsia="Times New Roman" w:cs="Calibri"/>
        </w:rPr>
      </w:pPr>
      <w:r w:rsidRPr="00314AB9">
        <w:rPr>
          <w:rFonts w:eastAsia="Times New Roman" w:cs="Calibri"/>
        </w:rPr>
        <w:t xml:space="preserve">Bliss RL, Katz JN, Wright EA, </w:t>
      </w:r>
      <w:proofErr w:type="spellStart"/>
      <w:r w:rsidRPr="00314AB9">
        <w:rPr>
          <w:rFonts w:eastAsia="Times New Roman" w:cs="Calibri"/>
        </w:rPr>
        <w:t>Losina</w:t>
      </w:r>
      <w:proofErr w:type="spellEnd"/>
      <w:r w:rsidRPr="00314AB9">
        <w:rPr>
          <w:rFonts w:eastAsia="Times New Roman" w:cs="Calibri"/>
        </w:rPr>
        <w:t xml:space="preserve"> E.  </w:t>
      </w:r>
      <w:hyperlink r:id="rId71" w:history="1">
        <w:r w:rsidRPr="00314AB9">
          <w:rPr>
            <w:rFonts w:eastAsia="Times New Roman" w:cs="Calibri"/>
            <w:b/>
            <w:bCs/>
          </w:rPr>
          <w:t>Estimating</w:t>
        </w:r>
        <w:r w:rsidRPr="00314AB9">
          <w:rPr>
            <w:rFonts w:eastAsia="Times New Roman" w:cs="Calibri"/>
            <w:b/>
          </w:rPr>
          <w:t xml:space="preserve"> </w:t>
        </w:r>
        <w:r w:rsidRPr="00314AB9">
          <w:rPr>
            <w:rFonts w:eastAsia="Times New Roman" w:cs="Calibri"/>
            <w:b/>
            <w:bCs/>
          </w:rPr>
          <w:t>proximity</w:t>
        </w:r>
        <w:r w:rsidRPr="00314AB9">
          <w:rPr>
            <w:rFonts w:eastAsia="Times New Roman" w:cs="Calibri"/>
            <w:b/>
          </w:rPr>
          <w:t xml:space="preserve"> to </w:t>
        </w:r>
        <w:r w:rsidRPr="00314AB9">
          <w:rPr>
            <w:rFonts w:eastAsia="Times New Roman" w:cs="Calibri"/>
            <w:b/>
            <w:bCs/>
          </w:rPr>
          <w:t>care</w:t>
        </w:r>
        <w:r w:rsidRPr="00314AB9">
          <w:rPr>
            <w:rFonts w:eastAsia="Times New Roman" w:cs="Calibri"/>
            <w:b/>
          </w:rPr>
          <w:t xml:space="preserve">: </w:t>
        </w:r>
        <w:proofErr w:type="gramStart"/>
        <w:r w:rsidRPr="00314AB9">
          <w:rPr>
            <w:rFonts w:eastAsia="Times New Roman" w:cs="Calibri"/>
            <w:b/>
          </w:rPr>
          <w:t>are straight line</w:t>
        </w:r>
        <w:proofErr w:type="gramEnd"/>
        <w:r w:rsidRPr="00314AB9">
          <w:rPr>
            <w:rFonts w:eastAsia="Times New Roman" w:cs="Calibri"/>
            <w:b/>
          </w:rPr>
          <w:t xml:space="preserve"> and </w:t>
        </w:r>
        <w:proofErr w:type="spellStart"/>
        <w:r w:rsidRPr="00314AB9">
          <w:rPr>
            <w:rFonts w:eastAsia="Times New Roman" w:cs="Calibri"/>
            <w:b/>
          </w:rPr>
          <w:t>zipcode</w:t>
        </w:r>
        <w:proofErr w:type="spellEnd"/>
        <w:r w:rsidRPr="00314AB9">
          <w:rPr>
            <w:rFonts w:eastAsia="Times New Roman" w:cs="Calibri"/>
            <w:b/>
          </w:rPr>
          <w:t xml:space="preserve"> centroid distances acceptable proxy measures?</w:t>
        </w:r>
      </w:hyperlink>
      <w:r w:rsidRPr="00314AB9">
        <w:rPr>
          <w:rFonts w:eastAsia="Times New Roman" w:cs="Calibri"/>
        </w:rPr>
        <w:t xml:space="preserve">  </w:t>
      </w:r>
      <w:proofErr w:type="gramStart"/>
      <w:r w:rsidRPr="00314AB9">
        <w:rPr>
          <w:rFonts w:eastAsia="Times New Roman" w:cs="Calibri"/>
        </w:rPr>
        <w:t xml:space="preserve">Med </w:t>
      </w:r>
      <w:r w:rsidRPr="00570D3A">
        <w:rPr>
          <w:rFonts w:eastAsia="Times New Roman" w:cs="Calibri"/>
          <w:bCs/>
        </w:rPr>
        <w:t>Care</w:t>
      </w:r>
      <w:r w:rsidRPr="00314AB9">
        <w:rPr>
          <w:rFonts w:eastAsia="Times New Roman" w:cs="Calibri"/>
        </w:rPr>
        <w:t>.</w:t>
      </w:r>
      <w:proofErr w:type="gramEnd"/>
      <w:r w:rsidRPr="00314AB9">
        <w:rPr>
          <w:rFonts w:eastAsia="Times New Roman" w:cs="Calibri"/>
        </w:rPr>
        <w:t xml:space="preserve"> 2012 Jan</w:t>
      </w:r>
      <w:proofErr w:type="gramStart"/>
      <w:r w:rsidRPr="00314AB9">
        <w:rPr>
          <w:rFonts w:eastAsia="Times New Roman" w:cs="Calibri"/>
        </w:rPr>
        <w:t>;50</w:t>
      </w:r>
      <w:proofErr w:type="gramEnd"/>
      <w:r w:rsidRPr="00314AB9">
        <w:rPr>
          <w:rFonts w:eastAsia="Times New Roman" w:cs="Calibri"/>
        </w:rPr>
        <w:t>(1):99-106.</w:t>
      </w:r>
    </w:p>
    <w:p w:rsidR="00D41F84" w:rsidRDefault="00D41F84" w:rsidP="00D41F84">
      <w:pPr>
        <w:spacing w:before="100" w:beforeAutospacing="1" w:after="100" w:afterAutospacing="1" w:line="240" w:lineRule="auto"/>
        <w:ind w:left="720"/>
        <w:outlineLvl w:val="3"/>
        <w:rPr>
          <w:rFonts w:eastAsia="Times New Roman" w:cs="Calibri"/>
        </w:rPr>
      </w:pPr>
      <w:r w:rsidRPr="00D41F84">
        <w:rPr>
          <w:rFonts w:eastAsia="Times New Roman" w:cs="Calibri"/>
          <w:bCs/>
        </w:rPr>
        <w:t xml:space="preserve">BACKGROUND:  </w:t>
      </w:r>
      <w:r w:rsidRPr="00D41F84">
        <w:rPr>
          <w:rFonts w:eastAsia="Times New Roman" w:cs="Calibri"/>
        </w:rPr>
        <w:t xml:space="preserve">Spatial accessibility of healthcare may be measured by proximity of patient residence to health services, typically in driving distance or driving time. Precise driving distances and times are rarely available. Although straight line distances between </w:t>
      </w:r>
      <w:proofErr w:type="spellStart"/>
      <w:r w:rsidRPr="00D41F84">
        <w:rPr>
          <w:rFonts w:eastAsia="Times New Roman" w:cs="Calibri"/>
        </w:rPr>
        <w:t>zipcode</w:t>
      </w:r>
      <w:proofErr w:type="spellEnd"/>
      <w:r w:rsidRPr="00D41F84">
        <w:rPr>
          <w:rFonts w:eastAsia="Times New Roman" w:cs="Calibri"/>
        </w:rPr>
        <w:t xml:space="preserve"> centroids and between precise address locations are used as proxy measures for distance to care, the accuracy of these measures has received little study.  </w:t>
      </w:r>
      <w:r w:rsidRPr="00D41F84">
        <w:rPr>
          <w:rFonts w:eastAsia="Times New Roman" w:cs="Calibri"/>
          <w:bCs/>
        </w:rPr>
        <w:t xml:space="preserve">METHODS:  </w:t>
      </w:r>
      <w:r w:rsidRPr="00D41F84">
        <w:rPr>
          <w:rFonts w:eastAsia="Times New Roman" w:cs="Calibri"/>
        </w:rPr>
        <w:t xml:space="preserve">Among a cohort of Medicare beneficiaries, actual driving distances and times between patient residence and clinic were obtained from commercial software (MapQuest). We used a split-sample design to build and validate linear regression models that predict actual driving distances and times from estimated distances between </w:t>
      </w:r>
      <w:proofErr w:type="spellStart"/>
      <w:r w:rsidRPr="00D41F84">
        <w:rPr>
          <w:rFonts w:eastAsia="Times New Roman" w:cs="Calibri"/>
        </w:rPr>
        <w:t>zipcode</w:t>
      </w:r>
      <w:proofErr w:type="spellEnd"/>
      <w:r w:rsidRPr="00D41F84">
        <w:rPr>
          <w:rFonts w:eastAsia="Times New Roman" w:cs="Calibri"/>
        </w:rPr>
        <w:t xml:space="preserve"> centroids and between precise residential and hospital locations, adjusting for urban/suburban/rural residential status.  </w:t>
      </w:r>
      <w:r w:rsidRPr="00D41F84">
        <w:rPr>
          <w:rFonts w:eastAsia="Times New Roman" w:cs="Calibri"/>
          <w:bCs/>
        </w:rPr>
        <w:t xml:space="preserve">RESULTS:  </w:t>
      </w:r>
      <w:r w:rsidRPr="00D41F84">
        <w:rPr>
          <w:rFonts w:eastAsia="Times New Roman" w:cs="Calibri"/>
        </w:rPr>
        <w:t xml:space="preserve">On average, predicted driving distances and times were larger than actual values. </w:t>
      </w:r>
      <w:proofErr w:type="spellStart"/>
      <w:r w:rsidRPr="00D41F84">
        <w:rPr>
          <w:rFonts w:eastAsia="Times New Roman" w:cs="Calibri"/>
        </w:rPr>
        <w:t>Zipcode</w:t>
      </w:r>
      <w:proofErr w:type="spellEnd"/>
      <w:r w:rsidRPr="00D41F84">
        <w:rPr>
          <w:rFonts w:eastAsia="Times New Roman" w:cs="Calibri"/>
        </w:rPr>
        <w:t xml:space="preserve"> centroid distances alone predicted longer driving distances than observed values: rural +19% (3.2 miles), suburban +23% (3.7 miles), and urban +27% (2.0 miles). Predicted time was 36% (9.4 min) longer in rural, 32% (6.8 min) longer in </w:t>
      </w:r>
      <w:proofErr w:type="gramStart"/>
      <w:r w:rsidRPr="00D41F84">
        <w:rPr>
          <w:rFonts w:eastAsia="Times New Roman" w:cs="Calibri"/>
        </w:rPr>
        <w:t>suburban,</w:t>
      </w:r>
      <w:proofErr w:type="gramEnd"/>
      <w:r w:rsidRPr="00D41F84">
        <w:rPr>
          <w:rFonts w:eastAsia="Times New Roman" w:cs="Calibri"/>
        </w:rPr>
        <w:t xml:space="preserve"> and 38% (4.7 min) longer in urban areas than observed values. Including urban/suburban/rural categorization of residence improved the accuracy of predicted driving distance and time for suburban and urban areas but diminished accuracy for rural areas. Similar trends were observed for distance estimates from precise locations.  </w:t>
      </w:r>
      <w:r w:rsidRPr="00D41F84">
        <w:rPr>
          <w:rFonts w:eastAsia="Times New Roman" w:cs="Calibri"/>
          <w:bCs/>
        </w:rPr>
        <w:t xml:space="preserve">CONCLUSIONS:  </w:t>
      </w:r>
      <w:r w:rsidRPr="00D41F84">
        <w:rPr>
          <w:rFonts w:eastAsia="Times New Roman" w:cs="Calibri"/>
        </w:rPr>
        <w:t xml:space="preserve">Distances between </w:t>
      </w:r>
      <w:proofErr w:type="spellStart"/>
      <w:r w:rsidRPr="00D41F84">
        <w:rPr>
          <w:rFonts w:eastAsia="Times New Roman" w:cs="Calibri"/>
        </w:rPr>
        <w:t>zipcode</w:t>
      </w:r>
      <w:proofErr w:type="spellEnd"/>
      <w:r w:rsidRPr="00D41F84">
        <w:rPr>
          <w:rFonts w:eastAsia="Times New Roman" w:cs="Calibri"/>
        </w:rPr>
        <w:t xml:space="preserve"> centroids and precise residential/hospital locations provide reasonable estimates of driving distance and time for epidemiologic research. Estimates are improved for suburban and urban residences when data are augmented by urban categorization.</w:t>
      </w:r>
    </w:p>
    <w:p w:rsidR="00150651" w:rsidRPr="00903B9D" w:rsidRDefault="00C63F0D" w:rsidP="00150651">
      <w:pPr>
        <w:spacing w:before="100" w:beforeAutospacing="1" w:after="100" w:afterAutospacing="1" w:line="240" w:lineRule="auto"/>
        <w:outlineLvl w:val="3"/>
      </w:pPr>
      <w:hyperlink r:id="rId72" w:tooltip="Find more records by this author" w:history="1">
        <w:proofErr w:type="spellStart"/>
        <w:r w:rsidR="00150651" w:rsidRPr="00903B9D">
          <w:rPr>
            <w:rStyle w:val="Hyperlink"/>
            <w:color w:val="auto"/>
            <w:u w:val="none"/>
          </w:rPr>
          <w:t>Boulos</w:t>
        </w:r>
        <w:proofErr w:type="spellEnd"/>
        <w:r w:rsidR="00150651" w:rsidRPr="00903B9D">
          <w:rPr>
            <w:rStyle w:val="Hyperlink"/>
            <w:color w:val="auto"/>
            <w:u w:val="none"/>
          </w:rPr>
          <w:t xml:space="preserve"> DNK</w:t>
        </w:r>
      </w:hyperlink>
      <w:r w:rsidR="00150651" w:rsidRPr="00903B9D">
        <w:t xml:space="preserve">, </w:t>
      </w:r>
      <w:hyperlink r:id="rId73" w:tooltip="Find more records by this author" w:history="1">
        <w:proofErr w:type="spellStart"/>
        <w:r w:rsidR="00150651" w:rsidRPr="00903B9D">
          <w:rPr>
            <w:rStyle w:val="Hyperlink"/>
            <w:color w:val="auto"/>
            <w:u w:val="none"/>
          </w:rPr>
          <w:t>Ghali</w:t>
        </w:r>
        <w:proofErr w:type="spellEnd"/>
        <w:r w:rsidR="00150651" w:rsidRPr="00903B9D">
          <w:rPr>
            <w:rStyle w:val="Hyperlink"/>
            <w:color w:val="auto"/>
            <w:u w:val="none"/>
          </w:rPr>
          <w:t xml:space="preserve"> RR,</w:t>
        </w:r>
      </w:hyperlink>
      <w:r w:rsidR="00150651" w:rsidRPr="00903B9D">
        <w:t xml:space="preserve"> </w:t>
      </w:r>
      <w:hyperlink r:id="rId74" w:tooltip="Find more records by this author" w:history="1">
        <w:r w:rsidR="00150651" w:rsidRPr="00903B9D">
          <w:rPr>
            <w:rStyle w:val="Hyperlink"/>
            <w:color w:val="auto"/>
            <w:u w:val="none"/>
          </w:rPr>
          <w:t>Ibrahim EM</w:t>
        </w:r>
      </w:hyperlink>
      <w:r w:rsidR="00150651" w:rsidRPr="00903B9D">
        <w:t xml:space="preserve">, </w:t>
      </w:r>
      <w:hyperlink r:id="rId75" w:tooltip="Find more records by this author" w:history="1">
        <w:proofErr w:type="spellStart"/>
        <w:r w:rsidR="00150651" w:rsidRPr="00903B9D">
          <w:rPr>
            <w:rStyle w:val="Hyperlink"/>
            <w:color w:val="auto"/>
            <w:u w:val="none"/>
          </w:rPr>
          <w:t>Boulos</w:t>
        </w:r>
        <w:proofErr w:type="spellEnd"/>
        <w:r w:rsidR="00150651" w:rsidRPr="00903B9D">
          <w:rPr>
            <w:rStyle w:val="Hyperlink"/>
            <w:color w:val="auto"/>
            <w:u w:val="none"/>
          </w:rPr>
          <w:t xml:space="preserve"> MNK,</w:t>
        </w:r>
      </w:hyperlink>
      <w:r w:rsidR="00150651" w:rsidRPr="00903B9D">
        <w:t xml:space="preserve"> </w:t>
      </w:r>
      <w:hyperlink r:id="rId76" w:tooltip="Find more records by this author" w:history="1">
        <w:proofErr w:type="spellStart"/>
        <w:r w:rsidR="00150651" w:rsidRPr="00903B9D">
          <w:rPr>
            <w:rStyle w:val="Hyperlink"/>
            <w:color w:val="auto"/>
            <w:u w:val="none"/>
          </w:rPr>
          <w:t>AbdelMalik</w:t>
        </w:r>
        <w:proofErr w:type="spellEnd"/>
        <w:r w:rsidR="00150651" w:rsidRPr="00903B9D">
          <w:rPr>
            <w:rStyle w:val="Hyperlink"/>
            <w:color w:val="auto"/>
            <w:u w:val="none"/>
          </w:rPr>
          <w:t xml:space="preserve"> P.  </w:t>
        </w:r>
      </w:hyperlink>
      <w:r w:rsidR="00150651" w:rsidRPr="00903B9D">
        <w:rPr>
          <w:b/>
        </w:rPr>
        <w:t xml:space="preserve">An eight-year snapshot of geospatial cancer research (2002-2009): </w:t>
      </w:r>
      <w:proofErr w:type="spellStart"/>
      <w:r w:rsidR="00150651" w:rsidRPr="00903B9D">
        <w:rPr>
          <w:b/>
        </w:rPr>
        <w:t>clinico</w:t>
      </w:r>
      <w:proofErr w:type="spellEnd"/>
      <w:r w:rsidR="00150651" w:rsidRPr="00903B9D">
        <w:rPr>
          <w:b/>
        </w:rPr>
        <w:t xml:space="preserve">-epidemiological and methodological findings and trends. </w:t>
      </w:r>
      <w:proofErr w:type="gramStart"/>
      <w:r w:rsidR="00C06B2F" w:rsidRPr="00903B9D">
        <w:t>Medical Oncology.</w:t>
      </w:r>
      <w:proofErr w:type="gramEnd"/>
      <w:r w:rsidR="00C06B2F" w:rsidRPr="00903B9D">
        <w:t xml:space="preserve"> 2011 Dec; 28(4)</w:t>
      </w:r>
      <w:r w:rsidR="00C06B2F" w:rsidRPr="00903B9D">
        <w:rPr>
          <w:rStyle w:val="frlabel"/>
        </w:rPr>
        <w:t>:</w:t>
      </w:r>
      <w:r w:rsidR="00C06B2F" w:rsidRPr="00903B9D">
        <w:t xml:space="preserve"> 1145-62.</w:t>
      </w:r>
    </w:p>
    <w:p w:rsidR="00C06B2F" w:rsidRPr="00903B9D" w:rsidRDefault="00C06B2F" w:rsidP="00C06B2F">
      <w:pPr>
        <w:spacing w:before="100" w:beforeAutospacing="1" w:after="100" w:afterAutospacing="1" w:line="240" w:lineRule="auto"/>
        <w:ind w:left="720"/>
        <w:outlineLvl w:val="3"/>
        <w:rPr>
          <w:rFonts w:eastAsia="Times New Roman" w:cs="Calibri"/>
          <w:bCs/>
        </w:rPr>
      </w:pPr>
      <w:r w:rsidRPr="00903B9D">
        <w:t>Geographic information systems (</w:t>
      </w:r>
      <w:r w:rsidRPr="00903B9D">
        <w:rPr>
          <w:rStyle w:val="hithilite"/>
        </w:rPr>
        <w:t>GIS</w:t>
      </w:r>
      <w:r w:rsidRPr="00903B9D">
        <w:t xml:space="preserve">) offer a very rich toolbox of methods and technologies, and powerful research tools that extend far beyond the mere production of maps, making it possible to cross-link and study the complex interaction of </w:t>
      </w:r>
      <w:r w:rsidRPr="00903B9D">
        <w:rPr>
          <w:rStyle w:val="hithilite"/>
        </w:rPr>
        <w:t>disease</w:t>
      </w:r>
      <w:r w:rsidRPr="00903B9D">
        <w:t xml:space="preserve"> data and factors originating from a wide range of disparate sources. Despite their potential indispensable role in cancer prevention and control </w:t>
      </w:r>
      <w:proofErr w:type="spellStart"/>
      <w:r w:rsidRPr="00903B9D">
        <w:t>programmes</w:t>
      </w:r>
      <w:proofErr w:type="spellEnd"/>
      <w:r w:rsidRPr="00903B9D">
        <w:t xml:space="preserve">, </w:t>
      </w:r>
      <w:r w:rsidRPr="00903B9D">
        <w:rPr>
          <w:rStyle w:val="hithilite"/>
        </w:rPr>
        <w:t>GIS</w:t>
      </w:r>
      <w:r w:rsidRPr="00903B9D">
        <w:t xml:space="preserve"> are underrepresented in </w:t>
      </w:r>
      <w:proofErr w:type="spellStart"/>
      <w:r w:rsidRPr="00903B9D">
        <w:t>specialised</w:t>
      </w:r>
      <w:proofErr w:type="spellEnd"/>
      <w:r w:rsidRPr="00903B9D">
        <w:t xml:space="preserve"> oncology literature. The latter has provided an impetus for the current review. The review provides an eight-year snapshot of geospatial cancer research in peer-reviewed literature (2002-2009), presenting the </w:t>
      </w:r>
      <w:proofErr w:type="spellStart"/>
      <w:r w:rsidRPr="00903B9D">
        <w:t>clinico</w:t>
      </w:r>
      <w:proofErr w:type="spellEnd"/>
      <w:r w:rsidRPr="00903B9D">
        <w:t xml:space="preserve">-epidemiological and methodological findings and trends in the covered </w:t>
      </w:r>
      <w:r w:rsidRPr="00903B9D">
        <w:lastRenderedPageBreak/>
        <w:t xml:space="preserve">corpus (93 papers). The authors concluded that understanding the relationship between location and cancer/cancer </w:t>
      </w:r>
      <w:r w:rsidRPr="00903B9D">
        <w:rPr>
          <w:rStyle w:val="hithilite"/>
        </w:rPr>
        <w:t>care</w:t>
      </w:r>
      <w:r w:rsidRPr="00903B9D">
        <w:t xml:space="preserve"> services can play a crucial role in </w:t>
      </w:r>
      <w:r w:rsidRPr="00903B9D">
        <w:rPr>
          <w:rStyle w:val="hithilite"/>
        </w:rPr>
        <w:t>disease</w:t>
      </w:r>
      <w:r w:rsidRPr="00903B9D">
        <w:t xml:space="preserve"> control and prevention, and in better service planning, and appropriate resource </w:t>
      </w:r>
      <w:proofErr w:type="spellStart"/>
      <w:r w:rsidRPr="00903B9D">
        <w:t>utilisation</w:t>
      </w:r>
      <w:proofErr w:type="spellEnd"/>
      <w:r w:rsidRPr="00903B9D">
        <w:t xml:space="preserve">. Nevertheless, there are still barriers that hinder the wide-scale adoption of </w:t>
      </w:r>
      <w:r w:rsidRPr="00903B9D">
        <w:rPr>
          <w:rStyle w:val="hithilite"/>
        </w:rPr>
        <w:t>GIS</w:t>
      </w:r>
      <w:r w:rsidRPr="00903B9D">
        <w:t xml:space="preserve"> and related technologies in everyday oncology practice.</w:t>
      </w:r>
    </w:p>
    <w:p w:rsidR="00247C32" w:rsidRPr="00D41F84" w:rsidRDefault="00C63F0D" w:rsidP="001E02BD">
      <w:pPr>
        <w:spacing w:after="0"/>
        <w:rPr>
          <w:rFonts w:eastAsia="Times New Roman" w:cs="Calibri"/>
        </w:rPr>
      </w:pPr>
      <w:hyperlink r:id="rId77" w:history="1">
        <w:r w:rsidR="00247C32" w:rsidRPr="00903B9D">
          <w:rPr>
            <w:rFonts w:eastAsia="Times New Roman" w:cs="Calibri"/>
          </w:rPr>
          <w:t>Carman M</w:t>
        </w:r>
      </w:hyperlink>
      <w:r w:rsidR="00247C32" w:rsidRPr="00903B9D">
        <w:rPr>
          <w:rFonts w:eastAsia="Times New Roman" w:cs="Calibri"/>
        </w:rPr>
        <w:t xml:space="preserve">, </w:t>
      </w:r>
      <w:hyperlink r:id="rId78" w:history="1">
        <w:r w:rsidR="00247C32" w:rsidRPr="00903B9D">
          <w:rPr>
            <w:rFonts w:eastAsia="Times New Roman" w:cs="Calibri"/>
          </w:rPr>
          <w:t>Grierson J</w:t>
        </w:r>
      </w:hyperlink>
      <w:r w:rsidR="00247C32" w:rsidRPr="00903B9D">
        <w:rPr>
          <w:rFonts w:eastAsia="Times New Roman" w:cs="Calibri"/>
        </w:rPr>
        <w:t xml:space="preserve">, </w:t>
      </w:r>
      <w:hyperlink r:id="rId79" w:history="1">
        <w:r w:rsidR="00247C32" w:rsidRPr="00903B9D">
          <w:rPr>
            <w:rFonts w:eastAsia="Times New Roman" w:cs="Calibri"/>
          </w:rPr>
          <w:t>Pitts M</w:t>
        </w:r>
      </w:hyperlink>
      <w:r w:rsidR="00247C32" w:rsidRPr="00903B9D">
        <w:rPr>
          <w:rFonts w:eastAsia="Times New Roman" w:cs="Calibri"/>
        </w:rPr>
        <w:t xml:space="preserve">, </w:t>
      </w:r>
      <w:hyperlink r:id="rId80" w:history="1">
        <w:r w:rsidR="00247C32" w:rsidRPr="00903B9D">
          <w:rPr>
            <w:rFonts w:eastAsia="Times New Roman" w:cs="Calibri"/>
          </w:rPr>
          <w:t>Hurley M</w:t>
        </w:r>
      </w:hyperlink>
      <w:r w:rsidR="00247C32" w:rsidRPr="00903B9D">
        <w:rPr>
          <w:rFonts w:eastAsia="Times New Roman" w:cs="Calibri"/>
        </w:rPr>
        <w:t xml:space="preserve">, </w:t>
      </w:r>
      <w:hyperlink r:id="rId81" w:history="1">
        <w:r w:rsidR="00247C32" w:rsidRPr="00903B9D">
          <w:rPr>
            <w:rFonts w:eastAsia="Times New Roman" w:cs="Calibri"/>
          </w:rPr>
          <w:t>Power J</w:t>
        </w:r>
      </w:hyperlink>
      <w:r w:rsidR="00247C32" w:rsidRPr="00903B9D">
        <w:rPr>
          <w:rFonts w:eastAsia="Times New Roman" w:cs="Calibri"/>
        </w:rPr>
        <w:t xml:space="preserve">.  </w:t>
      </w:r>
      <w:r w:rsidR="00247C32" w:rsidRPr="00903B9D">
        <w:rPr>
          <w:rFonts w:eastAsia="Times New Roman" w:cs="Calibri"/>
          <w:b/>
          <w:kern w:val="36"/>
        </w:rPr>
        <w:t>Trends in the location of the HIV-positive population in Australia: implications for access to healthcare services and delivery.</w:t>
      </w:r>
      <w:r w:rsidR="00247C32" w:rsidRPr="00903B9D">
        <w:rPr>
          <w:rFonts w:eastAsia="Times New Roman" w:cs="Calibri"/>
          <w:kern w:val="36"/>
        </w:rPr>
        <w:t xml:space="preserve">  </w:t>
      </w:r>
      <w:hyperlink r:id="rId82" w:tooltip="Sexual health." w:history="1">
        <w:proofErr w:type="gramStart"/>
        <w:r w:rsidR="00247C32" w:rsidRPr="00903B9D">
          <w:rPr>
            <w:rFonts w:eastAsia="Times New Roman" w:cs="Calibri"/>
          </w:rPr>
          <w:t>Sex Health.</w:t>
        </w:r>
        <w:proofErr w:type="gramEnd"/>
      </w:hyperlink>
      <w:r w:rsidR="00247C32" w:rsidRPr="00D41F84">
        <w:rPr>
          <w:rFonts w:eastAsia="Times New Roman" w:cs="Calibri"/>
        </w:rPr>
        <w:t xml:space="preserve"> 2010 Jun</w:t>
      </w:r>
      <w:proofErr w:type="gramStart"/>
      <w:r w:rsidR="00247C32" w:rsidRPr="00D41F84">
        <w:rPr>
          <w:rFonts w:eastAsia="Times New Roman" w:cs="Calibri"/>
        </w:rPr>
        <w:t>;7</w:t>
      </w:r>
      <w:proofErr w:type="gramEnd"/>
      <w:r w:rsidR="00247C32" w:rsidRPr="00D41F84">
        <w:rPr>
          <w:rFonts w:eastAsia="Times New Roman" w:cs="Calibri"/>
        </w:rPr>
        <w:t>(2):154-8.</w:t>
      </w:r>
    </w:p>
    <w:p w:rsidR="00631EC6" w:rsidRPr="00D41F84" w:rsidRDefault="00631EC6" w:rsidP="001E02BD">
      <w:pPr>
        <w:spacing w:after="0"/>
        <w:rPr>
          <w:rFonts w:eastAsia="Times New Roman" w:cs="Calibri"/>
        </w:rPr>
      </w:pPr>
    </w:p>
    <w:p w:rsidR="00631EC6" w:rsidRPr="007E404F" w:rsidRDefault="00631EC6" w:rsidP="00635DDA">
      <w:pPr>
        <w:spacing w:after="0" w:line="240" w:lineRule="auto"/>
        <w:ind w:left="720"/>
        <w:rPr>
          <w:rFonts w:eastAsia="Times New Roman" w:cs="Calibri"/>
        </w:rPr>
      </w:pPr>
      <w:r w:rsidRPr="00D41F84">
        <w:rPr>
          <w:rFonts w:eastAsia="Times New Roman" w:cs="Calibri"/>
        </w:rPr>
        <w:t>Examining existing and potential trends in the HIV-positive population in Australia is important for current and future healthcare se</w:t>
      </w:r>
      <w:r w:rsidR="00635DDA" w:rsidRPr="00D41F84">
        <w:rPr>
          <w:rFonts w:eastAsia="Times New Roman" w:cs="Calibri"/>
        </w:rPr>
        <w:t>rvice development and delivery</w:t>
      </w:r>
      <w:r w:rsidR="00635DDA">
        <w:rPr>
          <w:rFonts w:eastAsia="Times New Roman" w:cs="Calibri"/>
        </w:rPr>
        <w:t xml:space="preserve">.  </w:t>
      </w:r>
      <w:r w:rsidRPr="001E02BD">
        <w:rPr>
          <w:rFonts w:eastAsia="Times New Roman" w:cs="Calibri"/>
        </w:rPr>
        <w:t xml:space="preserve">A new analysis of existing data on this population from the HIV Futures 5 survey was based on linking a geographic breakdown of respondents based on 'area type'--capital city or inner suburban, outer suburban, regional </w:t>
      </w:r>
      <w:proofErr w:type="spellStart"/>
      <w:r w:rsidRPr="001E02BD">
        <w:rPr>
          <w:rFonts w:eastAsia="Times New Roman" w:cs="Calibri"/>
        </w:rPr>
        <w:t>centre</w:t>
      </w:r>
      <w:proofErr w:type="spellEnd"/>
      <w:r w:rsidRPr="001E02BD">
        <w:rPr>
          <w:rFonts w:eastAsia="Times New Roman" w:cs="Calibri"/>
        </w:rPr>
        <w:t xml:space="preserve"> and rural--with patterns of healthcare service access. In addition, the distance between the postcode of the respondent's residence and the postcode of the doctor seen for HIV-related treatment was calculated. An analysis of 'area type' by inco</w:t>
      </w:r>
      <w:r w:rsidR="00635DDA">
        <w:rPr>
          <w:rFonts w:eastAsia="Times New Roman" w:cs="Calibri"/>
        </w:rPr>
        <w:t xml:space="preserve">me and age was also conducted.  </w:t>
      </w:r>
      <w:r w:rsidRPr="001E02BD">
        <w:rPr>
          <w:rFonts w:eastAsia="Times New Roman" w:cs="Calibri"/>
        </w:rPr>
        <w:t>The 'area type' analysis showed important differences in patterns of access to antiretroviral prescriptions and choice of provider for HIV-related and general healthcare. The median distance travelled to see a doctor for HIV-related treatment was higher for those living in outer suburbs than th</w:t>
      </w:r>
      <w:r w:rsidR="00635DDA">
        <w:rPr>
          <w:rFonts w:eastAsia="Times New Roman" w:cs="Calibri"/>
        </w:rPr>
        <w:t xml:space="preserve">ose living in regional </w:t>
      </w:r>
      <w:proofErr w:type="spellStart"/>
      <w:r w:rsidR="00635DDA">
        <w:rPr>
          <w:rFonts w:eastAsia="Times New Roman" w:cs="Calibri"/>
        </w:rPr>
        <w:t>centres</w:t>
      </w:r>
      <w:proofErr w:type="spellEnd"/>
      <w:r w:rsidR="00635DDA">
        <w:rPr>
          <w:rFonts w:eastAsia="Times New Roman" w:cs="Calibri"/>
        </w:rPr>
        <w:t xml:space="preserve">.  </w:t>
      </w:r>
      <w:r w:rsidRPr="001E02BD">
        <w:rPr>
          <w:rFonts w:eastAsia="Times New Roman" w:cs="Calibri"/>
        </w:rPr>
        <w:t xml:space="preserve">Differences in service use appear to be related to geographic accessibility of different service types. However, there may be other important social, economic and cultural factors involved. Ageing and socio-economic pressures may be influencing a move away from inner suburban areas where most HIV-specific care is located. This new analysis assists in finding the right balance between increasing the accessibility of HIV-specific services and 'mainstreaming'. Longitudinal data collection would further assist in tracking trends in geographic location, and how often and at what intervals people living with </w:t>
      </w:r>
      <w:r w:rsidRPr="007E404F">
        <w:rPr>
          <w:rFonts w:eastAsia="Times New Roman" w:cs="Calibri"/>
        </w:rPr>
        <w:t xml:space="preserve">HIV </w:t>
      </w:r>
      <w:proofErr w:type="spellStart"/>
      <w:r w:rsidRPr="007E404F">
        <w:rPr>
          <w:rFonts w:eastAsia="Times New Roman" w:cs="Calibri"/>
        </w:rPr>
        <w:t>utilise</w:t>
      </w:r>
      <w:proofErr w:type="spellEnd"/>
      <w:r w:rsidRPr="007E404F">
        <w:rPr>
          <w:rFonts w:eastAsia="Times New Roman" w:cs="Calibri"/>
        </w:rPr>
        <w:t xml:space="preserve"> healthcare services.</w:t>
      </w:r>
    </w:p>
    <w:p w:rsidR="001F23AB" w:rsidRPr="007E404F" w:rsidRDefault="001F23AB" w:rsidP="007E404F">
      <w:pPr>
        <w:spacing w:after="0" w:line="240" w:lineRule="auto"/>
        <w:rPr>
          <w:rFonts w:eastAsia="Times New Roman" w:cs="Calibri"/>
        </w:rPr>
      </w:pPr>
    </w:p>
    <w:p w:rsidR="007E404F" w:rsidRPr="007E404F" w:rsidRDefault="00C63F0D" w:rsidP="007E404F">
      <w:pPr>
        <w:shd w:val="clear" w:color="auto" w:fill="FFFFFF"/>
        <w:spacing w:after="0" w:line="240" w:lineRule="auto"/>
        <w:rPr>
          <w:rFonts w:eastAsia="Times New Roman" w:cs="Calibri"/>
        </w:rPr>
      </w:pPr>
      <w:hyperlink r:id="rId83" w:history="1">
        <w:r w:rsidR="007E404F" w:rsidRPr="007E404F">
          <w:rPr>
            <w:rFonts w:eastAsia="Times New Roman" w:cs="Calibri"/>
          </w:rPr>
          <w:t>Casey R</w:t>
        </w:r>
      </w:hyperlink>
      <w:r w:rsidR="007E404F" w:rsidRPr="007E404F">
        <w:rPr>
          <w:rFonts w:eastAsia="Times New Roman" w:cs="Calibri"/>
        </w:rPr>
        <w:t xml:space="preserve">, </w:t>
      </w:r>
      <w:hyperlink r:id="rId84" w:history="1">
        <w:proofErr w:type="spellStart"/>
        <w:r w:rsidR="007E404F" w:rsidRPr="007E404F">
          <w:rPr>
            <w:rFonts w:eastAsia="Times New Roman" w:cs="Calibri"/>
          </w:rPr>
          <w:t>Chaix</w:t>
        </w:r>
        <w:proofErr w:type="spellEnd"/>
        <w:r w:rsidR="007E404F" w:rsidRPr="007E404F">
          <w:rPr>
            <w:rFonts w:eastAsia="Times New Roman" w:cs="Calibri"/>
          </w:rPr>
          <w:t xml:space="preserve"> B</w:t>
        </w:r>
      </w:hyperlink>
      <w:r w:rsidR="007E404F" w:rsidRPr="007E404F">
        <w:rPr>
          <w:rFonts w:eastAsia="Times New Roman" w:cs="Calibri"/>
        </w:rPr>
        <w:t xml:space="preserve">, </w:t>
      </w:r>
      <w:hyperlink r:id="rId85" w:history="1">
        <w:r w:rsidR="007E404F" w:rsidRPr="007E404F">
          <w:rPr>
            <w:rFonts w:eastAsia="Times New Roman" w:cs="Calibri"/>
          </w:rPr>
          <w:t>Weber C</w:t>
        </w:r>
      </w:hyperlink>
      <w:r w:rsidR="007E404F" w:rsidRPr="007E404F">
        <w:rPr>
          <w:rFonts w:eastAsia="Times New Roman" w:cs="Calibri"/>
        </w:rPr>
        <w:t xml:space="preserve">, </w:t>
      </w:r>
      <w:hyperlink r:id="rId86" w:history="1">
        <w:r w:rsidR="007E404F" w:rsidRPr="007E404F">
          <w:rPr>
            <w:rFonts w:eastAsia="Times New Roman" w:cs="Calibri"/>
          </w:rPr>
          <w:t>Schweitzer B</w:t>
        </w:r>
      </w:hyperlink>
      <w:r w:rsidR="007E404F" w:rsidRPr="007E404F">
        <w:rPr>
          <w:rFonts w:eastAsia="Times New Roman" w:cs="Calibri"/>
        </w:rPr>
        <w:t xml:space="preserve">, </w:t>
      </w:r>
      <w:hyperlink r:id="rId87" w:history="1">
        <w:proofErr w:type="spellStart"/>
        <w:r w:rsidR="007E404F" w:rsidRPr="007E404F">
          <w:rPr>
            <w:rFonts w:eastAsia="Times New Roman" w:cs="Calibri"/>
          </w:rPr>
          <w:t>Charreire</w:t>
        </w:r>
        <w:proofErr w:type="spellEnd"/>
        <w:r w:rsidR="007E404F" w:rsidRPr="007E404F">
          <w:rPr>
            <w:rFonts w:eastAsia="Times New Roman" w:cs="Calibri"/>
          </w:rPr>
          <w:t xml:space="preserve"> H</w:t>
        </w:r>
      </w:hyperlink>
      <w:r w:rsidR="007E404F" w:rsidRPr="007E404F">
        <w:rPr>
          <w:rFonts w:eastAsia="Times New Roman" w:cs="Calibri"/>
        </w:rPr>
        <w:t xml:space="preserve">, </w:t>
      </w:r>
      <w:hyperlink r:id="rId88" w:history="1">
        <w:proofErr w:type="spellStart"/>
        <w:r w:rsidR="007E404F" w:rsidRPr="007E404F">
          <w:rPr>
            <w:rFonts w:eastAsia="Times New Roman" w:cs="Calibri"/>
          </w:rPr>
          <w:t>Salze</w:t>
        </w:r>
        <w:proofErr w:type="spellEnd"/>
        <w:r w:rsidR="007E404F" w:rsidRPr="007E404F">
          <w:rPr>
            <w:rFonts w:eastAsia="Times New Roman" w:cs="Calibri"/>
          </w:rPr>
          <w:t xml:space="preserve"> P</w:t>
        </w:r>
      </w:hyperlink>
      <w:r w:rsidR="007E404F" w:rsidRPr="007E404F">
        <w:rPr>
          <w:rFonts w:eastAsia="Times New Roman" w:cs="Calibri"/>
        </w:rPr>
        <w:t xml:space="preserve">, </w:t>
      </w:r>
      <w:hyperlink r:id="rId89" w:history="1">
        <w:proofErr w:type="spellStart"/>
        <w:r w:rsidR="007E404F" w:rsidRPr="007E404F">
          <w:rPr>
            <w:rFonts w:eastAsia="Times New Roman" w:cs="Calibri"/>
          </w:rPr>
          <w:t>Badariotti</w:t>
        </w:r>
        <w:proofErr w:type="spellEnd"/>
        <w:r w:rsidR="007E404F" w:rsidRPr="007E404F">
          <w:rPr>
            <w:rFonts w:eastAsia="Times New Roman" w:cs="Calibri"/>
          </w:rPr>
          <w:t xml:space="preserve"> D</w:t>
        </w:r>
      </w:hyperlink>
      <w:r w:rsidR="007E404F" w:rsidRPr="007E404F">
        <w:rPr>
          <w:rFonts w:eastAsia="Times New Roman" w:cs="Calibri"/>
        </w:rPr>
        <w:t xml:space="preserve">, </w:t>
      </w:r>
      <w:hyperlink r:id="rId90" w:history="1">
        <w:proofErr w:type="spellStart"/>
        <w:r w:rsidR="007E404F" w:rsidRPr="007E404F">
          <w:rPr>
            <w:rFonts w:eastAsia="Times New Roman" w:cs="Calibri"/>
          </w:rPr>
          <w:t>Banos</w:t>
        </w:r>
        <w:proofErr w:type="spellEnd"/>
        <w:r w:rsidR="007E404F" w:rsidRPr="007E404F">
          <w:rPr>
            <w:rFonts w:eastAsia="Times New Roman" w:cs="Calibri"/>
          </w:rPr>
          <w:t xml:space="preserve"> A</w:t>
        </w:r>
      </w:hyperlink>
      <w:r w:rsidR="007E404F" w:rsidRPr="007E404F">
        <w:rPr>
          <w:rFonts w:eastAsia="Times New Roman" w:cs="Calibri"/>
        </w:rPr>
        <w:t xml:space="preserve">, </w:t>
      </w:r>
      <w:hyperlink r:id="rId91" w:history="1">
        <w:proofErr w:type="spellStart"/>
        <w:r w:rsidR="007E404F" w:rsidRPr="007E404F">
          <w:rPr>
            <w:rFonts w:eastAsia="Times New Roman" w:cs="Calibri"/>
          </w:rPr>
          <w:t>Oppert</w:t>
        </w:r>
        <w:proofErr w:type="spellEnd"/>
        <w:r w:rsidR="007E404F" w:rsidRPr="007E404F">
          <w:rPr>
            <w:rFonts w:eastAsia="Times New Roman" w:cs="Calibri"/>
          </w:rPr>
          <w:t xml:space="preserve"> JM</w:t>
        </w:r>
      </w:hyperlink>
      <w:r w:rsidR="007E404F" w:rsidRPr="007E404F">
        <w:rPr>
          <w:rFonts w:eastAsia="Times New Roman" w:cs="Calibri"/>
        </w:rPr>
        <w:t xml:space="preserve">, </w:t>
      </w:r>
      <w:hyperlink r:id="rId92" w:history="1">
        <w:r w:rsidR="007E404F" w:rsidRPr="007E404F">
          <w:rPr>
            <w:rFonts w:eastAsia="Times New Roman" w:cs="Calibri"/>
          </w:rPr>
          <w:t>Simon C</w:t>
        </w:r>
      </w:hyperlink>
      <w:r w:rsidR="007E404F" w:rsidRPr="007E404F">
        <w:rPr>
          <w:rFonts w:eastAsia="Times New Roman" w:cs="Calibri"/>
        </w:rPr>
        <w:t xml:space="preserve">.  </w:t>
      </w:r>
      <w:proofErr w:type="gramStart"/>
      <w:r w:rsidR="001F23AB" w:rsidRPr="007E404F">
        <w:rPr>
          <w:rFonts w:eastAsia="Times New Roman" w:cs="Calibri"/>
          <w:b/>
          <w:bCs/>
          <w:kern w:val="36"/>
        </w:rPr>
        <w:t>Spatial accessibility to physical activity facilities and to food outlets and overweight in French youth.</w:t>
      </w:r>
      <w:proofErr w:type="gramEnd"/>
      <w:r w:rsidR="007E404F" w:rsidRPr="007E404F">
        <w:rPr>
          <w:rFonts w:eastAsia="Times New Roman" w:cs="Calibri"/>
          <w:b/>
          <w:bCs/>
          <w:kern w:val="36"/>
        </w:rPr>
        <w:t xml:space="preserve">  </w:t>
      </w:r>
      <w:hyperlink r:id="rId93" w:tooltip="International journal of obesity (2005)." w:history="1">
        <w:proofErr w:type="spellStart"/>
        <w:r w:rsidR="007E404F" w:rsidRPr="007E404F">
          <w:rPr>
            <w:rFonts w:eastAsia="Times New Roman" w:cs="Calibri"/>
          </w:rPr>
          <w:t>Int</w:t>
        </w:r>
        <w:proofErr w:type="spellEnd"/>
        <w:r w:rsidR="007E404F" w:rsidRPr="007E404F">
          <w:rPr>
            <w:rFonts w:eastAsia="Times New Roman" w:cs="Calibri"/>
          </w:rPr>
          <w:t xml:space="preserve"> J </w:t>
        </w:r>
        <w:proofErr w:type="spellStart"/>
        <w:r w:rsidR="007E404F" w:rsidRPr="007E404F">
          <w:rPr>
            <w:rFonts w:eastAsia="Times New Roman" w:cs="Calibri"/>
          </w:rPr>
          <w:t>Obes</w:t>
        </w:r>
        <w:proofErr w:type="spellEnd"/>
        <w:r w:rsidR="007E404F" w:rsidRPr="007E404F">
          <w:rPr>
            <w:rFonts w:eastAsia="Times New Roman" w:cs="Calibri"/>
          </w:rPr>
          <w:t xml:space="preserve"> (</w:t>
        </w:r>
        <w:proofErr w:type="spellStart"/>
        <w:r w:rsidR="007E404F" w:rsidRPr="007E404F">
          <w:rPr>
            <w:rFonts w:eastAsia="Times New Roman" w:cs="Calibri"/>
          </w:rPr>
          <w:t>Lond</w:t>
        </w:r>
        <w:proofErr w:type="spellEnd"/>
        <w:r w:rsidR="007E404F" w:rsidRPr="007E404F">
          <w:rPr>
            <w:rFonts w:eastAsia="Times New Roman" w:cs="Calibri"/>
          </w:rPr>
          <w:t>).</w:t>
        </w:r>
      </w:hyperlink>
      <w:r w:rsidR="007E404F" w:rsidRPr="007E404F">
        <w:rPr>
          <w:rFonts w:eastAsia="Times New Roman" w:cs="Calibri"/>
        </w:rPr>
        <w:t xml:space="preserve"> </w:t>
      </w:r>
      <w:proofErr w:type="gramStart"/>
      <w:r w:rsidR="007E404F" w:rsidRPr="007E404F">
        <w:rPr>
          <w:rFonts w:eastAsia="Times New Roman" w:cs="Calibri"/>
        </w:rPr>
        <w:t>2012 Feb 7.</w:t>
      </w:r>
      <w:proofErr w:type="gramEnd"/>
      <w:r w:rsidR="007E404F" w:rsidRPr="007E404F">
        <w:rPr>
          <w:rFonts w:eastAsia="Times New Roman" w:cs="Calibri"/>
        </w:rPr>
        <w:t xml:space="preserve"> </w:t>
      </w:r>
    </w:p>
    <w:p w:rsidR="001F23AB" w:rsidRPr="007E404F" w:rsidRDefault="001F23AB" w:rsidP="007E404F">
      <w:pPr>
        <w:shd w:val="clear" w:color="auto" w:fill="FFFFFF"/>
        <w:spacing w:before="100" w:beforeAutospacing="1" w:after="100" w:afterAutospacing="1" w:line="240" w:lineRule="auto"/>
        <w:ind w:left="720"/>
        <w:rPr>
          <w:rFonts w:eastAsia="Times New Roman" w:cs="Calibri"/>
        </w:rPr>
      </w:pPr>
      <w:r w:rsidRPr="007E404F">
        <w:rPr>
          <w:rFonts w:eastAsia="Times New Roman" w:cs="Calibri"/>
        </w:rPr>
        <w:t>Objective:</w:t>
      </w:r>
      <w:r w:rsidR="007E404F">
        <w:rPr>
          <w:rFonts w:eastAsia="Times New Roman" w:cs="Calibri"/>
        </w:rPr>
        <w:t xml:space="preserve"> </w:t>
      </w:r>
      <w:r w:rsidRPr="007E404F">
        <w:rPr>
          <w:rFonts w:eastAsia="Times New Roman" w:cs="Calibri"/>
        </w:rPr>
        <w:t>Some characteristics of the built environment have been associated with obesity in youth. Our aim was to determine whether individual and environmental socio-economic characteristics modulate the relation between youth overweight and spatial accessibility to physical activity (PA) facilities and to food outlets.</w:t>
      </w:r>
      <w:r w:rsidR="007E404F">
        <w:rPr>
          <w:rFonts w:eastAsia="Times New Roman" w:cs="Calibri"/>
        </w:rPr>
        <w:t xml:space="preserve"> </w:t>
      </w:r>
      <w:r w:rsidRPr="007E404F">
        <w:rPr>
          <w:rFonts w:eastAsia="Times New Roman" w:cs="Calibri"/>
        </w:rPr>
        <w:t>Design:</w:t>
      </w:r>
      <w:r w:rsidR="007E404F">
        <w:rPr>
          <w:rFonts w:eastAsia="Times New Roman" w:cs="Calibri"/>
        </w:rPr>
        <w:t xml:space="preserve"> </w:t>
      </w:r>
      <w:r w:rsidRPr="007E404F">
        <w:rPr>
          <w:rFonts w:eastAsia="Times New Roman" w:cs="Calibri"/>
        </w:rPr>
        <w:t>Cross-sectional study.Subjects:3293 students, aged 12±0.6 years, randomly selected from eastern France middle schools.</w:t>
      </w:r>
      <w:r w:rsidR="007E404F">
        <w:rPr>
          <w:rFonts w:eastAsia="Times New Roman" w:cs="Calibri"/>
        </w:rPr>
        <w:t xml:space="preserve"> </w:t>
      </w:r>
      <w:r w:rsidRPr="007E404F">
        <w:rPr>
          <w:rFonts w:eastAsia="Times New Roman" w:cs="Calibri"/>
        </w:rPr>
        <w:t>Measurements and Methods:</w:t>
      </w:r>
      <w:r w:rsidR="007E404F">
        <w:rPr>
          <w:rFonts w:eastAsia="Times New Roman" w:cs="Calibri"/>
        </w:rPr>
        <w:t xml:space="preserve"> </w:t>
      </w:r>
      <w:r w:rsidRPr="007E404F">
        <w:rPr>
          <w:rFonts w:eastAsia="Times New Roman" w:cs="Calibri"/>
        </w:rPr>
        <w:t xml:space="preserve">Using geographical information systems (GIS), spatial accessibility to PA facilities (urban and nature) was assessed using the distance to PA facilities at the municipality level; spatial accessibility to food outlets (general food outlets, bakeries and fast-food outlets) was calculated at individual level using the student home address and the food outlets addresses. Relations of weight status with spatial accessibility to PA facilities and to food outlets were </w:t>
      </w:r>
      <w:proofErr w:type="spellStart"/>
      <w:r w:rsidRPr="007E404F">
        <w:rPr>
          <w:rFonts w:eastAsia="Times New Roman" w:cs="Calibri"/>
        </w:rPr>
        <w:t>analysed</w:t>
      </w:r>
      <w:proofErr w:type="spellEnd"/>
      <w:r w:rsidRPr="007E404F">
        <w:rPr>
          <w:rFonts w:eastAsia="Times New Roman" w:cs="Calibri"/>
        </w:rPr>
        <w:t xml:space="preserve"> using mixed logistic models, testing potential direct and interaction effects of individual and environmental socio-economic characteristics.</w:t>
      </w:r>
      <w:r w:rsidR="007E404F">
        <w:rPr>
          <w:rFonts w:eastAsia="Times New Roman" w:cs="Calibri"/>
        </w:rPr>
        <w:t xml:space="preserve"> </w:t>
      </w:r>
      <w:r w:rsidRPr="007E404F">
        <w:rPr>
          <w:rFonts w:eastAsia="Times New Roman" w:cs="Calibri"/>
        </w:rPr>
        <w:t>Results:</w:t>
      </w:r>
      <w:r w:rsidR="007E404F">
        <w:rPr>
          <w:rFonts w:eastAsia="Times New Roman" w:cs="Calibri"/>
        </w:rPr>
        <w:t xml:space="preserve"> </w:t>
      </w:r>
      <w:r w:rsidRPr="007E404F">
        <w:rPr>
          <w:rFonts w:eastAsia="Times New Roman" w:cs="Calibri"/>
        </w:rPr>
        <w:t xml:space="preserve">Individual socio-economic status modulated the relation between spatial accessibility to PA facilities and to general food outlets and overweight. The likelihood of being overweight was higher when </w:t>
      </w:r>
      <w:r w:rsidRPr="007E404F">
        <w:rPr>
          <w:rFonts w:eastAsia="Times New Roman" w:cs="Calibri"/>
        </w:rPr>
        <w:lastRenderedPageBreak/>
        <w:t>spatial accessibility to urban PA facilities and to general food outlets was low, but in children of blue-collar-workers only. The odds ratio (OR) (95% confidence interval) for being overweight of blue-collar-workers children compared with non-blue-collar-workers children was 1.76 (1.25-2.49) when spatial accessibility to urban PA facilities was low. This OR was 1.86 (1.20-2.86) when spatial accessibility to general food outlets was low. There was no significant relationship of overweight with either nature PA facilities or other food outlets (bakeries and fast-food outlets).</w:t>
      </w:r>
      <w:r w:rsidR="007E404F">
        <w:rPr>
          <w:rFonts w:eastAsia="Times New Roman" w:cs="Calibri"/>
        </w:rPr>
        <w:t xml:space="preserve"> </w:t>
      </w:r>
      <w:r w:rsidRPr="007E404F">
        <w:rPr>
          <w:rFonts w:eastAsia="Times New Roman" w:cs="Calibri"/>
        </w:rPr>
        <w:t>Conclusion:</w:t>
      </w:r>
      <w:r w:rsidR="007E404F">
        <w:rPr>
          <w:rFonts w:eastAsia="Times New Roman" w:cs="Calibri"/>
        </w:rPr>
        <w:t xml:space="preserve"> </w:t>
      </w:r>
      <w:r w:rsidRPr="007E404F">
        <w:rPr>
          <w:rFonts w:eastAsia="Times New Roman" w:cs="Calibri"/>
        </w:rPr>
        <w:t>These results indicate that disparities in spatial accessibility to PA facilities and to general food outlets may amplify the risk of overweight in socio-economically disadvantaged youth. These data should be relevant for influencing health policies and urban planning at both a national and local level.</w:t>
      </w:r>
    </w:p>
    <w:p w:rsidR="00A9754F" w:rsidRPr="00A9754F" w:rsidRDefault="00C63F0D" w:rsidP="00A9754F">
      <w:pPr>
        <w:spacing w:after="0" w:line="240" w:lineRule="auto"/>
        <w:rPr>
          <w:rFonts w:eastAsia="Times New Roman" w:cs="Calibri"/>
        </w:rPr>
      </w:pPr>
      <w:hyperlink r:id="rId94" w:history="1">
        <w:proofErr w:type="gramStart"/>
        <w:r w:rsidR="00A9754F" w:rsidRPr="00A9754F">
          <w:rPr>
            <w:rFonts w:eastAsia="Times New Roman" w:cs="Calibri"/>
          </w:rPr>
          <w:t>Comber AJ</w:t>
        </w:r>
      </w:hyperlink>
      <w:r w:rsidR="00A9754F" w:rsidRPr="00A9754F">
        <w:rPr>
          <w:rFonts w:eastAsia="Times New Roman" w:cs="Calibri"/>
        </w:rPr>
        <w:t xml:space="preserve">, </w:t>
      </w:r>
      <w:hyperlink r:id="rId95" w:history="1">
        <w:proofErr w:type="spellStart"/>
        <w:r w:rsidR="00A9754F" w:rsidRPr="00A9754F">
          <w:rPr>
            <w:rFonts w:eastAsia="Times New Roman" w:cs="Calibri"/>
          </w:rPr>
          <w:t>Brunsdon</w:t>
        </w:r>
        <w:proofErr w:type="spellEnd"/>
        <w:r w:rsidR="00A9754F" w:rsidRPr="00A9754F">
          <w:rPr>
            <w:rFonts w:eastAsia="Times New Roman" w:cs="Calibri"/>
          </w:rPr>
          <w:t xml:space="preserve"> C</w:t>
        </w:r>
      </w:hyperlink>
      <w:r w:rsidR="00A9754F" w:rsidRPr="00A9754F">
        <w:rPr>
          <w:rFonts w:eastAsia="Times New Roman" w:cs="Calibri"/>
        </w:rPr>
        <w:t xml:space="preserve">, </w:t>
      </w:r>
      <w:hyperlink r:id="rId96" w:history="1">
        <w:proofErr w:type="spellStart"/>
        <w:r w:rsidR="00A9754F" w:rsidRPr="00A9754F">
          <w:rPr>
            <w:rFonts w:eastAsia="Times New Roman" w:cs="Calibri"/>
          </w:rPr>
          <w:t>Radburn</w:t>
        </w:r>
        <w:proofErr w:type="spellEnd"/>
        <w:r w:rsidR="00A9754F" w:rsidRPr="00A9754F">
          <w:rPr>
            <w:rFonts w:eastAsia="Times New Roman" w:cs="Calibri"/>
          </w:rPr>
          <w:t xml:space="preserve"> R</w:t>
        </w:r>
      </w:hyperlink>
      <w:r w:rsidR="00A9754F" w:rsidRPr="00A9754F">
        <w:rPr>
          <w:rFonts w:eastAsia="Times New Roman" w:cs="Calibri"/>
        </w:rPr>
        <w:t>.</w:t>
      </w:r>
      <w:proofErr w:type="gramEnd"/>
      <w:r w:rsidR="00A9754F" w:rsidRPr="00A9754F">
        <w:rPr>
          <w:rFonts w:eastAsia="Times New Roman" w:cs="Calibri"/>
        </w:rPr>
        <w:t xml:space="preserve">  </w:t>
      </w:r>
      <w:r w:rsidR="000E1834" w:rsidRPr="00A9754F">
        <w:rPr>
          <w:rFonts w:eastAsia="Times New Roman" w:cs="Calibri"/>
          <w:b/>
          <w:bCs/>
          <w:kern w:val="36"/>
        </w:rPr>
        <w:t>A spatial analysis of variations in health access: linking geography, socio-economic status and access perceptions.</w:t>
      </w:r>
      <w:r w:rsidR="00A9754F" w:rsidRPr="00A9754F">
        <w:rPr>
          <w:rFonts w:eastAsia="Times New Roman" w:cs="Calibri"/>
          <w:b/>
          <w:bCs/>
          <w:kern w:val="36"/>
        </w:rPr>
        <w:t xml:space="preserve">  </w:t>
      </w:r>
      <w:hyperlink r:id="rId97" w:tooltip="International journal of health geographics." w:history="1">
        <w:proofErr w:type="spellStart"/>
        <w:proofErr w:type="gramStart"/>
        <w:r w:rsidR="00A9754F" w:rsidRPr="00A9754F">
          <w:rPr>
            <w:rFonts w:eastAsia="Times New Roman" w:cs="Calibri"/>
          </w:rPr>
          <w:t>Int</w:t>
        </w:r>
        <w:proofErr w:type="spellEnd"/>
        <w:r w:rsidR="00A9754F" w:rsidRPr="00A9754F">
          <w:rPr>
            <w:rFonts w:eastAsia="Times New Roman" w:cs="Calibri"/>
          </w:rPr>
          <w:t xml:space="preserve"> J Health </w:t>
        </w:r>
        <w:proofErr w:type="spellStart"/>
        <w:r w:rsidR="00A9754F" w:rsidRPr="00A9754F">
          <w:rPr>
            <w:rFonts w:eastAsia="Times New Roman" w:cs="Calibri"/>
          </w:rPr>
          <w:t>Geogr</w:t>
        </w:r>
        <w:proofErr w:type="spellEnd"/>
        <w:r w:rsidR="00A9754F" w:rsidRPr="00A9754F">
          <w:rPr>
            <w:rFonts w:eastAsia="Times New Roman" w:cs="Calibri"/>
          </w:rPr>
          <w:t>.</w:t>
        </w:r>
        <w:proofErr w:type="gramEnd"/>
      </w:hyperlink>
      <w:r w:rsidR="00A9754F" w:rsidRPr="00A9754F">
        <w:rPr>
          <w:rFonts w:eastAsia="Times New Roman" w:cs="Calibri"/>
        </w:rPr>
        <w:t xml:space="preserve"> 2011 Jul 25</w:t>
      </w:r>
      <w:proofErr w:type="gramStart"/>
      <w:r w:rsidR="00A9754F" w:rsidRPr="00A9754F">
        <w:rPr>
          <w:rFonts w:eastAsia="Times New Roman" w:cs="Calibri"/>
        </w:rPr>
        <w:t>;10:44</w:t>
      </w:r>
      <w:proofErr w:type="gramEnd"/>
      <w:r w:rsidR="00A9754F" w:rsidRPr="00A9754F">
        <w:rPr>
          <w:rFonts w:eastAsia="Times New Roman" w:cs="Calibri"/>
        </w:rPr>
        <w:t>.</w:t>
      </w:r>
    </w:p>
    <w:p w:rsidR="000E1834" w:rsidRPr="00A9754F" w:rsidRDefault="000E1834" w:rsidP="00A9754F">
      <w:pPr>
        <w:spacing w:before="100" w:beforeAutospacing="1" w:after="100" w:afterAutospacing="1" w:line="240" w:lineRule="auto"/>
        <w:ind w:left="720"/>
        <w:outlineLvl w:val="3"/>
        <w:rPr>
          <w:rFonts w:eastAsia="Times New Roman" w:cs="Calibri"/>
          <w:bCs/>
        </w:rPr>
      </w:pPr>
      <w:r w:rsidRPr="00A9754F">
        <w:rPr>
          <w:rFonts w:eastAsia="Times New Roman" w:cs="Calibri"/>
          <w:bCs/>
        </w:rPr>
        <w:t xml:space="preserve">BACKGROUND: </w:t>
      </w:r>
      <w:r w:rsidRPr="00A9754F">
        <w:rPr>
          <w:rFonts w:eastAsia="Times New Roman" w:cs="Calibri"/>
        </w:rPr>
        <w:t>This paper analyses the relationship between public perceptions of access to general practitioners (GPs) surgeries and hospitals against health status, car ownership and geographic distance. In so doing it explores the different dimensions associated with facility access and accessibility.</w:t>
      </w:r>
      <w:r w:rsidR="00A9754F" w:rsidRPr="00A9754F">
        <w:rPr>
          <w:rFonts w:eastAsia="Times New Roman" w:cs="Calibri"/>
        </w:rPr>
        <w:t xml:space="preserve"> </w:t>
      </w:r>
      <w:r w:rsidRPr="00A9754F">
        <w:rPr>
          <w:rFonts w:eastAsia="Times New Roman" w:cs="Calibri"/>
          <w:bCs/>
        </w:rPr>
        <w:t xml:space="preserve">METHODS: </w:t>
      </w:r>
      <w:r w:rsidRPr="00A9754F">
        <w:rPr>
          <w:rFonts w:eastAsia="Times New Roman" w:cs="Calibri"/>
        </w:rPr>
        <w:t>Data on difficulties experienced in accessing health services, respondent health status and car ownership were collected through an attitudes survey. Road distances to the nearest service were calculated for each respondent using a GIS. Difficulty was related to geographic distance, health status and car ownership using logistic generalized linear models. A Geographically Weighted Regression (GWR) was used to explore the spatial non-</w:t>
      </w:r>
      <w:proofErr w:type="spellStart"/>
      <w:r w:rsidRPr="00A9754F">
        <w:rPr>
          <w:rFonts w:eastAsia="Times New Roman" w:cs="Calibri"/>
        </w:rPr>
        <w:t>stationarity</w:t>
      </w:r>
      <w:proofErr w:type="spellEnd"/>
      <w:r w:rsidRPr="00A9754F">
        <w:rPr>
          <w:rFonts w:eastAsia="Times New Roman" w:cs="Calibri"/>
        </w:rPr>
        <w:t xml:space="preserve"> in the results.</w:t>
      </w:r>
      <w:r w:rsidR="00A9754F" w:rsidRPr="00A9754F">
        <w:rPr>
          <w:rFonts w:eastAsia="Times New Roman" w:cs="Calibri"/>
        </w:rPr>
        <w:t xml:space="preserve"> </w:t>
      </w:r>
      <w:r w:rsidRPr="00A9754F">
        <w:rPr>
          <w:rFonts w:eastAsia="Times New Roman" w:cs="Calibri"/>
          <w:bCs/>
        </w:rPr>
        <w:t xml:space="preserve">RESULTS: </w:t>
      </w:r>
      <w:r w:rsidRPr="00A9754F">
        <w:rPr>
          <w:rFonts w:eastAsia="Times New Roman" w:cs="Calibri"/>
        </w:rPr>
        <w:t>Respondent long term illness, reported bad health and non-car ownership were found to be significant predictors of difficulty in accessing GPs and hospitals. Geographic distance was not a significant predictor of difficulty in accessing hospitals but was for GPs. GWR identified the spatial (local) variation in these global relationships indicating locations where the predictive strength of the independent variables was higher or lower than the global trend. The impacts of bad health and non-car ownership on the difficulties experienced in accessing health services varied spatially across the study area, whilst the impacts of geographic distance did not.</w:t>
      </w:r>
      <w:r w:rsidR="00A9754F" w:rsidRPr="00A9754F">
        <w:rPr>
          <w:rFonts w:eastAsia="Times New Roman" w:cs="Calibri"/>
        </w:rPr>
        <w:t xml:space="preserve"> </w:t>
      </w:r>
      <w:r w:rsidRPr="00A9754F">
        <w:rPr>
          <w:rFonts w:eastAsia="Times New Roman" w:cs="Calibri"/>
          <w:bCs/>
        </w:rPr>
        <w:t xml:space="preserve">CONCLUSIONS: </w:t>
      </w:r>
      <w:r w:rsidR="00A9754F" w:rsidRPr="00A9754F">
        <w:rPr>
          <w:rFonts w:eastAsia="Times New Roman" w:cs="Calibri"/>
          <w:bCs/>
        </w:rPr>
        <w:t xml:space="preserve"> </w:t>
      </w:r>
      <w:r w:rsidRPr="00A9754F">
        <w:rPr>
          <w:rFonts w:eastAsia="Times New Roman" w:cs="Calibri"/>
        </w:rPr>
        <w:t>Difficulty in accessing different health facilities was found to be significantly related to health status and car ownership, whilst the impact of geographic distance depends on the service in question. GWR showed how these relationships were varied across the study area. This study demonstrates that the notion of access is a multi-dimensional concept, whose composition varies with location, according to the facility being considered and the health and socio-economic status of the individual concerned.</w:t>
      </w:r>
    </w:p>
    <w:p w:rsidR="001F23AB" w:rsidRPr="005C5128" w:rsidRDefault="00C63F0D" w:rsidP="001F23AB">
      <w:pPr>
        <w:shd w:val="clear" w:color="auto" w:fill="FFFFFF"/>
        <w:spacing w:after="0" w:line="240" w:lineRule="auto"/>
        <w:rPr>
          <w:rFonts w:eastAsia="Times New Roman" w:cs="Calibri"/>
        </w:rPr>
      </w:pPr>
      <w:hyperlink r:id="rId98" w:history="1">
        <w:proofErr w:type="gramStart"/>
        <w:r w:rsidR="007E404F" w:rsidRPr="005C5128">
          <w:rPr>
            <w:rFonts w:eastAsia="Times New Roman" w:cs="Calibri"/>
          </w:rPr>
          <w:t>Connor JL</w:t>
        </w:r>
      </w:hyperlink>
      <w:r w:rsidR="007E404F" w:rsidRPr="005C5128">
        <w:rPr>
          <w:rFonts w:eastAsia="Times New Roman" w:cs="Calibri"/>
        </w:rPr>
        <w:t xml:space="preserve">, </w:t>
      </w:r>
      <w:hyperlink r:id="rId99" w:history="1">
        <w:proofErr w:type="spellStart"/>
        <w:r w:rsidR="007E404F" w:rsidRPr="005C5128">
          <w:rPr>
            <w:rFonts w:eastAsia="Times New Roman" w:cs="Calibri"/>
          </w:rPr>
          <w:t>Kypri</w:t>
        </w:r>
        <w:proofErr w:type="spellEnd"/>
        <w:r w:rsidR="007E404F" w:rsidRPr="005C5128">
          <w:rPr>
            <w:rFonts w:eastAsia="Times New Roman" w:cs="Calibri"/>
          </w:rPr>
          <w:t xml:space="preserve"> K</w:t>
        </w:r>
      </w:hyperlink>
      <w:r w:rsidR="007E404F" w:rsidRPr="005C5128">
        <w:rPr>
          <w:rFonts w:eastAsia="Times New Roman" w:cs="Calibri"/>
        </w:rPr>
        <w:t xml:space="preserve">, </w:t>
      </w:r>
      <w:hyperlink r:id="rId100" w:history="1">
        <w:r w:rsidR="007E404F" w:rsidRPr="005C5128">
          <w:rPr>
            <w:rFonts w:eastAsia="Times New Roman" w:cs="Calibri"/>
          </w:rPr>
          <w:t>Bell ML</w:t>
        </w:r>
      </w:hyperlink>
      <w:r w:rsidR="007E404F" w:rsidRPr="005C5128">
        <w:rPr>
          <w:rFonts w:eastAsia="Times New Roman" w:cs="Calibri"/>
        </w:rPr>
        <w:t xml:space="preserve">, </w:t>
      </w:r>
      <w:hyperlink r:id="rId101" w:history="1">
        <w:r w:rsidR="007E404F" w:rsidRPr="005C5128">
          <w:rPr>
            <w:rFonts w:eastAsia="Times New Roman" w:cs="Calibri"/>
          </w:rPr>
          <w:t>Cousins K</w:t>
        </w:r>
      </w:hyperlink>
      <w:r w:rsidR="007E404F" w:rsidRPr="005C5128">
        <w:rPr>
          <w:rFonts w:eastAsia="Times New Roman" w:cs="Calibri"/>
        </w:rPr>
        <w:t>.</w:t>
      </w:r>
      <w:proofErr w:type="gramEnd"/>
      <w:r w:rsidR="007E404F" w:rsidRPr="005C5128">
        <w:rPr>
          <w:rFonts w:eastAsia="Times New Roman" w:cs="Calibri"/>
        </w:rPr>
        <w:t xml:space="preserve">  </w:t>
      </w:r>
      <w:r w:rsidR="007E404F" w:rsidRPr="005C5128">
        <w:rPr>
          <w:rFonts w:eastAsia="Times New Roman" w:cs="Calibri"/>
          <w:b/>
          <w:bCs/>
          <w:kern w:val="36"/>
        </w:rPr>
        <w:t>Alcohol outlet density, levels of drinking and alcohol-related harm in New Zealand: a national study.</w:t>
      </w:r>
      <w:r w:rsidR="007E404F" w:rsidRPr="005C5128">
        <w:rPr>
          <w:rFonts w:eastAsia="Times New Roman" w:cs="Calibri"/>
        </w:rPr>
        <w:t xml:space="preserve">  </w:t>
      </w:r>
      <w:hyperlink r:id="rId102" w:tooltip="Journal of epidemiology and community health." w:history="1">
        <w:proofErr w:type="gramStart"/>
        <w:r w:rsidR="001F23AB" w:rsidRPr="005C5128">
          <w:rPr>
            <w:rFonts w:eastAsia="Times New Roman" w:cs="Calibri"/>
          </w:rPr>
          <w:t xml:space="preserve">J </w:t>
        </w:r>
        <w:proofErr w:type="spellStart"/>
        <w:r w:rsidR="001F23AB" w:rsidRPr="005C5128">
          <w:rPr>
            <w:rFonts w:eastAsia="Times New Roman" w:cs="Calibri"/>
          </w:rPr>
          <w:t>Epidemiol</w:t>
        </w:r>
        <w:proofErr w:type="spellEnd"/>
        <w:r w:rsidR="001F23AB" w:rsidRPr="005C5128">
          <w:rPr>
            <w:rFonts w:eastAsia="Times New Roman" w:cs="Calibri"/>
          </w:rPr>
          <w:t xml:space="preserve"> Community Health.</w:t>
        </w:r>
        <w:proofErr w:type="gramEnd"/>
      </w:hyperlink>
      <w:r w:rsidR="005C5128">
        <w:rPr>
          <w:rFonts w:eastAsia="Times New Roman" w:cs="Calibri"/>
        </w:rPr>
        <w:t xml:space="preserve"> </w:t>
      </w:r>
      <w:r w:rsidR="001F23AB" w:rsidRPr="005C5128">
        <w:rPr>
          <w:rFonts w:eastAsia="Times New Roman" w:cs="Calibri"/>
        </w:rPr>
        <w:t>2011 Oct</w:t>
      </w:r>
      <w:proofErr w:type="gramStart"/>
      <w:r w:rsidR="001F23AB" w:rsidRPr="005C5128">
        <w:rPr>
          <w:rFonts w:eastAsia="Times New Roman" w:cs="Calibri"/>
        </w:rPr>
        <w:t>;65</w:t>
      </w:r>
      <w:proofErr w:type="gramEnd"/>
      <w:r w:rsidR="001F23AB" w:rsidRPr="005C5128">
        <w:rPr>
          <w:rFonts w:eastAsia="Times New Roman" w:cs="Calibri"/>
        </w:rPr>
        <w:t xml:space="preserve">(10):841-6. </w:t>
      </w:r>
    </w:p>
    <w:p w:rsidR="001F23AB" w:rsidRPr="005C5128" w:rsidRDefault="007E404F" w:rsidP="007E404F">
      <w:pPr>
        <w:shd w:val="clear" w:color="auto" w:fill="FFFFFF"/>
        <w:spacing w:before="332" w:after="166" w:line="240" w:lineRule="auto"/>
        <w:ind w:left="720"/>
        <w:outlineLvl w:val="3"/>
        <w:rPr>
          <w:rFonts w:eastAsia="Times New Roman" w:cs="Calibri"/>
        </w:rPr>
      </w:pPr>
      <w:r w:rsidRPr="005C5128">
        <w:rPr>
          <w:rFonts w:eastAsia="Times New Roman" w:cs="Calibri"/>
          <w:bCs/>
        </w:rPr>
        <w:t xml:space="preserve">BACKGROUND:  </w:t>
      </w:r>
      <w:r w:rsidR="001F23AB" w:rsidRPr="005C5128">
        <w:rPr>
          <w:rFonts w:eastAsia="Times New Roman" w:cs="Calibri"/>
        </w:rPr>
        <w:t>Previous research shows associations of geographical density of alcohol outlets with a range of alcohol-related harms. Socioeconomic conditions that are associated with both outlet density and alcohol-related outcomes may confound many studies. We examined the association of outlet density with both consumption and harm throughout New Zealand while controlling for indicators of area deprivation and individual socioeconomic status (SES).</w:t>
      </w:r>
      <w:r w:rsidRPr="005C5128">
        <w:rPr>
          <w:rFonts w:eastAsia="Times New Roman" w:cs="Calibri"/>
        </w:rPr>
        <w:t xml:space="preserve"> </w:t>
      </w:r>
      <w:r w:rsidR="001F23AB" w:rsidRPr="005C5128">
        <w:rPr>
          <w:rFonts w:eastAsia="Times New Roman" w:cs="Calibri"/>
          <w:bCs/>
        </w:rPr>
        <w:t>METHODS:</w:t>
      </w:r>
      <w:r w:rsidRPr="005C5128">
        <w:rPr>
          <w:rFonts w:eastAsia="Times New Roman" w:cs="Calibri"/>
          <w:bCs/>
        </w:rPr>
        <w:t xml:space="preserve">  </w:t>
      </w:r>
      <w:r w:rsidR="001F23AB" w:rsidRPr="005C5128">
        <w:rPr>
          <w:rFonts w:eastAsia="Times New Roman" w:cs="Calibri"/>
        </w:rPr>
        <w:t>Individual alcohol consumption and drinking consequences were measured in a 2007 national survey of 18-70 year olds (n=1925). All alcohol outlets in New Zealand were geocoded. Outlet density was the number of outlets of each type (</w:t>
      </w:r>
      <w:proofErr w:type="spellStart"/>
      <w:r w:rsidR="001F23AB" w:rsidRPr="005C5128">
        <w:rPr>
          <w:rFonts w:eastAsia="Times New Roman" w:cs="Calibri"/>
        </w:rPr>
        <w:t>off-licences</w:t>
      </w:r>
      <w:proofErr w:type="spellEnd"/>
      <w:r w:rsidR="001F23AB" w:rsidRPr="005C5128">
        <w:rPr>
          <w:rFonts w:eastAsia="Times New Roman" w:cs="Calibri"/>
        </w:rPr>
        <w:t xml:space="preserve"> (stores that sell </w:t>
      </w:r>
      <w:r w:rsidR="001F23AB" w:rsidRPr="005C5128">
        <w:rPr>
          <w:rFonts w:eastAsia="Times New Roman" w:cs="Calibri"/>
        </w:rPr>
        <w:lastRenderedPageBreak/>
        <w:t xml:space="preserve">alcoholic beverages for consumption elsewhere), bars, clubs, </w:t>
      </w:r>
      <w:proofErr w:type="gramStart"/>
      <w:r w:rsidR="001F23AB" w:rsidRPr="005C5128">
        <w:rPr>
          <w:rFonts w:eastAsia="Times New Roman" w:cs="Calibri"/>
        </w:rPr>
        <w:t>restaurants</w:t>
      </w:r>
      <w:proofErr w:type="gramEnd"/>
      <w:r w:rsidR="001F23AB" w:rsidRPr="005C5128">
        <w:rPr>
          <w:rFonts w:eastAsia="Times New Roman" w:cs="Calibri"/>
        </w:rPr>
        <w:t xml:space="preserve">) within 1 km of a person's home. We </w:t>
      </w:r>
      <w:proofErr w:type="spellStart"/>
      <w:r w:rsidR="001F23AB" w:rsidRPr="005C5128">
        <w:rPr>
          <w:rFonts w:eastAsia="Times New Roman" w:cs="Calibri"/>
        </w:rPr>
        <w:t>modelled</w:t>
      </w:r>
      <w:proofErr w:type="spellEnd"/>
      <w:r w:rsidR="001F23AB" w:rsidRPr="005C5128">
        <w:rPr>
          <w:rFonts w:eastAsia="Times New Roman" w:cs="Calibri"/>
        </w:rPr>
        <w:t xml:space="preserve"> the association of outlet density with total consumption, binge drinking, risky drinking (above New Zealand guidelines) and two measures of effects ('harms' and 'troubles' due to drinking) in the previous year. Logistic regression and zero-inflated Poisson models were used, adjusting for sex, educational level, </w:t>
      </w:r>
      <w:proofErr w:type="gramStart"/>
      <w:r w:rsidR="001F23AB" w:rsidRPr="005C5128">
        <w:rPr>
          <w:rFonts w:eastAsia="Times New Roman" w:cs="Calibri"/>
        </w:rPr>
        <w:t>a</w:t>
      </w:r>
      <w:proofErr w:type="gramEnd"/>
      <w:r w:rsidR="001F23AB" w:rsidRPr="005C5128">
        <w:rPr>
          <w:rFonts w:eastAsia="Times New Roman" w:cs="Calibri"/>
        </w:rPr>
        <w:t xml:space="preserve"> deprivation index (NZDep06) and a </w:t>
      </w:r>
      <w:proofErr w:type="spellStart"/>
      <w:r w:rsidR="001F23AB" w:rsidRPr="005C5128">
        <w:rPr>
          <w:rFonts w:eastAsia="Times New Roman" w:cs="Calibri"/>
        </w:rPr>
        <w:t>rurality</w:t>
      </w:r>
      <w:proofErr w:type="spellEnd"/>
      <w:r w:rsidR="001F23AB" w:rsidRPr="005C5128">
        <w:rPr>
          <w:rFonts w:eastAsia="Times New Roman" w:cs="Calibri"/>
        </w:rPr>
        <w:t xml:space="preserve"> index.</w:t>
      </w:r>
      <w:r w:rsidRPr="005C5128">
        <w:rPr>
          <w:rFonts w:eastAsia="Times New Roman" w:cs="Calibri"/>
        </w:rPr>
        <w:t xml:space="preserve">  </w:t>
      </w:r>
      <w:r w:rsidR="001F23AB" w:rsidRPr="005C5128">
        <w:rPr>
          <w:rFonts w:eastAsia="Times New Roman" w:cs="Calibri"/>
          <w:bCs/>
        </w:rPr>
        <w:t xml:space="preserve">RESULTS: </w:t>
      </w:r>
      <w:r w:rsidR="001F23AB" w:rsidRPr="005C5128">
        <w:rPr>
          <w:rFonts w:eastAsia="Times New Roman" w:cs="Calibri"/>
        </w:rPr>
        <w:t xml:space="preserve">No statistically significant association was seen between outlet density and either average alcohol consumption or risky drinking. Density of </w:t>
      </w:r>
      <w:proofErr w:type="spellStart"/>
      <w:r w:rsidR="001F23AB" w:rsidRPr="005C5128">
        <w:rPr>
          <w:rFonts w:eastAsia="Times New Roman" w:cs="Calibri"/>
        </w:rPr>
        <w:t>off-licences</w:t>
      </w:r>
      <w:proofErr w:type="spellEnd"/>
      <w:r w:rsidR="001F23AB" w:rsidRPr="005C5128">
        <w:rPr>
          <w:rFonts w:eastAsia="Times New Roman" w:cs="Calibri"/>
        </w:rPr>
        <w:t xml:space="preserve"> was positively associated with binge drinking, and density of all types of outlet was associated with alcohol-related harm scores, before and after adjustment for SES. Associations of </w:t>
      </w:r>
      <w:proofErr w:type="spellStart"/>
      <w:r w:rsidR="001F23AB" w:rsidRPr="005C5128">
        <w:rPr>
          <w:rFonts w:eastAsia="Times New Roman" w:cs="Calibri"/>
        </w:rPr>
        <w:t>off-licences</w:t>
      </w:r>
      <w:proofErr w:type="spellEnd"/>
      <w:r w:rsidR="001F23AB" w:rsidRPr="005C5128">
        <w:rPr>
          <w:rFonts w:eastAsia="Times New Roman" w:cs="Calibri"/>
        </w:rPr>
        <w:t xml:space="preserve"> and clubs with trouble scores were no longer statistically significant in the adjusted analysis.</w:t>
      </w:r>
      <w:r w:rsidRPr="005C5128">
        <w:rPr>
          <w:rFonts w:eastAsia="Times New Roman" w:cs="Calibri"/>
        </w:rPr>
        <w:t xml:space="preserve">  </w:t>
      </w:r>
      <w:r w:rsidR="001F23AB" w:rsidRPr="005C5128">
        <w:rPr>
          <w:rFonts w:eastAsia="Times New Roman" w:cs="Calibri"/>
          <w:bCs/>
        </w:rPr>
        <w:t xml:space="preserve">CONCLUSIONS: </w:t>
      </w:r>
      <w:r w:rsidR="001F23AB" w:rsidRPr="005C5128">
        <w:rPr>
          <w:rFonts w:eastAsia="Times New Roman" w:cs="Calibri"/>
        </w:rPr>
        <w:t xml:space="preserve">The positive associations seen between alcohol outlet density and both individual level binge drinking and alcohol-related problems appear to be independent of individual and </w:t>
      </w:r>
      <w:proofErr w:type="spellStart"/>
      <w:r w:rsidR="001F23AB" w:rsidRPr="005C5128">
        <w:rPr>
          <w:rFonts w:eastAsia="Times New Roman" w:cs="Calibri"/>
        </w:rPr>
        <w:t>neighbourhood</w:t>
      </w:r>
      <w:proofErr w:type="spellEnd"/>
      <w:r w:rsidR="001F23AB" w:rsidRPr="005C5128">
        <w:rPr>
          <w:rFonts w:eastAsia="Times New Roman" w:cs="Calibri"/>
        </w:rPr>
        <w:t xml:space="preserve"> SES. Reducing density of alcohol outlets may reduce alcohol-related harm among those who live nearby.</w:t>
      </w:r>
    </w:p>
    <w:p w:rsidR="00635DDA" w:rsidRPr="001E02BD" w:rsidRDefault="00635DDA" w:rsidP="00635DDA">
      <w:pPr>
        <w:spacing w:after="0" w:line="240" w:lineRule="auto"/>
        <w:ind w:left="720"/>
        <w:rPr>
          <w:rFonts w:eastAsia="Times New Roman" w:cs="Calibri"/>
        </w:rPr>
      </w:pPr>
    </w:p>
    <w:p w:rsidR="00247C32" w:rsidRPr="001E02BD" w:rsidRDefault="00C63F0D" w:rsidP="001E02BD">
      <w:pPr>
        <w:spacing w:after="0"/>
        <w:rPr>
          <w:rFonts w:eastAsia="Times New Roman" w:cs="Calibri"/>
        </w:rPr>
      </w:pPr>
      <w:hyperlink r:id="rId103" w:history="1">
        <w:proofErr w:type="spellStart"/>
        <w:proofErr w:type="gramStart"/>
        <w:r w:rsidR="00247C32" w:rsidRPr="001E02BD">
          <w:rPr>
            <w:rFonts w:eastAsia="Times New Roman" w:cs="Calibri"/>
          </w:rPr>
          <w:t>Conviser</w:t>
        </w:r>
        <w:proofErr w:type="spellEnd"/>
        <w:r w:rsidR="00247C32" w:rsidRPr="001E02BD">
          <w:rPr>
            <w:rFonts w:eastAsia="Times New Roman" w:cs="Calibri"/>
          </w:rPr>
          <w:t xml:space="preserve"> R</w:t>
        </w:r>
      </w:hyperlink>
      <w:r w:rsidR="00247C32" w:rsidRPr="001E02BD">
        <w:rPr>
          <w:rFonts w:eastAsia="Times New Roman" w:cs="Calibri"/>
        </w:rPr>
        <w:t xml:space="preserve">, </w:t>
      </w:r>
      <w:hyperlink r:id="rId104" w:history="1">
        <w:r w:rsidR="00247C32" w:rsidRPr="001E02BD">
          <w:rPr>
            <w:rFonts w:eastAsia="Times New Roman" w:cs="Calibri"/>
          </w:rPr>
          <w:t>Pounds MB</w:t>
        </w:r>
      </w:hyperlink>
      <w:r w:rsidR="00247C32" w:rsidRPr="001E02BD">
        <w:rPr>
          <w:rFonts w:eastAsia="Times New Roman" w:cs="Calibri"/>
        </w:rPr>
        <w:t>.</w:t>
      </w:r>
      <w:proofErr w:type="gramEnd"/>
      <w:r w:rsidR="00247C32" w:rsidRPr="001E02BD">
        <w:rPr>
          <w:rFonts w:eastAsia="Times New Roman" w:cs="Calibri"/>
        </w:rPr>
        <w:t xml:space="preserve">  </w:t>
      </w:r>
      <w:proofErr w:type="gramStart"/>
      <w:r w:rsidR="00247C32" w:rsidRPr="00093D9F">
        <w:rPr>
          <w:rFonts w:eastAsia="Times New Roman" w:cs="Calibri"/>
          <w:b/>
          <w:kern w:val="36"/>
        </w:rPr>
        <w:t>Background for the studies on ancillary services and primary care use.</w:t>
      </w:r>
      <w:proofErr w:type="gramEnd"/>
      <w:r w:rsidR="00247C32" w:rsidRPr="001E02BD">
        <w:rPr>
          <w:rFonts w:eastAsia="Times New Roman" w:cs="Calibri"/>
          <w:kern w:val="36"/>
        </w:rPr>
        <w:t xml:space="preserve">  </w:t>
      </w:r>
      <w:hyperlink r:id="rId105" w:tooltip="AIDS care." w:history="1">
        <w:r w:rsidR="00247C32" w:rsidRPr="001E02BD">
          <w:rPr>
            <w:rFonts w:eastAsia="Times New Roman" w:cs="Calibri"/>
          </w:rPr>
          <w:t>AIDS Care.</w:t>
        </w:r>
      </w:hyperlink>
      <w:r w:rsidR="00247C32" w:rsidRPr="001E02BD">
        <w:rPr>
          <w:rFonts w:eastAsia="Times New Roman" w:cs="Calibri"/>
        </w:rPr>
        <w:t xml:space="preserve"> 2002 Aug</w:t>
      </w:r>
      <w:proofErr w:type="gramStart"/>
      <w:r w:rsidR="00247C32" w:rsidRPr="001E02BD">
        <w:rPr>
          <w:rFonts w:eastAsia="Times New Roman" w:cs="Calibri"/>
        </w:rPr>
        <w:t>;14</w:t>
      </w:r>
      <w:proofErr w:type="gramEnd"/>
      <w:r w:rsidR="00247C32" w:rsidRPr="001E02BD">
        <w:rPr>
          <w:rFonts w:eastAsia="Times New Roman" w:cs="Calibri"/>
        </w:rPr>
        <w:t xml:space="preserve"> </w:t>
      </w:r>
      <w:proofErr w:type="spellStart"/>
      <w:r w:rsidR="00247C32" w:rsidRPr="001E02BD">
        <w:rPr>
          <w:rFonts w:eastAsia="Times New Roman" w:cs="Calibri"/>
        </w:rPr>
        <w:t>Suppl</w:t>
      </w:r>
      <w:proofErr w:type="spellEnd"/>
      <w:r w:rsidR="00247C32" w:rsidRPr="001E02BD">
        <w:rPr>
          <w:rFonts w:eastAsia="Times New Roman" w:cs="Calibri"/>
        </w:rPr>
        <w:t xml:space="preserve"> 1:S7-14.</w:t>
      </w:r>
    </w:p>
    <w:p w:rsidR="00FD0C6D" w:rsidRPr="001E02BD" w:rsidRDefault="00FD0C6D" w:rsidP="001E02BD">
      <w:pPr>
        <w:spacing w:after="0"/>
        <w:rPr>
          <w:rFonts w:eastAsia="Times New Roman" w:cs="Calibri"/>
        </w:rPr>
      </w:pPr>
    </w:p>
    <w:p w:rsidR="00FD0C6D" w:rsidRPr="001E02BD" w:rsidRDefault="00FD0C6D" w:rsidP="00635DDA">
      <w:pPr>
        <w:spacing w:after="0" w:line="240" w:lineRule="auto"/>
        <w:ind w:left="720"/>
        <w:rPr>
          <w:rFonts w:eastAsia="Times New Roman" w:cs="Calibri"/>
        </w:rPr>
      </w:pPr>
      <w:r w:rsidRPr="001E02BD">
        <w:rPr>
          <w:rFonts w:eastAsia="Times New Roman" w:cs="Calibri"/>
        </w:rPr>
        <w:t xml:space="preserve">Timely and optimal HIV primary care is a key tenet of the Ryan White CARE Act, a safety net </w:t>
      </w:r>
      <w:proofErr w:type="spellStart"/>
      <w:r w:rsidRPr="001E02BD">
        <w:rPr>
          <w:rFonts w:eastAsia="Times New Roman" w:cs="Calibri"/>
        </w:rPr>
        <w:t>programme</w:t>
      </w:r>
      <w:proofErr w:type="spellEnd"/>
      <w:r w:rsidRPr="001E02BD">
        <w:rPr>
          <w:rFonts w:eastAsia="Times New Roman" w:cs="Calibri"/>
        </w:rPr>
        <w:t xml:space="preserve"> for vulnerable and marginalized people living with HIV in the USA. Health services researchers, local providers and policy makers suspect that ancillary services are necessary to improve entry into and retention in HIV primary care for vulnerable populations experiencing barriers to HIV services, including access to antiretroviral therapies. This paper provides background to the eight studies featured in this special supplement to AIDS Care. The eight studies examine retrospectively ancillary (support) services data collected after 1996 in six HIV epicenters (New York and Chicago, plus four sites included in the Client Demonstration project-Los Angeles, San Francisco, Orange County [California] and Washington, DC), three smaller hard-hit cities (Boston, New Orleans and St Louis) and several states (California, plus Michigan and Virginia from the Client Demonstration Projects). These varied delivery settings serve racial and ethnic minority populations, men who have sex with men, injection drug users, women and mothers. The studies use a range of analytic approaches to understand whether receipt of certain enabling services correlated with early entry into and retention in care. Ancillary services (support services such as case management, housing, food, transportation, mental health and substance abuse treatment) are used by local HIV medical and community-based organizations in facilitative strategies directed to populations that have difficulty entering or staying in HIV primary care. Understanding the contribution of ancillary services to timely entry into and consistent use of primary care, including the expanding range of HIV therapeutics, is important to service delivery system planners and resource allocation decision-makers.</w:t>
      </w:r>
    </w:p>
    <w:p w:rsidR="00247C32" w:rsidRPr="001E02BD" w:rsidRDefault="00247C32" w:rsidP="001E02BD">
      <w:pPr>
        <w:spacing w:after="0"/>
        <w:rPr>
          <w:rFonts w:eastAsia="Times New Roman" w:cs="Calibri"/>
        </w:rPr>
      </w:pPr>
    </w:p>
    <w:p w:rsidR="00247C32" w:rsidRPr="001E02BD" w:rsidRDefault="00C63F0D" w:rsidP="001E02BD">
      <w:pPr>
        <w:spacing w:after="0"/>
        <w:rPr>
          <w:rFonts w:eastAsia="Times New Roman" w:cs="Calibri"/>
        </w:rPr>
      </w:pPr>
      <w:hyperlink r:id="rId106" w:history="1">
        <w:r w:rsidR="00247C32" w:rsidRPr="001E02BD">
          <w:rPr>
            <w:rFonts w:eastAsia="Times New Roman" w:cs="Calibri"/>
          </w:rPr>
          <w:t>Cook PA</w:t>
        </w:r>
      </w:hyperlink>
      <w:r w:rsidR="00247C32" w:rsidRPr="001E02BD">
        <w:rPr>
          <w:rFonts w:eastAsia="Times New Roman" w:cs="Calibri"/>
        </w:rPr>
        <w:t xml:space="preserve">, </w:t>
      </w:r>
      <w:hyperlink r:id="rId107" w:history="1">
        <w:r w:rsidR="00247C32" w:rsidRPr="001E02BD">
          <w:rPr>
            <w:rFonts w:eastAsia="Times New Roman" w:cs="Calibri"/>
          </w:rPr>
          <w:t>Downing J</w:t>
        </w:r>
      </w:hyperlink>
      <w:r w:rsidR="00247C32" w:rsidRPr="001E02BD">
        <w:rPr>
          <w:rFonts w:eastAsia="Times New Roman" w:cs="Calibri"/>
        </w:rPr>
        <w:t xml:space="preserve">, </w:t>
      </w:r>
      <w:hyperlink r:id="rId108" w:history="1">
        <w:proofErr w:type="spellStart"/>
        <w:r w:rsidR="00247C32" w:rsidRPr="001E02BD">
          <w:rPr>
            <w:rFonts w:eastAsia="Times New Roman" w:cs="Calibri"/>
          </w:rPr>
          <w:t>Wheater</w:t>
        </w:r>
        <w:proofErr w:type="spellEnd"/>
        <w:r w:rsidR="00247C32" w:rsidRPr="001E02BD">
          <w:rPr>
            <w:rFonts w:eastAsia="Times New Roman" w:cs="Calibri"/>
          </w:rPr>
          <w:t xml:space="preserve"> CP</w:t>
        </w:r>
      </w:hyperlink>
      <w:r w:rsidR="00247C32" w:rsidRPr="001E02BD">
        <w:rPr>
          <w:rFonts w:eastAsia="Times New Roman" w:cs="Calibri"/>
        </w:rPr>
        <w:t xml:space="preserve">, </w:t>
      </w:r>
      <w:hyperlink r:id="rId109" w:history="1">
        <w:proofErr w:type="spellStart"/>
        <w:r w:rsidR="00247C32" w:rsidRPr="001E02BD">
          <w:rPr>
            <w:rFonts w:eastAsia="Times New Roman" w:cs="Calibri"/>
          </w:rPr>
          <w:t>Bellis</w:t>
        </w:r>
        <w:proofErr w:type="spellEnd"/>
        <w:r w:rsidR="00247C32" w:rsidRPr="001E02BD">
          <w:rPr>
            <w:rFonts w:eastAsia="Times New Roman" w:cs="Calibri"/>
          </w:rPr>
          <w:t xml:space="preserve"> MA</w:t>
        </w:r>
      </w:hyperlink>
      <w:r w:rsidR="00247C32" w:rsidRPr="001E02BD">
        <w:rPr>
          <w:rFonts w:eastAsia="Times New Roman" w:cs="Calibri"/>
        </w:rPr>
        <w:t xml:space="preserve">, </w:t>
      </w:r>
      <w:hyperlink r:id="rId110" w:history="1">
        <w:proofErr w:type="spellStart"/>
        <w:r w:rsidR="00247C32" w:rsidRPr="001E02BD">
          <w:rPr>
            <w:rFonts w:eastAsia="Times New Roman" w:cs="Calibri"/>
          </w:rPr>
          <w:t>Tocque</w:t>
        </w:r>
        <w:proofErr w:type="spellEnd"/>
        <w:r w:rsidR="00247C32" w:rsidRPr="001E02BD">
          <w:rPr>
            <w:rFonts w:eastAsia="Times New Roman" w:cs="Calibri"/>
          </w:rPr>
          <w:t xml:space="preserve"> K</w:t>
        </w:r>
      </w:hyperlink>
      <w:r w:rsidR="00247C32" w:rsidRPr="001E02BD">
        <w:rPr>
          <w:rFonts w:eastAsia="Times New Roman" w:cs="Calibri"/>
        </w:rPr>
        <w:t xml:space="preserve">, </w:t>
      </w:r>
      <w:hyperlink r:id="rId111" w:history="1">
        <w:r w:rsidR="00247C32" w:rsidRPr="001E02BD">
          <w:rPr>
            <w:rFonts w:eastAsia="Times New Roman" w:cs="Calibri"/>
          </w:rPr>
          <w:t>Syed Q</w:t>
        </w:r>
      </w:hyperlink>
      <w:r w:rsidR="00247C32" w:rsidRPr="001E02BD">
        <w:rPr>
          <w:rFonts w:eastAsia="Times New Roman" w:cs="Calibri"/>
        </w:rPr>
        <w:t xml:space="preserve">, </w:t>
      </w:r>
      <w:hyperlink r:id="rId112" w:history="1">
        <w:r w:rsidR="00247C32" w:rsidRPr="001E02BD">
          <w:rPr>
            <w:rFonts w:eastAsia="Times New Roman" w:cs="Calibri"/>
          </w:rPr>
          <w:t>Phillips-Howard PA</w:t>
        </w:r>
      </w:hyperlink>
      <w:r w:rsidR="00247C32" w:rsidRPr="001E02BD">
        <w:rPr>
          <w:rFonts w:eastAsia="Times New Roman" w:cs="Calibri"/>
        </w:rPr>
        <w:t xml:space="preserve">.  </w:t>
      </w:r>
      <w:r w:rsidR="00247C32" w:rsidRPr="00093D9F">
        <w:rPr>
          <w:rFonts w:eastAsia="Times New Roman" w:cs="Calibri"/>
          <w:b/>
          <w:kern w:val="36"/>
        </w:rPr>
        <w:t xml:space="preserve">Influence of socio-demographic factors on distances travelled to access HIV services: enhanced surveillance of HIV patients in </w:t>
      </w:r>
      <w:proofErr w:type="gramStart"/>
      <w:r w:rsidR="00247C32" w:rsidRPr="00093D9F">
        <w:rPr>
          <w:rFonts w:eastAsia="Times New Roman" w:cs="Calibri"/>
          <w:b/>
          <w:kern w:val="36"/>
        </w:rPr>
        <w:t>north west</w:t>
      </w:r>
      <w:proofErr w:type="gramEnd"/>
      <w:r w:rsidR="00247C32" w:rsidRPr="00093D9F">
        <w:rPr>
          <w:rFonts w:eastAsia="Times New Roman" w:cs="Calibri"/>
          <w:b/>
          <w:kern w:val="36"/>
        </w:rPr>
        <w:t xml:space="preserve"> England.</w:t>
      </w:r>
      <w:r w:rsidR="00247C32" w:rsidRPr="001E02BD">
        <w:rPr>
          <w:rFonts w:eastAsia="Times New Roman" w:cs="Calibri"/>
          <w:kern w:val="36"/>
        </w:rPr>
        <w:t xml:space="preserve">  </w:t>
      </w:r>
      <w:hyperlink r:id="rId113" w:tooltip="BMC public health." w:history="1">
        <w:proofErr w:type="gramStart"/>
        <w:r w:rsidR="00247C32" w:rsidRPr="001E02BD">
          <w:rPr>
            <w:rFonts w:eastAsia="Times New Roman" w:cs="Calibri"/>
          </w:rPr>
          <w:t>BMC Public Health.</w:t>
        </w:r>
        <w:proofErr w:type="gramEnd"/>
      </w:hyperlink>
      <w:r w:rsidR="00247C32" w:rsidRPr="001E02BD">
        <w:rPr>
          <w:rFonts w:eastAsia="Times New Roman" w:cs="Calibri"/>
        </w:rPr>
        <w:t xml:space="preserve"> 2009 Mar 6</w:t>
      </w:r>
      <w:proofErr w:type="gramStart"/>
      <w:r w:rsidR="00247C32" w:rsidRPr="001E02BD">
        <w:rPr>
          <w:rFonts w:eastAsia="Times New Roman" w:cs="Calibri"/>
        </w:rPr>
        <w:t>;9:78</w:t>
      </w:r>
      <w:proofErr w:type="gramEnd"/>
      <w:r w:rsidR="00247C32" w:rsidRPr="001E02BD">
        <w:rPr>
          <w:rFonts w:eastAsia="Times New Roman" w:cs="Calibri"/>
        </w:rPr>
        <w:t>.</w:t>
      </w:r>
    </w:p>
    <w:p w:rsidR="007B6A72" w:rsidRPr="001E02BD" w:rsidRDefault="007B6A72" w:rsidP="001E02BD">
      <w:pPr>
        <w:spacing w:after="0"/>
        <w:rPr>
          <w:rFonts w:eastAsia="Times New Roman" w:cs="Calibri"/>
        </w:rPr>
      </w:pPr>
    </w:p>
    <w:p w:rsidR="007B6A72" w:rsidRDefault="007B6A72" w:rsidP="00635DDA">
      <w:pPr>
        <w:spacing w:after="0" w:line="240" w:lineRule="auto"/>
        <w:ind w:left="720"/>
        <w:rPr>
          <w:rFonts w:eastAsia="Times New Roman" w:cs="Calibri"/>
        </w:rPr>
      </w:pPr>
      <w:r w:rsidRPr="001E02BD">
        <w:rPr>
          <w:rFonts w:eastAsia="Times New Roman" w:cs="Calibri"/>
        </w:rPr>
        <w:t xml:space="preserve">Patient choice and access to health care is compromised by many barriers including travel distance. Individuals with the human immunodeficiency virus (HIV) can seek free specialist care in Britain, without a referral, providing flexible access to care services. Willingness to travel </w:t>
      </w:r>
      <w:r w:rsidRPr="001E02BD">
        <w:rPr>
          <w:rFonts w:eastAsia="Times New Roman" w:cs="Calibri"/>
        </w:rPr>
        <w:lastRenderedPageBreak/>
        <w:t xml:space="preserve">beyond local services for preferred care has funding and service implications. Data from an enhanced HIV surveillance system were used to explore </w:t>
      </w:r>
      <w:proofErr w:type="spellStart"/>
      <w:r w:rsidRPr="001E02BD">
        <w:rPr>
          <w:rFonts w:eastAsia="Times New Roman" w:cs="Calibri"/>
        </w:rPr>
        <w:t>geodemographic</w:t>
      </w:r>
      <w:proofErr w:type="spellEnd"/>
      <w:r w:rsidRPr="001E02BD">
        <w:rPr>
          <w:rFonts w:eastAsia="Times New Roman" w:cs="Calibri"/>
        </w:rPr>
        <w:t xml:space="preserve"> and clinical factors associated wit</w:t>
      </w:r>
      <w:r w:rsidR="00635DDA">
        <w:rPr>
          <w:rFonts w:eastAsia="Times New Roman" w:cs="Calibri"/>
        </w:rPr>
        <w:t xml:space="preserve">h accessing treatment services.  </w:t>
      </w:r>
      <w:r w:rsidRPr="001E02BD">
        <w:rPr>
          <w:rFonts w:eastAsia="Times New Roman" w:cs="Calibri"/>
        </w:rPr>
        <w:t xml:space="preserve">We extracted data on the location, type and frequency of care services utilized by HIV positive persons (n = 3983) accessing treatment in </w:t>
      </w:r>
      <w:proofErr w:type="gramStart"/>
      <w:r w:rsidRPr="001E02BD">
        <w:rPr>
          <w:rFonts w:eastAsia="Times New Roman" w:cs="Calibri"/>
        </w:rPr>
        <w:t>north west</w:t>
      </w:r>
      <w:proofErr w:type="gramEnd"/>
      <w:r w:rsidRPr="001E02BD">
        <w:rPr>
          <w:rFonts w:eastAsia="Times New Roman" w:cs="Calibri"/>
        </w:rPr>
        <w:t xml:space="preserve"> England between January 1st 2005 and June 30th 2006. Individuals were allocated a deprivation score and grouped by urban/rural residence, and distance to care services was calculated. Analysis identified independent predictors of distance travelled (general linear </w:t>
      </w:r>
      <w:proofErr w:type="spellStart"/>
      <w:r w:rsidRPr="001E02BD">
        <w:rPr>
          <w:rFonts w:eastAsia="Times New Roman" w:cs="Calibri"/>
        </w:rPr>
        <w:t>modelling</w:t>
      </w:r>
      <w:proofErr w:type="spellEnd"/>
      <w:r w:rsidRPr="001E02BD">
        <w:rPr>
          <w:rFonts w:eastAsia="Times New Roman" w:cs="Calibri"/>
        </w:rPr>
        <w:t xml:space="preserve">) and, for those bypassing their nearest clinic, the probability of accessing a specialist service (logistic regression, SPSS </w:t>
      </w:r>
      <w:proofErr w:type="spellStart"/>
      <w:r w:rsidRPr="001E02BD">
        <w:rPr>
          <w:rFonts w:eastAsia="Times New Roman" w:cs="Calibri"/>
        </w:rPr>
        <w:t>ver</w:t>
      </w:r>
      <w:proofErr w:type="spellEnd"/>
      <w:r w:rsidRPr="001E02BD">
        <w:rPr>
          <w:rFonts w:eastAsia="Times New Roman" w:cs="Calibri"/>
        </w:rPr>
        <w:t xml:space="preserve"> 14). Inter-relationships between variables and distance travelled were </w:t>
      </w:r>
      <w:proofErr w:type="spellStart"/>
      <w:r w:rsidRPr="001E02BD">
        <w:rPr>
          <w:rFonts w:eastAsia="Times New Roman" w:cs="Calibri"/>
        </w:rPr>
        <w:t>visualised</w:t>
      </w:r>
      <w:proofErr w:type="spellEnd"/>
      <w:r w:rsidRPr="001E02BD">
        <w:rPr>
          <w:rFonts w:eastAsia="Times New Roman" w:cs="Calibri"/>
        </w:rPr>
        <w:t xml:space="preserve"> using </w:t>
      </w:r>
      <w:proofErr w:type="spellStart"/>
      <w:r w:rsidRPr="001E02BD">
        <w:rPr>
          <w:rFonts w:eastAsia="Times New Roman" w:cs="Calibri"/>
        </w:rPr>
        <w:t>detrended</w:t>
      </w:r>
      <w:proofErr w:type="spellEnd"/>
      <w:r w:rsidRPr="001E02BD">
        <w:rPr>
          <w:rFonts w:eastAsia="Times New Roman" w:cs="Calibri"/>
        </w:rPr>
        <w:t xml:space="preserve"> correspond</w:t>
      </w:r>
      <w:r w:rsidR="00635DDA">
        <w:rPr>
          <w:rFonts w:eastAsia="Times New Roman" w:cs="Calibri"/>
        </w:rPr>
        <w:t xml:space="preserve">ence analysis (PC-ORD </w:t>
      </w:r>
      <w:proofErr w:type="spellStart"/>
      <w:r w:rsidR="00635DDA">
        <w:rPr>
          <w:rFonts w:eastAsia="Times New Roman" w:cs="Calibri"/>
        </w:rPr>
        <w:t>ver</w:t>
      </w:r>
      <w:proofErr w:type="spellEnd"/>
      <w:r w:rsidR="00635DDA">
        <w:rPr>
          <w:rFonts w:eastAsia="Times New Roman" w:cs="Calibri"/>
        </w:rPr>
        <w:t xml:space="preserve"> 4.1).  </w:t>
      </w:r>
      <w:r w:rsidRPr="001E02BD">
        <w:rPr>
          <w:rFonts w:eastAsia="Times New Roman" w:cs="Calibri"/>
        </w:rPr>
        <w:t xml:space="preserve">HIV infected persons travelled an average of 4.8 km (95% confidence intervals (CI) 4.6-4.9) per trip and had on average 6 visits (95% CI 5.9-6.2) annually for care. Longer trips were made by males (4.8 km </w:t>
      </w:r>
      <w:proofErr w:type="spellStart"/>
      <w:r w:rsidRPr="001E02BD">
        <w:rPr>
          <w:rFonts w:eastAsia="Times New Roman" w:cs="Calibri"/>
        </w:rPr>
        <w:t>vs</w:t>
      </w:r>
      <w:proofErr w:type="spellEnd"/>
      <w:r w:rsidRPr="001E02BD">
        <w:rPr>
          <w:rFonts w:eastAsia="Times New Roman" w:cs="Calibri"/>
        </w:rPr>
        <w:t xml:space="preserve"> 4.5 km), white people (6.2 km), the young (&gt;15 years, 6.8 km) and elderly (60+ years, 6.3 km), those on multiple therapy (5.3 km </w:t>
      </w:r>
      <w:proofErr w:type="spellStart"/>
      <w:r w:rsidRPr="001E02BD">
        <w:rPr>
          <w:rFonts w:eastAsia="Times New Roman" w:cs="Calibri"/>
        </w:rPr>
        <w:t>vs</w:t>
      </w:r>
      <w:proofErr w:type="spellEnd"/>
      <w:r w:rsidRPr="001E02BD">
        <w:rPr>
          <w:rFonts w:eastAsia="Times New Roman" w:cs="Calibri"/>
        </w:rPr>
        <w:t xml:space="preserve"> 4.0 km), and the more affluent living in rural areas (16.1 km, P &lt; 0.05). Half the individuals bypassed their nearest clinic to visit a more distant facility, and this was associated with being aged </w:t>
      </w:r>
      <w:proofErr w:type="gramStart"/>
      <w:r w:rsidRPr="001E02BD">
        <w:rPr>
          <w:rFonts w:eastAsia="Times New Roman" w:cs="Calibri"/>
        </w:rPr>
        <w:t>under</w:t>
      </w:r>
      <w:proofErr w:type="gramEnd"/>
      <w:r w:rsidRPr="001E02BD">
        <w:rPr>
          <w:rFonts w:eastAsia="Times New Roman" w:cs="Calibri"/>
        </w:rPr>
        <w:t xml:space="preserve"> 20 years, multiple therapy, being a male infected by sex between men, relative wealth, and living in rural areas (P &lt; 0.05). Of those bypassing local facilities, poorer people were more likely to access a specialist </w:t>
      </w:r>
      <w:proofErr w:type="spellStart"/>
      <w:r w:rsidRPr="001E02BD">
        <w:rPr>
          <w:rFonts w:eastAsia="Times New Roman" w:cs="Calibri"/>
        </w:rPr>
        <w:t>centre</w:t>
      </w:r>
      <w:proofErr w:type="spellEnd"/>
      <w:r w:rsidRPr="001E02BD">
        <w:rPr>
          <w:rFonts w:eastAsia="Times New Roman" w:cs="Calibri"/>
        </w:rPr>
        <w:t xml:space="preserve"> but did not have as far to travel to do so (3.6 km) compared to those fro</w:t>
      </w:r>
      <w:r w:rsidR="00635DDA">
        <w:rPr>
          <w:rFonts w:eastAsia="Times New Roman" w:cs="Calibri"/>
        </w:rPr>
        <w:t xml:space="preserve">m less deprived areas (8.6 km).  </w:t>
      </w:r>
      <w:r w:rsidRPr="001E02BD">
        <w:rPr>
          <w:rFonts w:eastAsia="Times New Roman" w:cs="Calibri"/>
        </w:rPr>
        <w:t>Distance travelled, and type of HIV services used, were associated with socioeconomic status, even after accounting for ethnicity, route of infection and age. Thus despite offering an 'equitable' service, travel costs may advantage those with higher income.</w:t>
      </w:r>
    </w:p>
    <w:p w:rsidR="00635DDA" w:rsidRPr="001E02BD" w:rsidRDefault="00635DDA" w:rsidP="00635DDA">
      <w:pPr>
        <w:spacing w:after="0" w:line="240" w:lineRule="auto"/>
        <w:ind w:left="720"/>
        <w:rPr>
          <w:rFonts w:eastAsia="Times New Roman" w:cs="Calibri"/>
        </w:rPr>
      </w:pPr>
    </w:p>
    <w:p w:rsidR="00722C70" w:rsidRDefault="00C63F0D" w:rsidP="001E02BD">
      <w:pPr>
        <w:spacing w:after="0"/>
      </w:pPr>
      <w:hyperlink r:id="rId114" w:tooltip="Find more records by this author" w:history="1">
        <w:r w:rsidR="00722C70" w:rsidRPr="0075542C">
          <w:rPr>
            <w:rStyle w:val="Hyperlink"/>
            <w:color w:val="auto"/>
            <w:u w:val="none"/>
          </w:rPr>
          <w:t>Culpepper WJ,</w:t>
        </w:r>
      </w:hyperlink>
      <w:r w:rsidR="00722C70" w:rsidRPr="0075542C">
        <w:t xml:space="preserve"> </w:t>
      </w:r>
      <w:hyperlink r:id="rId115" w:tooltip="Find more records by this author" w:history="1">
        <w:r w:rsidR="00722C70" w:rsidRPr="0075542C">
          <w:rPr>
            <w:rStyle w:val="Hyperlink"/>
            <w:color w:val="auto"/>
            <w:u w:val="none"/>
          </w:rPr>
          <w:t>Cowper-Ripley D,</w:t>
        </w:r>
      </w:hyperlink>
      <w:r w:rsidR="00722C70" w:rsidRPr="0075542C">
        <w:t xml:space="preserve"> </w:t>
      </w:r>
      <w:hyperlink r:id="rId116" w:tooltip="Find more records by this author" w:history="1">
        <w:proofErr w:type="spellStart"/>
        <w:r w:rsidR="00722C70" w:rsidRPr="0075542C">
          <w:rPr>
            <w:rStyle w:val="Hyperlink"/>
            <w:color w:val="auto"/>
            <w:u w:val="none"/>
          </w:rPr>
          <w:t>Litt</w:t>
        </w:r>
        <w:proofErr w:type="spellEnd"/>
        <w:r w:rsidR="00722C70" w:rsidRPr="0075542C">
          <w:rPr>
            <w:rStyle w:val="Hyperlink"/>
            <w:color w:val="auto"/>
            <w:u w:val="none"/>
          </w:rPr>
          <w:t xml:space="preserve"> ER,</w:t>
        </w:r>
      </w:hyperlink>
      <w:r w:rsidR="00722C70" w:rsidRPr="0075542C">
        <w:t xml:space="preserve"> </w:t>
      </w:r>
      <w:hyperlink r:id="rId117" w:tooltip="Find more records by this author" w:history="1">
        <w:r w:rsidR="00722C70" w:rsidRPr="0075542C">
          <w:rPr>
            <w:rStyle w:val="Hyperlink"/>
            <w:color w:val="auto"/>
            <w:u w:val="none"/>
          </w:rPr>
          <w:t xml:space="preserve">McDowell TY, </w:t>
        </w:r>
      </w:hyperlink>
      <w:hyperlink r:id="rId118" w:tooltip="Find more records by this author" w:history="1">
        <w:r w:rsidR="00722C70" w:rsidRPr="0075542C">
          <w:rPr>
            <w:rStyle w:val="Hyperlink"/>
            <w:color w:val="auto"/>
            <w:u w:val="none"/>
          </w:rPr>
          <w:t>Hoffman PM</w:t>
        </w:r>
      </w:hyperlink>
      <w:r w:rsidR="00722C70" w:rsidRPr="0075542C">
        <w:t xml:space="preserve">. </w:t>
      </w:r>
      <w:r w:rsidR="00722C70" w:rsidRPr="0075542C">
        <w:rPr>
          <w:b/>
        </w:rPr>
        <w:t xml:space="preserve">Using geographic information system tools to improve access to MS specialty </w:t>
      </w:r>
      <w:r w:rsidR="00722C70" w:rsidRPr="0075542C">
        <w:rPr>
          <w:rStyle w:val="hithilite"/>
          <w:b/>
        </w:rPr>
        <w:t>care</w:t>
      </w:r>
      <w:r w:rsidR="00722C70" w:rsidRPr="0075542C">
        <w:rPr>
          <w:b/>
        </w:rPr>
        <w:t xml:space="preserve"> in Veterans Health.</w:t>
      </w:r>
      <w:r w:rsidR="00722C70" w:rsidRPr="0075542C">
        <w:rPr>
          <w:b/>
          <w:bCs/>
        </w:rPr>
        <w:t xml:space="preserve"> </w:t>
      </w:r>
      <w:r w:rsidR="0075542C" w:rsidRPr="0075542C">
        <w:rPr>
          <w:b/>
          <w:bCs/>
        </w:rPr>
        <w:t xml:space="preserve"> </w:t>
      </w:r>
      <w:hyperlink r:id="rId119" w:tooltip="Journal of rehabilitation research and development." w:history="1">
        <w:proofErr w:type="gramStart"/>
        <w:r w:rsidR="0075542C" w:rsidRPr="0075542C">
          <w:t xml:space="preserve">J </w:t>
        </w:r>
        <w:proofErr w:type="spellStart"/>
        <w:r w:rsidR="0075542C" w:rsidRPr="0075542C">
          <w:t>Rehabil</w:t>
        </w:r>
        <w:proofErr w:type="spellEnd"/>
        <w:r w:rsidR="0075542C" w:rsidRPr="0075542C">
          <w:t xml:space="preserve"> Res Dev</w:t>
        </w:r>
      </w:hyperlink>
      <w:r w:rsidR="00722C70" w:rsidRPr="0075542C">
        <w:t>.</w:t>
      </w:r>
      <w:proofErr w:type="gramEnd"/>
      <w:r w:rsidR="00722C70" w:rsidRPr="0075542C">
        <w:t> 2010</w:t>
      </w:r>
      <w:proofErr w:type="gramStart"/>
      <w:r w:rsidR="00722C70" w:rsidRPr="0075542C">
        <w:t>;47</w:t>
      </w:r>
      <w:proofErr w:type="gramEnd"/>
      <w:r w:rsidR="00722C70" w:rsidRPr="0075542C">
        <w:t>(6):583-91.</w:t>
      </w:r>
    </w:p>
    <w:p w:rsidR="0075542C" w:rsidRPr="0075542C" w:rsidRDefault="0075542C" w:rsidP="001E02BD">
      <w:pPr>
        <w:spacing w:after="0"/>
      </w:pPr>
    </w:p>
    <w:p w:rsidR="00722C70" w:rsidRDefault="00722C70" w:rsidP="00722C70">
      <w:pPr>
        <w:spacing w:after="0"/>
        <w:ind w:left="720" w:firstLine="30"/>
      </w:pPr>
      <w:r w:rsidRPr="0075542C">
        <w:t>Access to appropriate and timely healthcare is critical to the overall health and well-being of patients with chronic diseases. In this study, we used geographic information system (</w:t>
      </w:r>
      <w:r w:rsidRPr="0075542C">
        <w:rPr>
          <w:rStyle w:val="hithilite"/>
        </w:rPr>
        <w:t>GIS</w:t>
      </w:r>
      <w:r w:rsidRPr="0075542C">
        <w:t xml:space="preserve">) tools to map Veterans Health Administration (VHA) patients with multiple sclerosis (MS) and their access to MS specialty </w:t>
      </w:r>
      <w:r w:rsidRPr="0075542C">
        <w:rPr>
          <w:rStyle w:val="hithilite"/>
        </w:rPr>
        <w:t>care</w:t>
      </w:r>
      <w:r w:rsidRPr="0075542C">
        <w:t xml:space="preserve">. We created six travel-time bands around VHA facilities with MS specialty </w:t>
      </w:r>
      <w:r w:rsidRPr="0075542C">
        <w:rPr>
          <w:rStyle w:val="hithilite"/>
        </w:rPr>
        <w:t>care</w:t>
      </w:r>
      <w:r w:rsidRPr="0075542C">
        <w:t xml:space="preserve"> and calculated the number of VHA patients with MS who resided in each time band and the number of patients who lived more than 2 hours from the nearest specialty clinic in fiscal year 2007. We demonstrate the utility of using </w:t>
      </w:r>
      <w:r w:rsidRPr="0075542C">
        <w:rPr>
          <w:rStyle w:val="hithilite"/>
        </w:rPr>
        <w:t>GIS</w:t>
      </w:r>
      <w:r w:rsidRPr="0075542C">
        <w:t xml:space="preserve"> tools in decision-making by providing three examples of how patients' access to </w:t>
      </w:r>
      <w:r w:rsidRPr="0075542C">
        <w:rPr>
          <w:rStyle w:val="hithilite"/>
        </w:rPr>
        <w:t>care</w:t>
      </w:r>
      <w:r w:rsidRPr="0075542C">
        <w:t xml:space="preserve"> is affected when additional specialty clinics are added. The mapping technique used in this study provides a powerful and valuable tool for policy and planning personnel who are evaluating how to address underserved populations and areas within the VHA healthcare system.</w:t>
      </w:r>
    </w:p>
    <w:p w:rsidR="00722C70" w:rsidRDefault="00722C70" w:rsidP="001E02BD">
      <w:pPr>
        <w:spacing w:after="0"/>
      </w:pPr>
    </w:p>
    <w:p w:rsidR="00247C32" w:rsidRPr="001E02BD" w:rsidRDefault="00C63F0D" w:rsidP="001E02BD">
      <w:pPr>
        <w:spacing w:after="0"/>
        <w:rPr>
          <w:rFonts w:eastAsia="Times New Roman" w:cs="Calibri"/>
        </w:rPr>
      </w:pPr>
      <w:hyperlink r:id="rId120" w:history="1">
        <w:r w:rsidR="00247C32" w:rsidRPr="001E02BD">
          <w:rPr>
            <w:rFonts w:eastAsia="Times New Roman" w:cs="Calibri"/>
          </w:rPr>
          <w:t>Cunningham WE</w:t>
        </w:r>
      </w:hyperlink>
      <w:r w:rsidR="00247C32" w:rsidRPr="001E02BD">
        <w:rPr>
          <w:rFonts w:eastAsia="Times New Roman" w:cs="Calibri"/>
        </w:rPr>
        <w:t xml:space="preserve">, </w:t>
      </w:r>
      <w:hyperlink r:id="rId121" w:history="1">
        <w:proofErr w:type="spellStart"/>
        <w:r w:rsidR="00247C32" w:rsidRPr="001E02BD">
          <w:rPr>
            <w:rFonts w:eastAsia="Times New Roman" w:cs="Calibri"/>
          </w:rPr>
          <w:t>Sohler</w:t>
        </w:r>
        <w:proofErr w:type="spellEnd"/>
        <w:r w:rsidR="00247C32" w:rsidRPr="001E02BD">
          <w:rPr>
            <w:rFonts w:eastAsia="Times New Roman" w:cs="Calibri"/>
          </w:rPr>
          <w:t xml:space="preserve"> NL</w:t>
        </w:r>
      </w:hyperlink>
      <w:r w:rsidR="00247C32" w:rsidRPr="001E02BD">
        <w:rPr>
          <w:rFonts w:eastAsia="Times New Roman" w:cs="Calibri"/>
        </w:rPr>
        <w:t xml:space="preserve">, </w:t>
      </w:r>
      <w:hyperlink r:id="rId122" w:history="1">
        <w:r w:rsidR="00247C32" w:rsidRPr="001E02BD">
          <w:rPr>
            <w:rFonts w:eastAsia="Times New Roman" w:cs="Calibri"/>
          </w:rPr>
          <w:t>Tobias C</w:t>
        </w:r>
      </w:hyperlink>
      <w:r w:rsidR="00247C32" w:rsidRPr="001E02BD">
        <w:rPr>
          <w:rFonts w:eastAsia="Times New Roman" w:cs="Calibri"/>
        </w:rPr>
        <w:t xml:space="preserve">, </w:t>
      </w:r>
      <w:hyperlink r:id="rId123" w:history="1">
        <w:proofErr w:type="spellStart"/>
        <w:r w:rsidR="00247C32" w:rsidRPr="001E02BD">
          <w:rPr>
            <w:rFonts w:eastAsia="Times New Roman" w:cs="Calibri"/>
          </w:rPr>
          <w:t>Drainoni</w:t>
        </w:r>
        <w:proofErr w:type="spellEnd"/>
        <w:r w:rsidR="00247C32" w:rsidRPr="001E02BD">
          <w:rPr>
            <w:rFonts w:eastAsia="Times New Roman" w:cs="Calibri"/>
          </w:rPr>
          <w:t xml:space="preserve"> ML</w:t>
        </w:r>
      </w:hyperlink>
      <w:r w:rsidR="00247C32" w:rsidRPr="001E02BD">
        <w:rPr>
          <w:rFonts w:eastAsia="Times New Roman" w:cs="Calibri"/>
        </w:rPr>
        <w:t xml:space="preserve">, </w:t>
      </w:r>
      <w:hyperlink r:id="rId124" w:history="1">
        <w:r w:rsidR="00247C32" w:rsidRPr="001E02BD">
          <w:rPr>
            <w:rFonts w:eastAsia="Times New Roman" w:cs="Calibri"/>
          </w:rPr>
          <w:t>Bradford J</w:t>
        </w:r>
      </w:hyperlink>
      <w:r w:rsidR="00247C32" w:rsidRPr="001E02BD">
        <w:rPr>
          <w:rFonts w:eastAsia="Times New Roman" w:cs="Calibri"/>
        </w:rPr>
        <w:t xml:space="preserve">, </w:t>
      </w:r>
      <w:hyperlink r:id="rId125" w:history="1">
        <w:r w:rsidR="00247C32" w:rsidRPr="001E02BD">
          <w:rPr>
            <w:rFonts w:eastAsia="Times New Roman" w:cs="Calibri"/>
          </w:rPr>
          <w:t>Davis C</w:t>
        </w:r>
      </w:hyperlink>
      <w:r w:rsidR="00247C32" w:rsidRPr="001E02BD">
        <w:rPr>
          <w:rFonts w:eastAsia="Times New Roman" w:cs="Calibri"/>
        </w:rPr>
        <w:t xml:space="preserve">, </w:t>
      </w:r>
      <w:hyperlink r:id="rId126" w:history="1">
        <w:r w:rsidR="00247C32" w:rsidRPr="001E02BD">
          <w:rPr>
            <w:rFonts w:eastAsia="Times New Roman" w:cs="Calibri"/>
          </w:rPr>
          <w:t>Cabral HJ</w:t>
        </w:r>
      </w:hyperlink>
      <w:r w:rsidR="00247C32" w:rsidRPr="001E02BD">
        <w:rPr>
          <w:rFonts w:eastAsia="Times New Roman" w:cs="Calibri"/>
        </w:rPr>
        <w:t xml:space="preserve">, </w:t>
      </w:r>
      <w:hyperlink r:id="rId127" w:history="1">
        <w:r w:rsidR="00247C32" w:rsidRPr="001E02BD">
          <w:rPr>
            <w:rFonts w:eastAsia="Times New Roman" w:cs="Calibri"/>
          </w:rPr>
          <w:t>Cunningham CO</w:t>
        </w:r>
      </w:hyperlink>
      <w:r w:rsidR="00247C32" w:rsidRPr="001E02BD">
        <w:rPr>
          <w:rFonts w:eastAsia="Times New Roman" w:cs="Calibri"/>
        </w:rPr>
        <w:t xml:space="preserve">, </w:t>
      </w:r>
      <w:hyperlink r:id="rId128" w:history="1">
        <w:r w:rsidR="00247C32" w:rsidRPr="001E02BD">
          <w:rPr>
            <w:rFonts w:eastAsia="Times New Roman" w:cs="Calibri"/>
          </w:rPr>
          <w:t>Eldred L</w:t>
        </w:r>
      </w:hyperlink>
      <w:r w:rsidR="00247C32" w:rsidRPr="001E02BD">
        <w:rPr>
          <w:rFonts w:eastAsia="Times New Roman" w:cs="Calibri"/>
        </w:rPr>
        <w:t xml:space="preserve">, </w:t>
      </w:r>
      <w:hyperlink r:id="rId129" w:history="1">
        <w:r w:rsidR="00247C32" w:rsidRPr="001E02BD">
          <w:rPr>
            <w:rFonts w:eastAsia="Times New Roman" w:cs="Calibri"/>
          </w:rPr>
          <w:t>Wong MD</w:t>
        </w:r>
      </w:hyperlink>
      <w:r w:rsidR="00247C32" w:rsidRPr="001E02BD">
        <w:rPr>
          <w:rFonts w:eastAsia="Times New Roman" w:cs="Calibri"/>
        </w:rPr>
        <w:t xml:space="preserve">.  </w:t>
      </w:r>
      <w:r w:rsidR="00247C32" w:rsidRPr="00093D9F">
        <w:rPr>
          <w:rFonts w:eastAsia="Times New Roman" w:cs="Calibri"/>
          <w:b/>
          <w:kern w:val="36"/>
        </w:rPr>
        <w:t>Health services utilization for people with HIV infection: comparison of a population targeted for outreach with the U.S. population in care.</w:t>
      </w:r>
      <w:r w:rsidR="00247C32" w:rsidRPr="001E02BD">
        <w:rPr>
          <w:rFonts w:eastAsia="Times New Roman" w:cs="Calibri"/>
          <w:kern w:val="36"/>
        </w:rPr>
        <w:t xml:space="preserve">  </w:t>
      </w:r>
      <w:hyperlink r:id="rId130" w:tooltip="Medical care." w:history="1">
        <w:proofErr w:type="gramStart"/>
        <w:r w:rsidR="00247C32" w:rsidRPr="001E02BD">
          <w:rPr>
            <w:rFonts w:eastAsia="Times New Roman" w:cs="Calibri"/>
          </w:rPr>
          <w:t>Med Care.</w:t>
        </w:r>
        <w:proofErr w:type="gramEnd"/>
      </w:hyperlink>
      <w:r w:rsidR="00247C32" w:rsidRPr="001E02BD">
        <w:rPr>
          <w:rFonts w:eastAsia="Times New Roman" w:cs="Calibri"/>
        </w:rPr>
        <w:t xml:space="preserve"> 2006 Nov</w:t>
      </w:r>
      <w:proofErr w:type="gramStart"/>
      <w:r w:rsidR="00247C32" w:rsidRPr="001E02BD">
        <w:rPr>
          <w:rFonts w:eastAsia="Times New Roman" w:cs="Calibri"/>
        </w:rPr>
        <w:t>;44</w:t>
      </w:r>
      <w:proofErr w:type="gramEnd"/>
      <w:r w:rsidR="00247C32" w:rsidRPr="001E02BD">
        <w:rPr>
          <w:rFonts w:eastAsia="Times New Roman" w:cs="Calibri"/>
        </w:rPr>
        <w:t>(11):1038-47.</w:t>
      </w:r>
    </w:p>
    <w:p w:rsidR="007B6A72" w:rsidRPr="001E02BD" w:rsidRDefault="007B6A72" w:rsidP="001E02BD">
      <w:pPr>
        <w:spacing w:after="0"/>
        <w:rPr>
          <w:rFonts w:eastAsia="Times New Roman" w:cs="Calibri"/>
        </w:rPr>
      </w:pPr>
    </w:p>
    <w:p w:rsidR="007B6A72" w:rsidRPr="005C5128" w:rsidRDefault="007B6A72" w:rsidP="00635DDA">
      <w:pPr>
        <w:spacing w:after="0" w:line="240" w:lineRule="auto"/>
        <w:ind w:left="720"/>
        <w:rPr>
          <w:rFonts w:eastAsia="Times New Roman" w:cs="Calibri"/>
        </w:rPr>
      </w:pPr>
      <w:r w:rsidRPr="001E02BD">
        <w:rPr>
          <w:rFonts w:eastAsia="Times New Roman" w:cs="Calibri"/>
        </w:rPr>
        <w:lastRenderedPageBreak/>
        <w:t>Many persons with HIV infection do not receive consistent ambulatory medical care and are excluded from studies of patients in medical care. However, these hard-to-reach groups are important to study because they may b</w:t>
      </w:r>
      <w:r w:rsidR="00635DDA">
        <w:rPr>
          <w:rFonts w:eastAsia="Times New Roman" w:cs="Calibri"/>
        </w:rPr>
        <w:t xml:space="preserve">e in greatest need of services.  </w:t>
      </w:r>
      <w:r w:rsidRPr="001E02BD">
        <w:rPr>
          <w:rFonts w:eastAsia="Times New Roman" w:cs="Calibri"/>
        </w:rPr>
        <w:t xml:space="preserve">This study compared the </w:t>
      </w:r>
      <w:proofErr w:type="spellStart"/>
      <w:r w:rsidRPr="001E02BD">
        <w:rPr>
          <w:rFonts w:eastAsia="Times New Roman" w:cs="Calibri"/>
        </w:rPr>
        <w:t>sociodemographic</w:t>
      </w:r>
      <w:proofErr w:type="spellEnd"/>
      <w:r w:rsidRPr="001E02BD">
        <w:rPr>
          <w:rFonts w:eastAsia="Times New Roman" w:cs="Calibri"/>
        </w:rPr>
        <w:t xml:space="preserve">, </w:t>
      </w:r>
      <w:proofErr w:type="gramStart"/>
      <w:r w:rsidRPr="001E02BD">
        <w:rPr>
          <w:rFonts w:eastAsia="Times New Roman" w:cs="Calibri"/>
        </w:rPr>
        <w:t>clinical,</w:t>
      </w:r>
      <w:proofErr w:type="gramEnd"/>
      <w:r w:rsidRPr="001E02BD">
        <w:rPr>
          <w:rFonts w:eastAsia="Times New Roman" w:cs="Calibri"/>
        </w:rPr>
        <w:t xml:space="preserve"> and health care utilization characteristics of a multisite sample of HIV-positive persons who were hard to reach with a nationally representative cohort of persons with HIV infection who were receiving care from known HIV providers in the United States and examined whether the independent correlates of low ambulatory utilization </w:t>
      </w:r>
      <w:r w:rsidR="00635DDA">
        <w:rPr>
          <w:rFonts w:eastAsia="Times New Roman" w:cs="Calibri"/>
        </w:rPr>
        <w:t xml:space="preserve">differed between the 2 samples.  </w:t>
      </w:r>
      <w:r w:rsidRPr="001E02BD">
        <w:rPr>
          <w:rFonts w:eastAsia="Times New Roman" w:cs="Calibri"/>
        </w:rPr>
        <w:t xml:space="preserve">We compared </w:t>
      </w:r>
      <w:proofErr w:type="spellStart"/>
      <w:r w:rsidRPr="001E02BD">
        <w:rPr>
          <w:rFonts w:eastAsia="Times New Roman" w:cs="Calibri"/>
        </w:rPr>
        <w:t>sociodemographic</w:t>
      </w:r>
      <w:proofErr w:type="spellEnd"/>
      <w:r w:rsidRPr="001E02BD">
        <w:rPr>
          <w:rFonts w:eastAsia="Times New Roman" w:cs="Calibri"/>
        </w:rPr>
        <w:t xml:space="preserve">, clinical, and health care utilization characteristics in 2 samples of adults with HIV infection: 1286 persons from 16 sites across the United States interviewed in 2001-2002 for the Targeted HIV Outreach and Intervention Initiative (Outreach), a study of underserved persons targeted for supportive outreach services; and 2267 persons from the HIV Costs and Services Utilization Study (HCSUS), a probability sample of persons receiving care who were interviewed in 1998. We conducted logistic regression analyses to identify differences between the 2 samples in </w:t>
      </w:r>
      <w:proofErr w:type="spellStart"/>
      <w:r w:rsidRPr="001E02BD">
        <w:rPr>
          <w:rFonts w:eastAsia="Times New Roman" w:cs="Calibri"/>
        </w:rPr>
        <w:t>sociodemographic</w:t>
      </w:r>
      <w:proofErr w:type="spellEnd"/>
      <w:r w:rsidRPr="001E02BD">
        <w:rPr>
          <w:rFonts w:eastAsia="Times New Roman" w:cs="Calibri"/>
        </w:rPr>
        <w:t xml:space="preserve"> and clinical associations wi</w:t>
      </w:r>
      <w:r w:rsidR="00635DDA">
        <w:rPr>
          <w:rFonts w:eastAsia="Times New Roman" w:cs="Calibri"/>
        </w:rPr>
        <w:t xml:space="preserve">th ambulatory medical visits.  </w:t>
      </w:r>
      <w:r w:rsidRPr="001E02BD">
        <w:rPr>
          <w:rFonts w:eastAsia="Times New Roman" w:cs="Calibri"/>
        </w:rPr>
        <w:t>Compared with the HCSUS sample, the Outreach sample had notably greater proportions of black respondents (59% vs. 32%, P = 0.0001), Hispanics (20% vs. 16%), Spanish-speakers (9% vs. 2%, P = 0.02), those with low socioeconomic status (annual income &lt; Dollars 10,000 75% vs. 45%, P = 0.0001), the unemployed, and persons with homelessness, no insurance, and heroin or cocaine use (58% vs. 47%, P = 0.05). They also were more likely to have fewer than 2 ambulatory visits (26% vs. 16%, P = 0.0001), more likely to have emergency room visits or hospitalizations in the prior 6 months, and less likely to be on antiretroviral treatment (82% vs. 58%, P = 0.0001). Nearly all these differences persisted after stratifying for level of ambulatory utilization (fewer than 2 vs. 2 or more in the last 6 months). In multivariate analysis, several variables showed significantly different associations in the 2 samples (interacted) with low ambulatory care utilization. The variables with significant interactions (P values for interaction shown below) had very different adjusted odds ratios (and 95% confidence intervals) for low ambulatory care utilization: age greater than 50 (Outreach 0.55 [0.35-0.88], HCSUS 1.17 [0.65-2.11)], P = 0.05), Hispanic ethnicity (Outreach 0.81 [0.39-1.69], HCSUS 2.34 [1.56-3.52], P = 0.02), low income (Outreach 0.73 [0.56-0.96], HCSUS 1.35 [1.04-1.75], P = 0.002), and heavy alcohol use (Outreach 1.74 [1.23-2.45], HCSUS 1.00 [0.73-1.37], P = 0.02). Having CD4 count less than 50 was associated with elevated odds of low ambulatory medical visits in the Outreach sampl</w:t>
      </w:r>
      <w:r w:rsidR="00635DDA">
        <w:rPr>
          <w:rFonts w:eastAsia="Times New Roman" w:cs="Calibri"/>
        </w:rPr>
        <w:t xml:space="preserve">e (1.53 [1.00-2.36], P = 0.05).  </w:t>
      </w:r>
      <w:r w:rsidRPr="001E02BD">
        <w:rPr>
          <w:rFonts w:eastAsia="Times New Roman" w:cs="Calibri"/>
        </w:rPr>
        <w:t xml:space="preserve">Compared with HCSUS, the Outreach </w:t>
      </w:r>
      <w:proofErr w:type="gramStart"/>
      <w:r w:rsidRPr="001E02BD">
        <w:rPr>
          <w:rFonts w:eastAsia="Times New Roman" w:cs="Calibri"/>
        </w:rPr>
        <w:t>sample had far greater proportions of traditionally vulnerable groups, and were</w:t>
      </w:r>
      <w:proofErr w:type="gramEnd"/>
      <w:r w:rsidRPr="001E02BD">
        <w:rPr>
          <w:rFonts w:eastAsia="Times New Roman" w:cs="Calibri"/>
        </w:rPr>
        <w:t xml:space="preserve"> less likely to be in care if they had low CD4 counts. Furthermore, heavy alcohol use was only associated with low ambulatory utilization in Outreach. Generalizing </w:t>
      </w:r>
      <w:r w:rsidRPr="005C5128">
        <w:rPr>
          <w:rFonts w:eastAsia="Times New Roman" w:cs="Calibri"/>
        </w:rPr>
        <w:t>from in care populations may not be warranted, while addressing heavy alcohol use may be effective at improving utilization of care for hard-to-reach HIV-positive populations.</w:t>
      </w:r>
    </w:p>
    <w:p w:rsidR="00733615" w:rsidRPr="005C5128" w:rsidRDefault="00733615" w:rsidP="00635DDA">
      <w:pPr>
        <w:spacing w:after="0" w:line="240" w:lineRule="auto"/>
        <w:ind w:left="720"/>
        <w:rPr>
          <w:rFonts w:eastAsia="Times New Roman" w:cs="Calibri"/>
        </w:rPr>
      </w:pPr>
    </w:p>
    <w:p w:rsidR="005C5128" w:rsidRPr="005C5128" w:rsidRDefault="00C63F0D" w:rsidP="005C5128">
      <w:pPr>
        <w:spacing w:after="0" w:line="240" w:lineRule="auto"/>
        <w:rPr>
          <w:rFonts w:eastAsia="Times New Roman" w:cs="Calibri"/>
        </w:rPr>
      </w:pPr>
      <w:hyperlink r:id="rId131" w:history="1">
        <w:proofErr w:type="spellStart"/>
        <w:r w:rsidR="005C5128" w:rsidRPr="005C5128">
          <w:rPr>
            <w:rFonts w:eastAsia="Times New Roman" w:cs="Calibri"/>
          </w:rPr>
          <w:t>Czarnecki</w:t>
        </w:r>
        <w:proofErr w:type="spellEnd"/>
        <w:r w:rsidR="005C5128" w:rsidRPr="005C5128">
          <w:rPr>
            <w:rFonts w:eastAsia="Times New Roman" w:cs="Calibri"/>
          </w:rPr>
          <w:t xml:space="preserve"> KD</w:t>
        </w:r>
      </w:hyperlink>
      <w:r w:rsidR="005C5128" w:rsidRPr="005C5128">
        <w:rPr>
          <w:rFonts w:eastAsia="Times New Roman" w:cs="Calibri"/>
        </w:rPr>
        <w:t xml:space="preserve">, </w:t>
      </w:r>
      <w:hyperlink r:id="rId132" w:history="1">
        <w:proofErr w:type="spellStart"/>
        <w:r w:rsidR="005C5128" w:rsidRPr="005C5128">
          <w:rPr>
            <w:rFonts w:eastAsia="Times New Roman" w:cs="Calibri"/>
          </w:rPr>
          <w:t>Goranson</w:t>
        </w:r>
        <w:proofErr w:type="spellEnd"/>
        <w:r w:rsidR="005C5128" w:rsidRPr="005C5128">
          <w:rPr>
            <w:rFonts w:eastAsia="Times New Roman" w:cs="Calibri"/>
          </w:rPr>
          <w:t xml:space="preserve"> C</w:t>
        </w:r>
      </w:hyperlink>
      <w:r w:rsidR="005C5128" w:rsidRPr="005C5128">
        <w:rPr>
          <w:rFonts w:eastAsia="Times New Roman" w:cs="Calibri"/>
        </w:rPr>
        <w:t xml:space="preserve">, </w:t>
      </w:r>
      <w:hyperlink r:id="rId133" w:history="1">
        <w:r w:rsidR="005C5128" w:rsidRPr="005C5128">
          <w:rPr>
            <w:rFonts w:eastAsia="Times New Roman" w:cs="Calibri"/>
          </w:rPr>
          <w:t>Ellis JA</w:t>
        </w:r>
      </w:hyperlink>
      <w:r w:rsidR="005C5128" w:rsidRPr="005C5128">
        <w:rPr>
          <w:rFonts w:eastAsia="Times New Roman" w:cs="Calibri"/>
        </w:rPr>
        <w:t xml:space="preserve">, </w:t>
      </w:r>
      <w:hyperlink r:id="rId134" w:history="1">
        <w:proofErr w:type="spellStart"/>
        <w:r w:rsidR="005C5128" w:rsidRPr="005C5128">
          <w:rPr>
            <w:rFonts w:eastAsia="Times New Roman" w:cs="Calibri"/>
          </w:rPr>
          <w:t>Vichinsky</w:t>
        </w:r>
        <w:proofErr w:type="spellEnd"/>
        <w:r w:rsidR="005C5128" w:rsidRPr="005C5128">
          <w:rPr>
            <w:rFonts w:eastAsia="Times New Roman" w:cs="Calibri"/>
          </w:rPr>
          <w:t xml:space="preserve"> LE</w:t>
        </w:r>
      </w:hyperlink>
      <w:r w:rsidR="005C5128" w:rsidRPr="005C5128">
        <w:rPr>
          <w:rFonts w:eastAsia="Times New Roman" w:cs="Calibri"/>
        </w:rPr>
        <w:t xml:space="preserve">, </w:t>
      </w:r>
      <w:hyperlink r:id="rId135" w:history="1">
        <w:proofErr w:type="spellStart"/>
        <w:r w:rsidR="005C5128" w:rsidRPr="005C5128">
          <w:rPr>
            <w:rFonts w:eastAsia="Times New Roman" w:cs="Calibri"/>
          </w:rPr>
          <w:t>Coady</w:t>
        </w:r>
        <w:proofErr w:type="spellEnd"/>
        <w:r w:rsidR="005C5128" w:rsidRPr="005C5128">
          <w:rPr>
            <w:rFonts w:eastAsia="Times New Roman" w:cs="Calibri"/>
          </w:rPr>
          <w:t xml:space="preserve"> MH</w:t>
        </w:r>
      </w:hyperlink>
      <w:r w:rsidR="005C5128" w:rsidRPr="005C5128">
        <w:rPr>
          <w:rFonts w:eastAsia="Times New Roman" w:cs="Calibri"/>
        </w:rPr>
        <w:t xml:space="preserve">, </w:t>
      </w:r>
      <w:hyperlink r:id="rId136" w:history="1">
        <w:r w:rsidR="005C5128" w:rsidRPr="005C5128">
          <w:rPr>
            <w:rFonts w:eastAsia="Times New Roman" w:cs="Calibri"/>
          </w:rPr>
          <w:t>Perl SB</w:t>
        </w:r>
      </w:hyperlink>
      <w:r w:rsidR="005C5128" w:rsidRPr="005C5128">
        <w:rPr>
          <w:rFonts w:eastAsia="Times New Roman" w:cs="Calibri"/>
        </w:rPr>
        <w:t>.</w:t>
      </w:r>
      <w:r w:rsidR="005C5128" w:rsidRPr="005C5128">
        <w:rPr>
          <w:rFonts w:eastAsia="Times New Roman" w:cs="Calibri"/>
          <w:bCs/>
          <w:kern w:val="36"/>
        </w:rPr>
        <w:t xml:space="preserve">  </w:t>
      </w:r>
      <w:proofErr w:type="gramStart"/>
      <w:r w:rsidR="00733615" w:rsidRPr="005C5128">
        <w:rPr>
          <w:rFonts w:eastAsia="Times New Roman" w:cs="Calibri"/>
          <w:b/>
          <w:bCs/>
          <w:kern w:val="36"/>
        </w:rPr>
        <w:t>Using geographic information system analyses to monitor large-scale distribution of nicotine replacement therapy in New York City.</w:t>
      </w:r>
      <w:proofErr w:type="gramEnd"/>
      <w:r w:rsidR="005C5128" w:rsidRPr="005C5128">
        <w:rPr>
          <w:rFonts w:eastAsia="Times New Roman" w:cs="Calibri"/>
          <w:bCs/>
          <w:kern w:val="36"/>
        </w:rPr>
        <w:t xml:space="preserve">  </w:t>
      </w:r>
      <w:hyperlink r:id="rId137" w:tooltip="Preventive medicine." w:history="1">
        <w:proofErr w:type="spellStart"/>
        <w:r w:rsidR="005C5128" w:rsidRPr="005C5128">
          <w:rPr>
            <w:rFonts w:eastAsia="Times New Roman" w:cs="Calibri"/>
          </w:rPr>
          <w:t>Prev</w:t>
        </w:r>
        <w:proofErr w:type="spellEnd"/>
        <w:r w:rsidR="005C5128" w:rsidRPr="005C5128">
          <w:rPr>
            <w:rFonts w:eastAsia="Times New Roman" w:cs="Calibri"/>
          </w:rPr>
          <w:t xml:space="preserve"> Med.</w:t>
        </w:r>
      </w:hyperlink>
      <w:r w:rsidR="005C5128" w:rsidRPr="005C5128">
        <w:rPr>
          <w:rFonts w:eastAsia="Times New Roman" w:cs="Calibri"/>
        </w:rPr>
        <w:t xml:space="preserve"> 2010 May-Jun</w:t>
      </w:r>
      <w:proofErr w:type="gramStart"/>
      <w:r w:rsidR="005C5128" w:rsidRPr="005C5128">
        <w:rPr>
          <w:rFonts w:eastAsia="Times New Roman" w:cs="Calibri"/>
        </w:rPr>
        <w:t>;50</w:t>
      </w:r>
      <w:proofErr w:type="gramEnd"/>
      <w:r w:rsidR="005C5128" w:rsidRPr="005C5128">
        <w:rPr>
          <w:rFonts w:eastAsia="Times New Roman" w:cs="Calibri"/>
        </w:rPr>
        <w:t xml:space="preserve">(5-6):288-96. </w:t>
      </w:r>
    </w:p>
    <w:p w:rsidR="00733615" w:rsidRPr="005C5128" w:rsidRDefault="00733615" w:rsidP="0075542C">
      <w:pPr>
        <w:spacing w:before="100" w:beforeAutospacing="1" w:after="100" w:afterAutospacing="1" w:line="240" w:lineRule="auto"/>
        <w:ind w:left="720"/>
        <w:outlineLvl w:val="3"/>
        <w:rPr>
          <w:rFonts w:eastAsia="Times New Roman" w:cs="Calibri"/>
        </w:rPr>
      </w:pPr>
      <w:r w:rsidRPr="005C5128">
        <w:rPr>
          <w:rFonts w:eastAsia="Times New Roman" w:cs="Calibri"/>
          <w:bCs/>
        </w:rPr>
        <w:t>OBJECTIVE:</w:t>
      </w:r>
      <w:r w:rsidR="005C5128" w:rsidRPr="005C5128">
        <w:rPr>
          <w:rFonts w:eastAsia="Times New Roman" w:cs="Calibri"/>
          <w:bCs/>
        </w:rPr>
        <w:t xml:space="preserve"> </w:t>
      </w:r>
      <w:r w:rsidRPr="005C5128">
        <w:rPr>
          <w:rFonts w:eastAsia="Times New Roman" w:cs="Calibri"/>
        </w:rPr>
        <w:t xml:space="preserve">Since 2003, the New York City Department of Health and Mental Hygiene </w:t>
      </w:r>
      <w:proofErr w:type="gramStart"/>
      <w:r w:rsidRPr="005C5128">
        <w:rPr>
          <w:rFonts w:eastAsia="Times New Roman" w:cs="Calibri"/>
        </w:rPr>
        <w:t>has</w:t>
      </w:r>
      <w:proofErr w:type="gramEnd"/>
      <w:r w:rsidRPr="005C5128">
        <w:rPr>
          <w:rFonts w:eastAsia="Times New Roman" w:cs="Calibri"/>
        </w:rPr>
        <w:t xml:space="preserve"> distributed nicotine replacement therapy nicotine replacement therapy to adult smokers through annual large-scale distribution programs.</w:t>
      </w:r>
      <w:r w:rsidR="005C5128" w:rsidRPr="005C5128">
        <w:rPr>
          <w:rFonts w:eastAsia="Times New Roman" w:cs="Calibri"/>
          <w:bCs/>
        </w:rPr>
        <w:t xml:space="preserve">  </w:t>
      </w:r>
      <w:r w:rsidRPr="005C5128">
        <w:rPr>
          <w:rFonts w:eastAsia="Times New Roman" w:cs="Calibri"/>
          <w:bCs/>
        </w:rPr>
        <w:t>METHODS:</w:t>
      </w:r>
      <w:r w:rsidR="005C5128" w:rsidRPr="005C5128">
        <w:rPr>
          <w:rFonts w:eastAsia="Times New Roman" w:cs="Calibri"/>
          <w:bCs/>
        </w:rPr>
        <w:t xml:space="preserve"> </w:t>
      </w:r>
      <w:r w:rsidRPr="005C5128">
        <w:rPr>
          <w:rFonts w:eastAsia="Times New Roman" w:cs="Calibri"/>
        </w:rPr>
        <w:t>In 2008, the New York City Department of Health and Mental Hygiene formally integrated geographic information system analyses to track program enrollment, map the geographic density of enrollees, and assess the effects of outreach strategies.</w:t>
      </w:r>
      <w:r w:rsidR="0075542C">
        <w:rPr>
          <w:rFonts w:eastAsia="Times New Roman" w:cs="Calibri"/>
        </w:rPr>
        <w:t xml:space="preserve"> </w:t>
      </w:r>
      <w:r w:rsidRPr="005C5128">
        <w:rPr>
          <w:rFonts w:eastAsia="Times New Roman" w:cs="Calibri"/>
          <w:bCs/>
        </w:rPr>
        <w:t xml:space="preserve">RESULTS: </w:t>
      </w:r>
      <w:r w:rsidRPr="005C5128">
        <w:rPr>
          <w:rFonts w:eastAsia="Times New Roman" w:cs="Calibri"/>
        </w:rPr>
        <w:t xml:space="preserve">Geographic information system analyses provided a </w:t>
      </w:r>
      <w:r w:rsidRPr="005C5128">
        <w:rPr>
          <w:rFonts w:eastAsia="Times New Roman" w:cs="Calibri"/>
        </w:rPr>
        <w:lastRenderedPageBreak/>
        <w:t>unique, near real-time visual method of assessing participation patterns as well as the impact of media and outreach strategies. Among neighborhoods with high smoking prevalence, lower income neighborhoods had higher enrollment compared to higher income neighborhoods. Mapping before and after a press release demonstrated that program interest increased over 700% in one area.</w:t>
      </w:r>
      <w:r w:rsidR="005C5128" w:rsidRPr="005C5128">
        <w:rPr>
          <w:rFonts w:eastAsia="Times New Roman" w:cs="Calibri"/>
        </w:rPr>
        <w:t xml:space="preserve"> </w:t>
      </w:r>
      <w:r w:rsidRPr="005C5128">
        <w:rPr>
          <w:rFonts w:eastAsia="Times New Roman" w:cs="Calibri"/>
          <w:bCs/>
        </w:rPr>
        <w:t>CONCLUSION:</w:t>
      </w:r>
      <w:r w:rsidR="005C5128" w:rsidRPr="005C5128">
        <w:rPr>
          <w:rFonts w:eastAsia="Times New Roman" w:cs="Calibri"/>
          <w:bCs/>
        </w:rPr>
        <w:t xml:space="preserve"> </w:t>
      </w:r>
      <w:r w:rsidRPr="005C5128">
        <w:rPr>
          <w:rFonts w:eastAsia="Times New Roman" w:cs="Calibri"/>
        </w:rPr>
        <w:t>Although geographic information system analysis is traditionally utilized for large-scale infectious disease surveillance, the New York City Department of Health and Mental Hygiene used GIS to inform and improve an annual large-scale smoking cessation program. These analyses provide unique feedback that can aid public health program planners in improving efficiency and efficacy of service delivery.</w:t>
      </w:r>
    </w:p>
    <w:p w:rsidR="00482E18" w:rsidRPr="00482E18" w:rsidRDefault="00C63F0D" w:rsidP="00482E18">
      <w:pPr>
        <w:shd w:val="clear" w:color="auto" w:fill="FFFFFF"/>
        <w:spacing w:after="0" w:line="240" w:lineRule="auto"/>
        <w:rPr>
          <w:rFonts w:eastAsia="Times New Roman" w:cs="Calibri"/>
        </w:rPr>
      </w:pPr>
      <w:hyperlink r:id="rId138" w:history="1">
        <w:proofErr w:type="gramStart"/>
        <w:r w:rsidR="00482E18" w:rsidRPr="00482E18">
          <w:rPr>
            <w:rFonts w:eastAsia="Times New Roman" w:cs="Calibri"/>
          </w:rPr>
          <w:t>Day P</w:t>
        </w:r>
      </w:hyperlink>
      <w:r w:rsidR="00482E18" w:rsidRPr="00482E18">
        <w:rPr>
          <w:rFonts w:eastAsia="Times New Roman" w:cs="Calibri"/>
        </w:rPr>
        <w:t xml:space="preserve">, </w:t>
      </w:r>
      <w:hyperlink r:id="rId139" w:history="1">
        <w:proofErr w:type="spellStart"/>
        <w:r w:rsidR="00482E18" w:rsidRPr="00482E18">
          <w:rPr>
            <w:rFonts w:eastAsia="Times New Roman" w:cs="Calibri"/>
          </w:rPr>
          <w:t>Breetzke</w:t>
        </w:r>
        <w:proofErr w:type="spellEnd"/>
        <w:r w:rsidR="00482E18" w:rsidRPr="00482E18">
          <w:rPr>
            <w:rFonts w:eastAsia="Times New Roman" w:cs="Calibri"/>
          </w:rPr>
          <w:t xml:space="preserve"> G</w:t>
        </w:r>
      </w:hyperlink>
      <w:r w:rsidR="00482E18" w:rsidRPr="00482E18">
        <w:rPr>
          <w:rFonts w:eastAsia="Times New Roman" w:cs="Calibri"/>
        </w:rPr>
        <w:t xml:space="preserve">, </w:t>
      </w:r>
      <w:hyperlink r:id="rId140" w:history="1">
        <w:proofErr w:type="spellStart"/>
        <w:r w:rsidR="00482E18" w:rsidRPr="00482E18">
          <w:rPr>
            <w:rFonts w:eastAsia="Times New Roman" w:cs="Calibri"/>
          </w:rPr>
          <w:t>Kingham</w:t>
        </w:r>
        <w:proofErr w:type="spellEnd"/>
        <w:r w:rsidR="00482E18" w:rsidRPr="00482E18">
          <w:rPr>
            <w:rFonts w:eastAsia="Times New Roman" w:cs="Calibri"/>
          </w:rPr>
          <w:t xml:space="preserve"> S</w:t>
        </w:r>
      </w:hyperlink>
      <w:r w:rsidR="00482E18" w:rsidRPr="00482E18">
        <w:rPr>
          <w:rFonts w:eastAsia="Times New Roman" w:cs="Calibri"/>
        </w:rPr>
        <w:t xml:space="preserve">, </w:t>
      </w:r>
      <w:hyperlink r:id="rId141" w:history="1">
        <w:r w:rsidR="00482E18" w:rsidRPr="00482E18">
          <w:rPr>
            <w:rFonts w:eastAsia="Times New Roman" w:cs="Calibri"/>
          </w:rPr>
          <w:t>Campbell M</w:t>
        </w:r>
      </w:hyperlink>
      <w:r w:rsidR="00482E18" w:rsidRPr="00482E18">
        <w:rPr>
          <w:rFonts w:eastAsia="Times New Roman" w:cs="Calibri"/>
        </w:rPr>
        <w:t>.</w:t>
      </w:r>
      <w:proofErr w:type="gramEnd"/>
      <w:r w:rsidR="00482E18" w:rsidRPr="00482E18">
        <w:rPr>
          <w:rFonts w:eastAsia="Times New Roman" w:cs="Calibri"/>
        </w:rPr>
        <w:t xml:space="preserve">  </w:t>
      </w:r>
      <w:r w:rsidR="001F23AB" w:rsidRPr="00482E18">
        <w:rPr>
          <w:rFonts w:eastAsia="Times New Roman" w:cs="Calibri"/>
          <w:b/>
          <w:bCs/>
          <w:kern w:val="36"/>
        </w:rPr>
        <w:t>Close proximity to alcohol outlets is associated with increased serious violent crime in New Zealand.</w:t>
      </w:r>
      <w:r w:rsidR="00482E18" w:rsidRPr="00482E18">
        <w:rPr>
          <w:rFonts w:eastAsia="Times New Roman" w:cs="Calibri"/>
          <w:b/>
          <w:bCs/>
          <w:kern w:val="36"/>
        </w:rPr>
        <w:t xml:space="preserve">  </w:t>
      </w:r>
      <w:hyperlink r:id="rId142" w:tooltip="Australian and New Zealand journal of public health." w:history="1">
        <w:proofErr w:type="spellStart"/>
        <w:proofErr w:type="gramStart"/>
        <w:r w:rsidR="00482E18" w:rsidRPr="00482E18">
          <w:rPr>
            <w:rFonts w:eastAsia="Times New Roman" w:cs="Calibri"/>
          </w:rPr>
          <w:t>Aust</w:t>
        </w:r>
        <w:proofErr w:type="spellEnd"/>
        <w:r w:rsidR="00482E18" w:rsidRPr="00482E18">
          <w:rPr>
            <w:rFonts w:eastAsia="Times New Roman" w:cs="Calibri"/>
          </w:rPr>
          <w:t xml:space="preserve"> N Z J Public Health.</w:t>
        </w:r>
        <w:proofErr w:type="gramEnd"/>
      </w:hyperlink>
      <w:r w:rsidR="00482E18" w:rsidRPr="00482E18">
        <w:rPr>
          <w:rFonts w:eastAsia="Times New Roman" w:cs="Calibri"/>
        </w:rPr>
        <w:t xml:space="preserve"> 2012 Feb</w:t>
      </w:r>
      <w:proofErr w:type="gramStart"/>
      <w:r w:rsidR="00482E18" w:rsidRPr="00482E18">
        <w:rPr>
          <w:rFonts w:eastAsia="Times New Roman" w:cs="Calibri"/>
        </w:rPr>
        <w:t>;36</w:t>
      </w:r>
      <w:proofErr w:type="gramEnd"/>
      <w:r w:rsidR="00482E18" w:rsidRPr="00482E18">
        <w:rPr>
          <w:rFonts w:eastAsia="Times New Roman" w:cs="Calibri"/>
        </w:rPr>
        <w:t xml:space="preserve">(1):48-54. </w:t>
      </w:r>
    </w:p>
    <w:p w:rsidR="001F23AB" w:rsidRPr="00482E18" w:rsidRDefault="001F23AB" w:rsidP="00482E18">
      <w:pPr>
        <w:shd w:val="clear" w:color="auto" w:fill="FFFFFF"/>
        <w:spacing w:before="100" w:beforeAutospacing="1" w:after="100" w:afterAutospacing="1" w:line="240" w:lineRule="auto"/>
        <w:ind w:left="720"/>
        <w:rPr>
          <w:rFonts w:eastAsia="Times New Roman" w:cs="Calibri"/>
        </w:rPr>
      </w:pPr>
      <w:r w:rsidRPr="00482E18">
        <w:rPr>
          <w:rFonts w:eastAsia="Times New Roman" w:cs="Calibri"/>
        </w:rPr>
        <w:t xml:space="preserve">Objective: To examine the association between geographic access to alcohol outlets and serious violent crime in New Zealand. Methods: A national study of alcohol outlet access and serious violent crime used a cross-sectional ecological analysis. Serious violence offences recorded between 2005 and 2007 were aggregated for 286 police station areas. Using Geographical Information Systems (GIS), 9,320 licensed premises were geocoded and road travel distances to the closest alcohol outlet type/category were calculated for each area. Negative binomial regression models measured the association between the distance to the closest alcohol outlet and the number of serious violent offences in each police station area, controlling for area-level measures of social deprivation, Māori population, young males 15-29 years and population density. Results: There were significant negative associations between distance (access) to licensed outlets and the incidence of serious violent offences with greater levels of violent offending recorded in areas with close access to any licensed premises compared to those areas with least access (IRR 1.5, 95% CI 1.10-2.03); with on-licensed premises (IRR 1.6, 95% CI 1.16-2.08); and off-licensed premises (IRR 1.4, 95% CI 1.05-1.93). Conclusion: Having greater geographic access to alcohol outlets was associated with increased levels of serious violent offending across study areas. Implications: Alcohol availability and access promoted under the current </w:t>
      </w:r>
      <w:proofErr w:type="spellStart"/>
      <w:r w:rsidRPr="00482E18">
        <w:rPr>
          <w:rFonts w:eastAsia="Times New Roman" w:cs="Calibri"/>
        </w:rPr>
        <w:t>liberalised</w:t>
      </w:r>
      <w:proofErr w:type="spellEnd"/>
      <w:r w:rsidRPr="00482E18">
        <w:rPr>
          <w:rFonts w:eastAsia="Times New Roman" w:cs="Calibri"/>
        </w:rPr>
        <w:t xml:space="preserve"> licensing regime are important contextual determinants of alcohol-related harm within New Zealand communities.</w:t>
      </w:r>
    </w:p>
    <w:p w:rsidR="00247C32" w:rsidRPr="001E02BD" w:rsidRDefault="00C63F0D" w:rsidP="001E02BD">
      <w:pPr>
        <w:spacing w:after="0"/>
        <w:rPr>
          <w:rFonts w:eastAsia="Times New Roman" w:cs="Calibri"/>
        </w:rPr>
      </w:pPr>
      <w:hyperlink r:id="rId143" w:history="1">
        <w:proofErr w:type="spellStart"/>
        <w:r w:rsidR="00247C32" w:rsidRPr="001E02BD">
          <w:rPr>
            <w:rFonts w:eastAsia="Times New Roman" w:cs="Calibri"/>
          </w:rPr>
          <w:t>Driedger</w:t>
        </w:r>
        <w:proofErr w:type="spellEnd"/>
        <w:r w:rsidR="00247C32" w:rsidRPr="001E02BD">
          <w:rPr>
            <w:rFonts w:eastAsia="Times New Roman" w:cs="Calibri"/>
          </w:rPr>
          <w:t xml:space="preserve"> SM</w:t>
        </w:r>
      </w:hyperlink>
      <w:r w:rsidR="00247C32" w:rsidRPr="001E02BD">
        <w:rPr>
          <w:rFonts w:eastAsia="Times New Roman" w:cs="Calibri"/>
        </w:rPr>
        <w:t xml:space="preserve">, </w:t>
      </w:r>
      <w:hyperlink r:id="rId144" w:history="1">
        <w:r w:rsidR="00247C32" w:rsidRPr="001E02BD">
          <w:rPr>
            <w:rFonts w:eastAsia="Times New Roman" w:cs="Calibri"/>
          </w:rPr>
          <w:t>Kothari A</w:t>
        </w:r>
      </w:hyperlink>
      <w:r w:rsidR="00247C32" w:rsidRPr="001E02BD">
        <w:rPr>
          <w:rFonts w:eastAsia="Times New Roman" w:cs="Calibri"/>
        </w:rPr>
        <w:t xml:space="preserve">, </w:t>
      </w:r>
      <w:hyperlink r:id="rId145" w:history="1">
        <w:r w:rsidR="00247C32" w:rsidRPr="001E02BD">
          <w:rPr>
            <w:rFonts w:eastAsia="Times New Roman" w:cs="Calibri"/>
          </w:rPr>
          <w:t>Graham ID</w:t>
        </w:r>
      </w:hyperlink>
      <w:r w:rsidR="00247C32" w:rsidRPr="001E02BD">
        <w:rPr>
          <w:rFonts w:eastAsia="Times New Roman" w:cs="Calibri"/>
        </w:rPr>
        <w:t xml:space="preserve">, </w:t>
      </w:r>
      <w:hyperlink r:id="rId146" w:history="1">
        <w:r w:rsidR="00247C32" w:rsidRPr="001E02BD">
          <w:rPr>
            <w:rFonts w:eastAsia="Times New Roman" w:cs="Calibri"/>
          </w:rPr>
          <w:t>Cooper E</w:t>
        </w:r>
      </w:hyperlink>
      <w:r w:rsidR="00247C32" w:rsidRPr="001E02BD">
        <w:rPr>
          <w:rFonts w:eastAsia="Times New Roman" w:cs="Calibri"/>
        </w:rPr>
        <w:t xml:space="preserve">, </w:t>
      </w:r>
      <w:hyperlink r:id="rId147" w:history="1">
        <w:proofErr w:type="spellStart"/>
        <w:r w:rsidR="00247C32" w:rsidRPr="001E02BD">
          <w:rPr>
            <w:rFonts w:eastAsia="Times New Roman" w:cs="Calibri"/>
          </w:rPr>
          <w:t>Crighton</w:t>
        </w:r>
        <w:proofErr w:type="spellEnd"/>
        <w:r w:rsidR="00247C32" w:rsidRPr="001E02BD">
          <w:rPr>
            <w:rFonts w:eastAsia="Times New Roman" w:cs="Calibri"/>
          </w:rPr>
          <w:t xml:space="preserve"> EJ</w:t>
        </w:r>
      </w:hyperlink>
      <w:r w:rsidR="00247C32" w:rsidRPr="001E02BD">
        <w:rPr>
          <w:rFonts w:eastAsia="Times New Roman" w:cs="Calibri"/>
        </w:rPr>
        <w:t xml:space="preserve">, </w:t>
      </w:r>
      <w:hyperlink r:id="rId148" w:history="1">
        <w:proofErr w:type="spellStart"/>
        <w:r w:rsidR="00247C32" w:rsidRPr="001E02BD">
          <w:rPr>
            <w:rFonts w:eastAsia="Times New Roman" w:cs="Calibri"/>
          </w:rPr>
          <w:t>Zahab</w:t>
        </w:r>
        <w:proofErr w:type="spellEnd"/>
        <w:r w:rsidR="00247C32" w:rsidRPr="001E02BD">
          <w:rPr>
            <w:rFonts w:eastAsia="Times New Roman" w:cs="Calibri"/>
          </w:rPr>
          <w:t xml:space="preserve"> M</w:t>
        </w:r>
      </w:hyperlink>
      <w:r w:rsidR="00247C32" w:rsidRPr="001E02BD">
        <w:rPr>
          <w:rFonts w:eastAsia="Times New Roman" w:cs="Calibri"/>
        </w:rPr>
        <w:t xml:space="preserve">, </w:t>
      </w:r>
      <w:hyperlink r:id="rId149" w:history="1">
        <w:r w:rsidR="00247C32" w:rsidRPr="001E02BD">
          <w:rPr>
            <w:rFonts w:eastAsia="Times New Roman" w:cs="Calibri"/>
          </w:rPr>
          <w:t>Morrison J</w:t>
        </w:r>
      </w:hyperlink>
      <w:r w:rsidR="00247C32" w:rsidRPr="001E02BD">
        <w:rPr>
          <w:rFonts w:eastAsia="Times New Roman" w:cs="Calibri"/>
        </w:rPr>
        <w:t xml:space="preserve">, </w:t>
      </w:r>
      <w:hyperlink r:id="rId150" w:history="1">
        <w:r w:rsidR="00247C32" w:rsidRPr="001E02BD">
          <w:rPr>
            <w:rFonts w:eastAsia="Times New Roman" w:cs="Calibri"/>
          </w:rPr>
          <w:t>Sawada M</w:t>
        </w:r>
      </w:hyperlink>
      <w:r w:rsidR="00247C32" w:rsidRPr="001E02BD">
        <w:rPr>
          <w:rFonts w:eastAsia="Times New Roman" w:cs="Calibri"/>
        </w:rPr>
        <w:t xml:space="preserve">.  </w:t>
      </w:r>
      <w:r w:rsidR="00247C32" w:rsidRPr="00093D9F">
        <w:rPr>
          <w:rFonts w:eastAsia="Times New Roman" w:cs="Calibri"/>
          <w:b/>
          <w:kern w:val="36"/>
        </w:rPr>
        <w:t>If you build it, they still may not come: outcomes and process of implementing a community-based integrated knowledge translation mapping innovation.</w:t>
      </w:r>
      <w:r w:rsidR="00247C32" w:rsidRPr="001E02BD">
        <w:rPr>
          <w:rFonts w:eastAsia="Times New Roman" w:cs="Calibri"/>
          <w:kern w:val="36"/>
        </w:rPr>
        <w:t xml:space="preserve">  </w:t>
      </w:r>
      <w:hyperlink r:id="rId151" w:tooltip="Implementation science : IS." w:history="1">
        <w:r w:rsidR="00247C32" w:rsidRPr="001E02BD">
          <w:rPr>
            <w:rFonts w:eastAsia="Times New Roman" w:cs="Calibri"/>
          </w:rPr>
          <w:t>Implement Sci.</w:t>
        </w:r>
      </w:hyperlink>
      <w:r w:rsidR="00247C32" w:rsidRPr="001E02BD">
        <w:rPr>
          <w:rFonts w:eastAsia="Times New Roman" w:cs="Calibri"/>
        </w:rPr>
        <w:t xml:space="preserve"> 2010 Jun 16</w:t>
      </w:r>
      <w:proofErr w:type="gramStart"/>
      <w:r w:rsidR="00247C32" w:rsidRPr="001E02BD">
        <w:rPr>
          <w:rFonts w:eastAsia="Times New Roman" w:cs="Calibri"/>
        </w:rPr>
        <w:t>;5:47</w:t>
      </w:r>
      <w:proofErr w:type="gramEnd"/>
      <w:r w:rsidR="00247C32" w:rsidRPr="001E02BD">
        <w:rPr>
          <w:rFonts w:eastAsia="Times New Roman" w:cs="Calibri"/>
        </w:rPr>
        <w:t>.</w:t>
      </w:r>
    </w:p>
    <w:p w:rsidR="00635DDA" w:rsidRDefault="00635DDA" w:rsidP="00635DDA">
      <w:pPr>
        <w:spacing w:after="0" w:line="240" w:lineRule="auto"/>
        <w:ind w:left="720"/>
        <w:rPr>
          <w:rFonts w:eastAsia="Times New Roman" w:cs="Calibri"/>
        </w:rPr>
      </w:pPr>
    </w:p>
    <w:p w:rsidR="008B77EA" w:rsidRPr="00AC16B5" w:rsidRDefault="008B77EA" w:rsidP="00635DDA">
      <w:pPr>
        <w:spacing w:after="0" w:line="240" w:lineRule="auto"/>
        <w:ind w:left="720"/>
        <w:rPr>
          <w:rFonts w:eastAsia="Times New Roman" w:cs="Calibri"/>
        </w:rPr>
      </w:pPr>
      <w:r w:rsidRPr="001E02BD">
        <w:rPr>
          <w:rFonts w:eastAsia="Times New Roman" w:cs="Calibri"/>
        </w:rPr>
        <w:t>Maps and mapping tools through geographic information systems (GIS) are highly valuable for turning data into useful information that can help inform decision-making and knowledge translation (KT) activities. However, there are several challenges involved in incorporating GIS applications into the decision-making process. We highlight the challenges and opportunities encountered in implementing a mapping innovation as a KT strategy within the non-profit (public) health sector, reflecting on the processes and outcomes</w:t>
      </w:r>
      <w:r w:rsidR="00635DDA">
        <w:rPr>
          <w:rFonts w:eastAsia="Times New Roman" w:cs="Calibri"/>
        </w:rPr>
        <w:t xml:space="preserve"> related to our KT innovations.  </w:t>
      </w:r>
      <w:r w:rsidRPr="001E02BD">
        <w:rPr>
          <w:rFonts w:eastAsia="Times New Roman" w:cs="Calibri"/>
        </w:rPr>
        <w:t xml:space="preserve">A case study design, whereby the case is defined as the data analyst and manager dyad (a two-person team) in selected Ontario Early Year </w:t>
      </w:r>
      <w:proofErr w:type="spellStart"/>
      <w:r w:rsidRPr="001E02BD">
        <w:rPr>
          <w:rFonts w:eastAsia="Times New Roman" w:cs="Calibri"/>
        </w:rPr>
        <w:t>Centres</w:t>
      </w:r>
      <w:proofErr w:type="spellEnd"/>
      <w:r w:rsidRPr="001E02BD">
        <w:rPr>
          <w:rFonts w:eastAsia="Times New Roman" w:cs="Calibri"/>
        </w:rPr>
        <w:t xml:space="preserve"> (OEYCs), was used. Working with these paired individuals, we provided a series of interventions followed by one-on-one visits to ensure that our interventions were individually tailored to personal and local decision-making needs. Data analysis was conducted through a variety of qualitative assessments, including field notes, </w:t>
      </w:r>
      <w:r w:rsidRPr="001E02BD">
        <w:rPr>
          <w:rFonts w:eastAsia="Times New Roman" w:cs="Calibri"/>
        </w:rPr>
        <w:lastRenderedPageBreak/>
        <w:t>interview data, and maps created by participants. Data collection and data analysis have been guided by the Ottawa Model of Research U</w:t>
      </w:r>
      <w:r w:rsidR="00635DDA">
        <w:rPr>
          <w:rFonts w:eastAsia="Times New Roman" w:cs="Calibri"/>
        </w:rPr>
        <w:t xml:space="preserve">se (OMRU) conceptual framework.  </w:t>
      </w:r>
      <w:r w:rsidRPr="001E02BD">
        <w:rPr>
          <w:rFonts w:eastAsia="Times New Roman" w:cs="Calibri"/>
        </w:rPr>
        <w:t>Despite our efforts to remove all barriers associated with our KT innovation (maps), our results demonstrate that both individual level and systemic barriers pose significant challenges for participants. While we cannot claim a causal association between our project and increased mapping by participants, participants did report a moderate increase in the use of maps in their organization. Specifically, maps were being used in decision-making forums as a way to allocate resources, confirm tacit knowledge about community needs, make financially-sensitive decisions more transparent, evaluate programs, an</w:t>
      </w:r>
      <w:r w:rsidR="00635DDA">
        <w:rPr>
          <w:rFonts w:eastAsia="Times New Roman" w:cs="Calibri"/>
        </w:rPr>
        <w:t xml:space="preserve">d work with community partners.  </w:t>
      </w:r>
      <w:r w:rsidRPr="001E02BD">
        <w:rPr>
          <w:rFonts w:eastAsia="Times New Roman" w:cs="Calibri"/>
        </w:rPr>
        <w:t xml:space="preserve">This project highlights the role that maps can play and the importance of communicating the importance of maps as a decision support tool. Further, it represents an integrated knowledge project in the community setting, calling to question the applicability of traditional KT approaches when community values, minimal resources, and partners play a large role in decision making. The study also takes a unique perspective--where research producers and users work as dyad-pairs </w:t>
      </w:r>
      <w:r w:rsidRPr="00AC16B5">
        <w:rPr>
          <w:rFonts w:eastAsia="Times New Roman" w:cs="Calibri"/>
        </w:rPr>
        <w:t>in the same organization--that has been under-explored to date in KT studies.</w:t>
      </w:r>
    </w:p>
    <w:p w:rsidR="00635DDA" w:rsidRPr="00AC16B5" w:rsidRDefault="00635DDA" w:rsidP="00635DDA">
      <w:pPr>
        <w:spacing w:after="0" w:line="240" w:lineRule="auto"/>
        <w:ind w:left="720"/>
        <w:rPr>
          <w:rFonts w:eastAsia="Times New Roman" w:cs="Calibri"/>
        </w:rPr>
      </w:pPr>
    </w:p>
    <w:p w:rsidR="00AC16B5" w:rsidRPr="00AC16B5" w:rsidRDefault="00C63F0D" w:rsidP="00AC16B5">
      <w:pPr>
        <w:spacing w:after="0" w:line="240" w:lineRule="auto"/>
        <w:rPr>
          <w:rFonts w:eastAsia="Times New Roman" w:cs="Calibri"/>
        </w:rPr>
      </w:pPr>
      <w:hyperlink r:id="rId152" w:history="1">
        <w:r w:rsidR="00AC16B5" w:rsidRPr="00AC16B5">
          <w:rPr>
            <w:rFonts w:eastAsia="Times New Roman" w:cs="Calibri"/>
          </w:rPr>
          <w:t>Duncan MJ</w:t>
        </w:r>
      </w:hyperlink>
      <w:r w:rsidR="00AC16B5" w:rsidRPr="00AC16B5">
        <w:rPr>
          <w:rFonts w:eastAsia="Times New Roman" w:cs="Calibri"/>
        </w:rPr>
        <w:t xml:space="preserve">, </w:t>
      </w:r>
      <w:hyperlink r:id="rId153" w:history="1">
        <w:r w:rsidR="00AC16B5" w:rsidRPr="00AC16B5">
          <w:rPr>
            <w:rFonts w:eastAsia="Times New Roman" w:cs="Calibri"/>
          </w:rPr>
          <w:t>Winkler E</w:t>
        </w:r>
      </w:hyperlink>
      <w:r w:rsidR="00AC16B5" w:rsidRPr="00AC16B5">
        <w:rPr>
          <w:rFonts w:eastAsia="Times New Roman" w:cs="Calibri"/>
        </w:rPr>
        <w:t xml:space="preserve">, </w:t>
      </w:r>
      <w:hyperlink r:id="rId154" w:history="1">
        <w:r w:rsidR="00AC16B5" w:rsidRPr="00AC16B5">
          <w:rPr>
            <w:rFonts w:eastAsia="Times New Roman" w:cs="Calibri"/>
          </w:rPr>
          <w:t>Sugiyama T</w:t>
        </w:r>
      </w:hyperlink>
      <w:r w:rsidR="00AC16B5" w:rsidRPr="00AC16B5">
        <w:rPr>
          <w:rFonts w:eastAsia="Times New Roman" w:cs="Calibri"/>
        </w:rPr>
        <w:t xml:space="preserve">, </w:t>
      </w:r>
      <w:hyperlink r:id="rId155" w:history="1">
        <w:proofErr w:type="spellStart"/>
        <w:r w:rsidR="00AC16B5" w:rsidRPr="00AC16B5">
          <w:rPr>
            <w:rFonts w:eastAsia="Times New Roman" w:cs="Calibri"/>
          </w:rPr>
          <w:t>Cerin</w:t>
        </w:r>
        <w:proofErr w:type="spellEnd"/>
        <w:r w:rsidR="00AC16B5" w:rsidRPr="00AC16B5">
          <w:rPr>
            <w:rFonts w:eastAsia="Times New Roman" w:cs="Calibri"/>
          </w:rPr>
          <w:t xml:space="preserve"> E</w:t>
        </w:r>
      </w:hyperlink>
      <w:r w:rsidR="00AC16B5" w:rsidRPr="00AC16B5">
        <w:rPr>
          <w:rFonts w:eastAsia="Times New Roman" w:cs="Calibri"/>
        </w:rPr>
        <w:t xml:space="preserve">, </w:t>
      </w:r>
      <w:hyperlink r:id="rId156" w:history="1">
        <w:proofErr w:type="spellStart"/>
        <w:r w:rsidR="00AC16B5" w:rsidRPr="00AC16B5">
          <w:rPr>
            <w:rFonts w:eastAsia="Times New Roman" w:cs="Calibri"/>
          </w:rPr>
          <w:t>duToit</w:t>
        </w:r>
        <w:proofErr w:type="spellEnd"/>
        <w:r w:rsidR="00AC16B5" w:rsidRPr="00AC16B5">
          <w:rPr>
            <w:rFonts w:eastAsia="Times New Roman" w:cs="Calibri"/>
          </w:rPr>
          <w:t xml:space="preserve"> L</w:t>
        </w:r>
      </w:hyperlink>
      <w:r w:rsidR="00AC16B5" w:rsidRPr="00AC16B5">
        <w:rPr>
          <w:rFonts w:eastAsia="Times New Roman" w:cs="Calibri"/>
        </w:rPr>
        <w:t xml:space="preserve">, </w:t>
      </w:r>
      <w:hyperlink r:id="rId157" w:history="1">
        <w:r w:rsidR="00AC16B5" w:rsidRPr="00AC16B5">
          <w:rPr>
            <w:rFonts w:eastAsia="Times New Roman" w:cs="Calibri"/>
          </w:rPr>
          <w:t>Leslie E</w:t>
        </w:r>
      </w:hyperlink>
      <w:r w:rsidR="00AC16B5" w:rsidRPr="00AC16B5">
        <w:rPr>
          <w:rFonts w:eastAsia="Times New Roman" w:cs="Calibri"/>
        </w:rPr>
        <w:t xml:space="preserve">, </w:t>
      </w:r>
      <w:hyperlink r:id="rId158" w:history="1">
        <w:r w:rsidR="00AC16B5" w:rsidRPr="00AC16B5">
          <w:rPr>
            <w:rFonts w:eastAsia="Times New Roman" w:cs="Calibri"/>
          </w:rPr>
          <w:t>Owen N</w:t>
        </w:r>
      </w:hyperlink>
      <w:r w:rsidR="00AC16B5" w:rsidRPr="00AC16B5">
        <w:rPr>
          <w:rFonts w:eastAsia="Times New Roman" w:cs="Calibri"/>
        </w:rPr>
        <w:t xml:space="preserve">.  </w:t>
      </w:r>
      <w:r w:rsidR="00F676AF" w:rsidRPr="00AC16B5">
        <w:rPr>
          <w:rFonts w:eastAsia="Times New Roman" w:cs="Calibri"/>
          <w:b/>
          <w:bCs/>
          <w:kern w:val="36"/>
        </w:rPr>
        <w:t>Relationships of land use mix with walking for transport: do land uses and geographical scale matter?</w:t>
      </w:r>
      <w:r w:rsidR="00AC16B5" w:rsidRPr="00AC16B5">
        <w:rPr>
          <w:rFonts w:eastAsia="Times New Roman" w:cs="Calibri"/>
          <w:b/>
          <w:bCs/>
          <w:kern w:val="36"/>
        </w:rPr>
        <w:t xml:space="preserve">  </w:t>
      </w:r>
      <w:hyperlink r:id="rId159" w:tooltip="Journal of urban health : bulletin of the New York Academy of Medicine." w:history="1">
        <w:proofErr w:type="gramStart"/>
        <w:r w:rsidR="00AC16B5" w:rsidRPr="00AC16B5">
          <w:rPr>
            <w:rFonts w:eastAsia="Times New Roman" w:cs="Calibri"/>
          </w:rPr>
          <w:t>J Urban Health.</w:t>
        </w:r>
        <w:proofErr w:type="gramEnd"/>
      </w:hyperlink>
      <w:r w:rsidR="00AC16B5" w:rsidRPr="00AC16B5">
        <w:rPr>
          <w:rFonts w:eastAsia="Times New Roman" w:cs="Calibri"/>
        </w:rPr>
        <w:t xml:space="preserve"> 2010 Sep</w:t>
      </w:r>
      <w:proofErr w:type="gramStart"/>
      <w:r w:rsidR="00AC16B5" w:rsidRPr="00AC16B5">
        <w:rPr>
          <w:rFonts w:eastAsia="Times New Roman" w:cs="Calibri"/>
        </w:rPr>
        <w:t>;87</w:t>
      </w:r>
      <w:proofErr w:type="gramEnd"/>
      <w:r w:rsidR="00AC16B5" w:rsidRPr="00AC16B5">
        <w:rPr>
          <w:rFonts w:eastAsia="Times New Roman" w:cs="Calibri"/>
        </w:rPr>
        <w:t>(5):782-95.</w:t>
      </w:r>
    </w:p>
    <w:p w:rsidR="00F676AF" w:rsidRPr="00AC16B5" w:rsidRDefault="00F676AF" w:rsidP="00AC16B5">
      <w:pPr>
        <w:spacing w:before="100" w:beforeAutospacing="1" w:after="100" w:afterAutospacing="1" w:line="240" w:lineRule="auto"/>
        <w:ind w:left="720"/>
        <w:rPr>
          <w:rFonts w:eastAsia="Times New Roman" w:cs="Calibri"/>
        </w:rPr>
      </w:pPr>
      <w:r w:rsidRPr="00AC16B5">
        <w:rPr>
          <w:rFonts w:eastAsia="Times New Roman" w:cs="Calibri"/>
        </w:rPr>
        <w:t>Physical activity and public health recommendations now emphasize the creation of activity-friendly neighborhoods. Mixed land use in a neighborhood is important in this regard, as it reflects the availability of destinations to which residents can walk or ride bicycles, and thus is likely to contribute to residents' active lifestyles that in turn will influence their overall health. Relationships between land use mix (LUM) and physical activity have not been apparent in some studies, which may be because geographical scale and the specificity of hypothesized environment-behavior associations are not taken into account. We compared the strength of association of four Geographic Information Systems-derived LUM measures with walking for transport and perceived proximity to destinations. We assessed physical activity behaviors of 2,506 adults in 154 Census Collection Districts (CCDs) in Adelaide, Australia, for which ''original'' LUM measures were calculated, and then refined by either: accounting for the geographic scale of measurement; including only the most-relevant land uses; or, both. The refined (but not the ''original'') LUM measures had significant associations with the frequency of walking for transport (p &lt; 0.05) and area-corrected measures had significant associations with the duration of walking for transport. All LUM measures had significant associations with perceived proximity to destinations, but stronger associations were seen when using the refined measures compared with the original LUM. Identifying the LUM attributes most strongly associated with walking for transport is a priority and can inform environmental and policy initiatives that are needed to promote health-enhancing physical activity.</w:t>
      </w:r>
    </w:p>
    <w:p w:rsidR="00AC16B5" w:rsidRPr="00AC16B5" w:rsidRDefault="00C63F0D" w:rsidP="00AC16B5">
      <w:pPr>
        <w:spacing w:after="0" w:line="240" w:lineRule="auto"/>
        <w:rPr>
          <w:rFonts w:eastAsia="Times New Roman" w:cs="Calibri"/>
        </w:rPr>
      </w:pPr>
      <w:hyperlink r:id="rId160" w:history="1">
        <w:proofErr w:type="gramStart"/>
        <w:r w:rsidR="00AC16B5" w:rsidRPr="00AC16B5">
          <w:rPr>
            <w:rFonts w:eastAsia="Times New Roman" w:cs="Calibri"/>
          </w:rPr>
          <w:t>Frank LD</w:t>
        </w:r>
      </w:hyperlink>
      <w:r w:rsidR="00AC16B5" w:rsidRPr="00AC16B5">
        <w:rPr>
          <w:rFonts w:eastAsia="Times New Roman" w:cs="Calibri"/>
        </w:rPr>
        <w:t xml:space="preserve">, </w:t>
      </w:r>
      <w:hyperlink r:id="rId161" w:history="1">
        <w:proofErr w:type="spellStart"/>
        <w:r w:rsidR="00AC16B5" w:rsidRPr="00AC16B5">
          <w:rPr>
            <w:rFonts w:eastAsia="Times New Roman" w:cs="Calibri"/>
          </w:rPr>
          <w:t>Saelens</w:t>
        </w:r>
        <w:proofErr w:type="spellEnd"/>
        <w:r w:rsidR="00AC16B5" w:rsidRPr="00AC16B5">
          <w:rPr>
            <w:rFonts w:eastAsia="Times New Roman" w:cs="Calibri"/>
          </w:rPr>
          <w:t xml:space="preserve"> BE</w:t>
        </w:r>
      </w:hyperlink>
      <w:r w:rsidR="00AC16B5" w:rsidRPr="00AC16B5">
        <w:rPr>
          <w:rFonts w:eastAsia="Times New Roman" w:cs="Calibri"/>
        </w:rPr>
        <w:t xml:space="preserve">, </w:t>
      </w:r>
      <w:hyperlink r:id="rId162" w:history="1">
        <w:r w:rsidR="00AC16B5" w:rsidRPr="00AC16B5">
          <w:rPr>
            <w:rFonts w:eastAsia="Times New Roman" w:cs="Calibri"/>
          </w:rPr>
          <w:t>Powell KE</w:t>
        </w:r>
      </w:hyperlink>
      <w:r w:rsidR="00AC16B5" w:rsidRPr="00AC16B5">
        <w:rPr>
          <w:rFonts w:eastAsia="Times New Roman" w:cs="Calibri"/>
        </w:rPr>
        <w:t xml:space="preserve">, </w:t>
      </w:r>
      <w:hyperlink r:id="rId163" w:history="1">
        <w:r w:rsidR="00AC16B5" w:rsidRPr="00AC16B5">
          <w:rPr>
            <w:rFonts w:eastAsia="Times New Roman" w:cs="Calibri"/>
          </w:rPr>
          <w:t>Chapman JE</w:t>
        </w:r>
      </w:hyperlink>
      <w:r w:rsidR="00AC16B5" w:rsidRPr="00AC16B5">
        <w:rPr>
          <w:rFonts w:eastAsia="Times New Roman" w:cs="Calibri"/>
        </w:rPr>
        <w:t>.</w:t>
      </w:r>
      <w:proofErr w:type="gramEnd"/>
      <w:r w:rsidR="00AC16B5" w:rsidRPr="00AC16B5">
        <w:rPr>
          <w:rFonts w:eastAsia="Times New Roman" w:cs="Calibri"/>
        </w:rPr>
        <w:t xml:space="preserve">  </w:t>
      </w:r>
      <w:r w:rsidR="00FE78C0" w:rsidRPr="00AC16B5">
        <w:rPr>
          <w:rFonts w:eastAsia="Times New Roman" w:cs="Calibri"/>
          <w:b/>
          <w:bCs/>
          <w:kern w:val="36"/>
        </w:rPr>
        <w:t>Stepping towards causation: do built environments or neighborhood and travel preferences explain physical activity, driving, and obesity?</w:t>
      </w:r>
      <w:r w:rsidR="00AC16B5" w:rsidRPr="00AC16B5">
        <w:rPr>
          <w:rFonts w:eastAsia="Times New Roman" w:cs="Calibri"/>
          <w:b/>
          <w:bCs/>
          <w:kern w:val="36"/>
        </w:rPr>
        <w:t xml:space="preserve">  </w:t>
      </w:r>
      <w:hyperlink r:id="rId164" w:tooltip="Social science &amp; medicine (1982)." w:history="1">
        <w:proofErr w:type="spellStart"/>
        <w:r w:rsidR="00AC16B5" w:rsidRPr="00AC16B5">
          <w:rPr>
            <w:rFonts w:eastAsia="Times New Roman" w:cs="Calibri"/>
          </w:rPr>
          <w:t>Soc</w:t>
        </w:r>
        <w:proofErr w:type="spellEnd"/>
        <w:r w:rsidR="00AC16B5" w:rsidRPr="00AC16B5">
          <w:rPr>
            <w:rFonts w:eastAsia="Times New Roman" w:cs="Calibri"/>
          </w:rPr>
          <w:t xml:space="preserve"> </w:t>
        </w:r>
        <w:proofErr w:type="spellStart"/>
        <w:r w:rsidR="00AC16B5" w:rsidRPr="00AC16B5">
          <w:rPr>
            <w:rFonts w:eastAsia="Times New Roman" w:cs="Calibri"/>
          </w:rPr>
          <w:t>Sci</w:t>
        </w:r>
        <w:proofErr w:type="spellEnd"/>
        <w:r w:rsidR="00AC16B5" w:rsidRPr="00AC16B5">
          <w:rPr>
            <w:rFonts w:eastAsia="Times New Roman" w:cs="Calibri"/>
          </w:rPr>
          <w:t xml:space="preserve"> Med.</w:t>
        </w:r>
      </w:hyperlink>
      <w:r w:rsidR="00AC16B5" w:rsidRPr="00AC16B5">
        <w:rPr>
          <w:rFonts w:eastAsia="Times New Roman" w:cs="Calibri"/>
        </w:rPr>
        <w:t xml:space="preserve"> 2007 Nov</w:t>
      </w:r>
      <w:proofErr w:type="gramStart"/>
      <w:r w:rsidR="00AC16B5" w:rsidRPr="00AC16B5">
        <w:rPr>
          <w:rFonts w:eastAsia="Times New Roman" w:cs="Calibri"/>
        </w:rPr>
        <w:t>;65</w:t>
      </w:r>
      <w:proofErr w:type="gramEnd"/>
      <w:r w:rsidR="00AC16B5" w:rsidRPr="00AC16B5">
        <w:rPr>
          <w:rFonts w:eastAsia="Times New Roman" w:cs="Calibri"/>
        </w:rPr>
        <w:t xml:space="preserve">(9):1898-914. </w:t>
      </w:r>
    </w:p>
    <w:p w:rsidR="00FE78C0" w:rsidRPr="00AC16B5" w:rsidRDefault="00FE78C0" w:rsidP="00AC16B5">
      <w:pPr>
        <w:spacing w:before="100" w:beforeAutospacing="1" w:after="100" w:afterAutospacing="1" w:line="240" w:lineRule="auto"/>
        <w:ind w:left="720"/>
        <w:rPr>
          <w:rFonts w:eastAsia="Times New Roman" w:cs="Calibri"/>
        </w:rPr>
      </w:pPr>
      <w:r w:rsidRPr="00AC16B5">
        <w:rPr>
          <w:rFonts w:eastAsia="Times New Roman" w:cs="Calibri"/>
        </w:rPr>
        <w:t xml:space="preserve">Evidence documents associations between neighborhood design and active and sedentary forms of travel. Most studies compare travel patterns for people located in different types of neighborhoods at one point in time adjusting for demographics. Most fail to account for either underlying neighborhood selection factors (reasons for choosing a neighborhood) or </w:t>
      </w:r>
      <w:r w:rsidRPr="00AC16B5">
        <w:rPr>
          <w:rFonts w:eastAsia="Times New Roman" w:cs="Calibri"/>
        </w:rPr>
        <w:lastRenderedPageBreak/>
        <w:t>preferences (neighborhoods that are preferred) that impact neighborhood selection and behavior. Known as self-selection, this issue makes it difficult to evaluate causation among built form, behavior, and associated outcomes and to know how much more walking and less driving could occur through creating environments conducive to active transport. The current study controls for neighborhood selection and preference and isolates the effect of the built environment on walking, car use, and obesity. Separate analyses were conducted among 2056 persons in the Atlanta, USA based Strategies for Metropolitan Atlanta's Regional Transportation and Air Quality (SMARTRAQ) travel survey on selection factors and 1466 persons in the SMARTRAQ community preference sub-survey. A significant proportion of the population are "mismatched" and do not live in their preferred neighborhood type. Factors influencing neighborhood selection and individual preferences, and current neighborhood walkability explained vehicle travel distance after controlling for demographic variables. Individuals who preferred and lived in a walkable neighborhood walked most (33.9% walked) and drove 25.8 miles per day on average. Individuals that preferred and lived in car dependent neighborhoods drove the most (43 miles per day) and walked the least (3.3%). Individuals that do not prefer a walkable environment walked little and show no change in obesity prevalence regardless of where they live. About half as many participants were obese (11.7%) who prefer and live in walkable environments than participants who prefer car dependent environments (21.6%). Findings suggest that creating walkable environments may result in higher levels of physical activity and less driving and in slightly lower obesity prevalence for those preferring walkability.</w:t>
      </w:r>
    </w:p>
    <w:p w:rsidR="00247C32" w:rsidRPr="001E02BD" w:rsidRDefault="00C63F0D" w:rsidP="001E02BD">
      <w:pPr>
        <w:spacing w:after="0"/>
        <w:rPr>
          <w:rFonts w:eastAsia="Times New Roman" w:cs="Calibri"/>
        </w:rPr>
      </w:pPr>
      <w:hyperlink r:id="rId165" w:history="1">
        <w:proofErr w:type="spellStart"/>
        <w:r w:rsidR="00247C32" w:rsidRPr="001E02BD">
          <w:rPr>
            <w:rFonts w:eastAsia="Times New Roman" w:cs="Calibri"/>
          </w:rPr>
          <w:t>Fulcher</w:t>
        </w:r>
        <w:proofErr w:type="spellEnd"/>
        <w:r w:rsidR="00247C32" w:rsidRPr="001E02BD">
          <w:rPr>
            <w:rFonts w:eastAsia="Times New Roman" w:cs="Calibri"/>
          </w:rPr>
          <w:t xml:space="preserve"> C</w:t>
        </w:r>
      </w:hyperlink>
      <w:r w:rsidR="00247C32" w:rsidRPr="001E02BD">
        <w:rPr>
          <w:rFonts w:eastAsia="Times New Roman" w:cs="Calibri"/>
        </w:rPr>
        <w:t xml:space="preserve">, </w:t>
      </w:r>
      <w:hyperlink r:id="rId166" w:history="1">
        <w:proofErr w:type="spellStart"/>
        <w:r w:rsidR="00247C32" w:rsidRPr="001E02BD">
          <w:rPr>
            <w:rFonts w:eastAsia="Times New Roman" w:cs="Calibri"/>
          </w:rPr>
          <w:t>Kaukinen</w:t>
        </w:r>
        <w:proofErr w:type="spellEnd"/>
        <w:r w:rsidR="00247C32" w:rsidRPr="001E02BD">
          <w:rPr>
            <w:rFonts w:eastAsia="Times New Roman" w:cs="Calibri"/>
          </w:rPr>
          <w:t xml:space="preserve"> C</w:t>
        </w:r>
      </w:hyperlink>
      <w:r w:rsidR="00247C32" w:rsidRPr="001E02BD">
        <w:rPr>
          <w:rFonts w:eastAsia="Times New Roman" w:cs="Calibri"/>
        </w:rPr>
        <w:t xml:space="preserve">.  </w:t>
      </w:r>
      <w:r w:rsidR="00247C32" w:rsidRPr="00093D9F">
        <w:rPr>
          <w:rFonts w:eastAsia="Times New Roman" w:cs="Calibri"/>
          <w:b/>
          <w:kern w:val="36"/>
        </w:rPr>
        <w:t>Mapping and visualizing the location HIV service providers: an exploratory spatial analysis of Toronto neighborhoods.</w:t>
      </w:r>
      <w:r w:rsidR="00247C32" w:rsidRPr="001E02BD">
        <w:rPr>
          <w:rFonts w:eastAsia="Times New Roman" w:cs="Calibri"/>
          <w:kern w:val="36"/>
        </w:rPr>
        <w:t xml:space="preserve">  </w:t>
      </w:r>
      <w:hyperlink r:id="rId167" w:tooltip="AIDS care." w:history="1">
        <w:r w:rsidR="00247C32" w:rsidRPr="001E02BD">
          <w:rPr>
            <w:rFonts w:eastAsia="Times New Roman" w:cs="Calibri"/>
          </w:rPr>
          <w:t>AIDS Care.</w:t>
        </w:r>
      </w:hyperlink>
      <w:r w:rsidR="00247C32" w:rsidRPr="001E02BD">
        <w:rPr>
          <w:rFonts w:eastAsia="Times New Roman" w:cs="Calibri"/>
        </w:rPr>
        <w:t xml:space="preserve"> 2005 Apr</w:t>
      </w:r>
      <w:proofErr w:type="gramStart"/>
      <w:r w:rsidR="00247C32" w:rsidRPr="001E02BD">
        <w:rPr>
          <w:rFonts w:eastAsia="Times New Roman" w:cs="Calibri"/>
        </w:rPr>
        <w:t>;17</w:t>
      </w:r>
      <w:proofErr w:type="gramEnd"/>
      <w:r w:rsidR="00247C32" w:rsidRPr="001E02BD">
        <w:rPr>
          <w:rFonts w:eastAsia="Times New Roman" w:cs="Calibri"/>
        </w:rPr>
        <w:t>(3):386-96.</w:t>
      </w:r>
    </w:p>
    <w:p w:rsidR="008B77EA" w:rsidRPr="001E02BD" w:rsidRDefault="008B77EA" w:rsidP="001E02BD">
      <w:pPr>
        <w:spacing w:after="0"/>
        <w:rPr>
          <w:rFonts w:eastAsia="Times New Roman" w:cs="Calibri"/>
        </w:rPr>
      </w:pPr>
    </w:p>
    <w:p w:rsidR="00511A08" w:rsidRPr="001E02BD" w:rsidRDefault="00511A08" w:rsidP="00635DDA">
      <w:pPr>
        <w:spacing w:after="0" w:line="240" w:lineRule="auto"/>
        <w:ind w:left="720"/>
        <w:rPr>
          <w:rFonts w:eastAsia="Times New Roman" w:cs="Calibri"/>
        </w:rPr>
      </w:pPr>
      <w:r w:rsidRPr="001E02BD">
        <w:rPr>
          <w:rFonts w:eastAsia="Times New Roman" w:cs="Calibri"/>
        </w:rPr>
        <w:t>Efforts have been made to identify, reduce and ultimately eliminate health disparities, yet variation in access to health services continues to be an important concern. As with large American cities, Toronto has been particularly hard hit by the AIDS epidemic, representing 68% of Ontario's HIV diagnoses (Health Canada, 2000). The accessibility of healthcare in terms of the geographic location and spatial distribution of health services are important factors in healthcare utilization. In this descriptive paper we map the location of HIV-related services and use exploratory spatial data analysis to visualize and examine the distribution of HIV service providers. In examining the location of HIV service providers we map the minimum distance to the nearest service provider. Our analyses also map and analyze five separate categories of HIV-related services. These include: (1) Diagnostic and preventive services; (2) Health and social services for initial HIV diagnosis; (3) Emotional and social support; (4) Emergency services; and (5) Medical and end-of-life services. While our findings point to significant clustering of some types of HIV-related services (such as emergency and preventive services), other services are more evenly distributed across Toronto (this includes medical and end-of-life services). Our findings point to the need for policy makers and researchers to integrate mapping, GIS and spatial analytic techniques into their analyses of the neighborhoods and subsequently the populations in those neighborhoods that are underserved in terms of accessibility of some categories of HIV-related services.</w:t>
      </w:r>
    </w:p>
    <w:p w:rsidR="00247C32" w:rsidRPr="001E02BD" w:rsidRDefault="00247C32" w:rsidP="001E02BD">
      <w:pPr>
        <w:spacing w:after="0"/>
        <w:rPr>
          <w:rFonts w:eastAsia="Times New Roman" w:cs="Calibri"/>
        </w:rPr>
      </w:pPr>
    </w:p>
    <w:p w:rsidR="00247C32" w:rsidRPr="001E02BD" w:rsidRDefault="00247C32" w:rsidP="001E02BD">
      <w:pPr>
        <w:pStyle w:val="Title1"/>
        <w:spacing w:before="0" w:beforeAutospacing="0" w:after="0" w:afterAutospacing="0"/>
        <w:rPr>
          <w:rFonts w:ascii="Calibri" w:hAnsi="Calibri" w:cs="Calibri"/>
          <w:sz w:val="22"/>
          <w:szCs w:val="22"/>
        </w:rPr>
      </w:pPr>
      <w:proofErr w:type="spellStart"/>
      <w:r w:rsidRPr="001E02BD">
        <w:rPr>
          <w:rFonts w:ascii="Calibri" w:hAnsi="Calibri" w:cs="Calibri"/>
          <w:sz w:val="22"/>
          <w:szCs w:val="22"/>
        </w:rPr>
        <w:t>Geanuracos</w:t>
      </w:r>
      <w:proofErr w:type="spellEnd"/>
      <w:r w:rsidRPr="001E02BD">
        <w:rPr>
          <w:rFonts w:ascii="Calibri" w:hAnsi="Calibri" w:cs="Calibri"/>
          <w:sz w:val="22"/>
          <w:szCs w:val="22"/>
        </w:rPr>
        <w:t xml:space="preserve"> CG, Cunningham SD, Weiss G, Forte D, Reid LM, Ellen JM.  </w:t>
      </w:r>
      <w:hyperlink r:id="rId168" w:history="1">
        <w:proofErr w:type="gramStart"/>
        <w:r w:rsidRPr="00093D9F">
          <w:rPr>
            <w:rStyle w:val="Hyperlink"/>
            <w:rFonts w:ascii="Calibri" w:hAnsi="Calibri" w:cs="Calibri"/>
            <w:b/>
            <w:color w:val="auto"/>
            <w:sz w:val="22"/>
            <w:szCs w:val="22"/>
            <w:u w:val="none"/>
          </w:rPr>
          <w:t xml:space="preserve">Use of geographic information systems for planning </w:t>
        </w:r>
        <w:r w:rsidRPr="00093D9F">
          <w:rPr>
            <w:rStyle w:val="Hyperlink"/>
            <w:rFonts w:ascii="Calibri" w:hAnsi="Calibri" w:cs="Calibri"/>
            <w:b/>
            <w:bCs/>
            <w:color w:val="auto"/>
            <w:sz w:val="22"/>
            <w:szCs w:val="22"/>
            <w:u w:val="none"/>
          </w:rPr>
          <w:t>HIV</w:t>
        </w:r>
        <w:r w:rsidRPr="00093D9F">
          <w:rPr>
            <w:rStyle w:val="Hyperlink"/>
            <w:rFonts w:ascii="Calibri" w:hAnsi="Calibri" w:cs="Calibri"/>
            <w:b/>
            <w:color w:val="auto"/>
            <w:sz w:val="22"/>
            <w:szCs w:val="22"/>
            <w:u w:val="none"/>
          </w:rPr>
          <w:t xml:space="preserve"> prevention interventions for high-risk youths.</w:t>
        </w:r>
        <w:proofErr w:type="gramEnd"/>
      </w:hyperlink>
      <w:r w:rsidRPr="001E02BD">
        <w:rPr>
          <w:rFonts w:ascii="Calibri" w:hAnsi="Calibri" w:cs="Calibri"/>
          <w:sz w:val="22"/>
          <w:szCs w:val="22"/>
        </w:rPr>
        <w:t xml:space="preserve">  </w:t>
      </w:r>
      <w:proofErr w:type="gramStart"/>
      <w:r w:rsidRPr="001E02BD">
        <w:rPr>
          <w:rStyle w:val="jrnl"/>
          <w:rFonts w:ascii="Calibri" w:hAnsi="Calibri" w:cs="Calibri"/>
          <w:sz w:val="22"/>
          <w:szCs w:val="22"/>
        </w:rPr>
        <w:t>Am J Public Health</w:t>
      </w:r>
      <w:r w:rsidRPr="001E02BD">
        <w:rPr>
          <w:rFonts w:ascii="Calibri" w:hAnsi="Calibri" w:cs="Calibri"/>
          <w:sz w:val="22"/>
          <w:szCs w:val="22"/>
        </w:rPr>
        <w:t>.</w:t>
      </w:r>
      <w:proofErr w:type="gramEnd"/>
      <w:r w:rsidRPr="001E02BD">
        <w:rPr>
          <w:rFonts w:ascii="Calibri" w:hAnsi="Calibri" w:cs="Calibri"/>
          <w:sz w:val="22"/>
          <w:szCs w:val="22"/>
        </w:rPr>
        <w:t xml:space="preserve"> 2007 Nov</w:t>
      </w:r>
      <w:proofErr w:type="gramStart"/>
      <w:r w:rsidRPr="001E02BD">
        <w:rPr>
          <w:rFonts w:ascii="Calibri" w:hAnsi="Calibri" w:cs="Calibri"/>
          <w:sz w:val="22"/>
          <w:szCs w:val="22"/>
        </w:rPr>
        <w:t>;97</w:t>
      </w:r>
      <w:proofErr w:type="gramEnd"/>
      <w:r w:rsidRPr="001E02BD">
        <w:rPr>
          <w:rFonts w:ascii="Calibri" w:hAnsi="Calibri" w:cs="Calibri"/>
          <w:sz w:val="22"/>
          <w:szCs w:val="22"/>
        </w:rPr>
        <w:t>(11):1974-81.</w:t>
      </w:r>
    </w:p>
    <w:p w:rsidR="00511A08" w:rsidRPr="001E02BD" w:rsidRDefault="00511A08" w:rsidP="001E02BD">
      <w:pPr>
        <w:pStyle w:val="Title1"/>
        <w:spacing w:before="0" w:beforeAutospacing="0" w:after="0" w:afterAutospacing="0"/>
        <w:rPr>
          <w:rFonts w:ascii="Calibri" w:hAnsi="Calibri" w:cs="Calibri"/>
          <w:sz w:val="22"/>
          <w:szCs w:val="22"/>
        </w:rPr>
      </w:pPr>
    </w:p>
    <w:p w:rsidR="00312F19" w:rsidRPr="001E02BD" w:rsidRDefault="00312F19" w:rsidP="00635DDA">
      <w:pPr>
        <w:spacing w:after="0" w:line="240" w:lineRule="auto"/>
        <w:ind w:left="720"/>
        <w:rPr>
          <w:rFonts w:eastAsia="Times New Roman" w:cs="Calibri"/>
        </w:rPr>
      </w:pPr>
      <w:r w:rsidRPr="001E02BD">
        <w:rPr>
          <w:rFonts w:eastAsia="Times New Roman" w:cs="Calibri"/>
        </w:rPr>
        <w:lastRenderedPageBreak/>
        <w:t xml:space="preserve">Geographic information system (GIS) analysis is an emerging tool for public health intervention planning. Connect to Protect, a researcher-community collaboration working in 15 cities to reduce HIV infection among youths, developed GIS databases of local health, crime, and demographic data to evaluate the geographic epidemiology of sexually transmitted infections and HIV risk among adolescents. We describe the process and problems of data acquisition, analysis, and mapping in the development of structural interventions, demonstrating how program planners can use this technology to inform and improve planning decisions. The Connect to </w:t>
      </w:r>
      <w:proofErr w:type="gramStart"/>
      <w:r w:rsidRPr="001E02BD">
        <w:rPr>
          <w:rFonts w:eastAsia="Times New Roman" w:cs="Calibri"/>
        </w:rPr>
        <w:t>Protect</w:t>
      </w:r>
      <w:proofErr w:type="gramEnd"/>
      <w:r w:rsidRPr="001E02BD">
        <w:rPr>
          <w:rFonts w:eastAsia="Times New Roman" w:cs="Calibri"/>
        </w:rPr>
        <w:t xml:space="preserve"> project's experience suggests strategies for incorporating public data and GIS technology into the next generation of public health interventions.</w:t>
      </w:r>
    </w:p>
    <w:p w:rsidR="00511A08" w:rsidRPr="00B266E8" w:rsidRDefault="00511A08" w:rsidP="001E02BD">
      <w:pPr>
        <w:pStyle w:val="Title1"/>
        <w:spacing w:before="0" w:beforeAutospacing="0" w:after="0" w:afterAutospacing="0"/>
        <w:rPr>
          <w:rFonts w:ascii="Calibri" w:hAnsi="Calibri" w:cs="Calibri"/>
          <w:sz w:val="22"/>
          <w:szCs w:val="22"/>
        </w:rPr>
      </w:pPr>
    </w:p>
    <w:p w:rsidR="00B266E8" w:rsidRPr="00B266E8" w:rsidRDefault="00C63F0D" w:rsidP="00B266E8">
      <w:pPr>
        <w:spacing w:after="0" w:line="240" w:lineRule="auto"/>
        <w:rPr>
          <w:rFonts w:eastAsia="Times New Roman" w:cs="Calibri"/>
        </w:rPr>
      </w:pPr>
      <w:hyperlink r:id="rId169" w:history="1">
        <w:r w:rsidR="00B266E8" w:rsidRPr="00B266E8">
          <w:rPr>
            <w:rFonts w:eastAsia="Times New Roman" w:cs="Calibri"/>
          </w:rPr>
          <w:t>Gebel K</w:t>
        </w:r>
      </w:hyperlink>
      <w:r w:rsidR="00B266E8" w:rsidRPr="00B266E8">
        <w:rPr>
          <w:rFonts w:eastAsia="Times New Roman" w:cs="Calibri"/>
        </w:rPr>
        <w:t xml:space="preserve">, </w:t>
      </w:r>
      <w:hyperlink r:id="rId170" w:history="1">
        <w:r w:rsidR="00B266E8" w:rsidRPr="00B266E8">
          <w:rPr>
            <w:rFonts w:eastAsia="Times New Roman" w:cs="Calibri"/>
          </w:rPr>
          <w:t>Bauman A</w:t>
        </w:r>
      </w:hyperlink>
      <w:r w:rsidR="00B266E8" w:rsidRPr="00B266E8">
        <w:rPr>
          <w:rFonts w:eastAsia="Times New Roman" w:cs="Calibri"/>
        </w:rPr>
        <w:t xml:space="preserve">, </w:t>
      </w:r>
      <w:hyperlink r:id="rId171" w:history="1">
        <w:r w:rsidR="00B266E8" w:rsidRPr="00B266E8">
          <w:rPr>
            <w:rFonts w:eastAsia="Times New Roman" w:cs="Calibri"/>
          </w:rPr>
          <w:t>Owen N</w:t>
        </w:r>
      </w:hyperlink>
      <w:r w:rsidR="00B266E8" w:rsidRPr="00B266E8">
        <w:rPr>
          <w:rFonts w:eastAsia="Times New Roman" w:cs="Calibri"/>
        </w:rPr>
        <w:t xml:space="preserve">.  </w:t>
      </w:r>
      <w:proofErr w:type="gramStart"/>
      <w:r w:rsidR="00FE78C0" w:rsidRPr="00B266E8">
        <w:rPr>
          <w:rFonts w:eastAsia="Times New Roman" w:cs="Calibri"/>
          <w:b/>
          <w:bCs/>
          <w:kern w:val="36"/>
        </w:rPr>
        <w:t>Correlates of non-concordance between perceived and objective measures of walkability.</w:t>
      </w:r>
      <w:proofErr w:type="gramEnd"/>
      <w:r w:rsidR="00B266E8" w:rsidRPr="00B266E8">
        <w:rPr>
          <w:rFonts w:eastAsia="Times New Roman" w:cs="Calibri"/>
          <w:b/>
          <w:bCs/>
          <w:kern w:val="36"/>
        </w:rPr>
        <w:t xml:space="preserve">  </w:t>
      </w:r>
      <w:hyperlink r:id="rId172" w:tooltip="Annals of behavioral medicine : a publication of the Society of Behavioral Medicine." w:history="1">
        <w:r w:rsidR="00B266E8" w:rsidRPr="00B266E8">
          <w:rPr>
            <w:rFonts w:eastAsia="Times New Roman" w:cs="Calibri"/>
          </w:rPr>
          <w:t xml:space="preserve">Ann </w:t>
        </w:r>
        <w:proofErr w:type="spellStart"/>
        <w:r w:rsidR="00B266E8" w:rsidRPr="00B266E8">
          <w:rPr>
            <w:rFonts w:eastAsia="Times New Roman" w:cs="Calibri"/>
          </w:rPr>
          <w:t>Behav</w:t>
        </w:r>
        <w:proofErr w:type="spellEnd"/>
        <w:r w:rsidR="00B266E8" w:rsidRPr="00B266E8">
          <w:rPr>
            <w:rFonts w:eastAsia="Times New Roman" w:cs="Calibri"/>
          </w:rPr>
          <w:t xml:space="preserve"> Med.</w:t>
        </w:r>
      </w:hyperlink>
      <w:r w:rsidR="00B266E8" w:rsidRPr="00B266E8">
        <w:rPr>
          <w:rFonts w:eastAsia="Times New Roman" w:cs="Calibri"/>
        </w:rPr>
        <w:t xml:space="preserve"> 2009 Apr</w:t>
      </w:r>
      <w:proofErr w:type="gramStart"/>
      <w:r w:rsidR="00B266E8" w:rsidRPr="00B266E8">
        <w:rPr>
          <w:rFonts w:eastAsia="Times New Roman" w:cs="Calibri"/>
        </w:rPr>
        <w:t>;37</w:t>
      </w:r>
      <w:proofErr w:type="gramEnd"/>
      <w:r w:rsidR="00B266E8" w:rsidRPr="00B266E8">
        <w:rPr>
          <w:rFonts w:eastAsia="Times New Roman" w:cs="Calibri"/>
        </w:rPr>
        <w:t xml:space="preserve">(2):228-38. </w:t>
      </w:r>
    </w:p>
    <w:p w:rsidR="00FE78C0" w:rsidRPr="00B266E8" w:rsidRDefault="00B266E8" w:rsidP="00B266E8">
      <w:pPr>
        <w:spacing w:before="100" w:beforeAutospacing="1" w:after="100" w:afterAutospacing="1" w:line="240" w:lineRule="auto"/>
        <w:ind w:left="720"/>
        <w:outlineLvl w:val="3"/>
        <w:rPr>
          <w:rFonts w:eastAsia="Times New Roman" w:cs="Calibri"/>
          <w:bCs/>
        </w:rPr>
      </w:pPr>
      <w:r w:rsidRPr="00B266E8">
        <w:rPr>
          <w:rFonts w:eastAsia="Times New Roman" w:cs="Calibri"/>
          <w:bCs/>
        </w:rPr>
        <w:t xml:space="preserve">BACKGROUND: </w:t>
      </w:r>
      <w:r w:rsidR="00FE78C0" w:rsidRPr="00B266E8">
        <w:rPr>
          <w:rFonts w:eastAsia="Times New Roman" w:cs="Calibri"/>
        </w:rPr>
        <w:t>Objective and self-reported physical environmental attributes have been related to physical activity.</w:t>
      </w:r>
      <w:r w:rsidRPr="00B266E8">
        <w:rPr>
          <w:rFonts w:eastAsia="Times New Roman" w:cs="Calibri"/>
          <w:bCs/>
        </w:rPr>
        <w:t xml:space="preserve"> PURPOSE: </w:t>
      </w:r>
      <w:r w:rsidR="00FE78C0" w:rsidRPr="00B266E8">
        <w:rPr>
          <w:rFonts w:eastAsia="Times New Roman" w:cs="Calibri"/>
        </w:rPr>
        <w:t>We examined the characteristics of adults who are resident in objectively identified high walkable neighborhoods but whose perceptions of neighborhood attributes are not concordant with objective attributes relating to high walkability.</w:t>
      </w:r>
      <w:r w:rsidRPr="00B266E8">
        <w:rPr>
          <w:rFonts w:eastAsia="Times New Roman" w:cs="Calibri"/>
          <w:bCs/>
        </w:rPr>
        <w:t xml:space="preserve"> METHODS: </w:t>
      </w:r>
      <w:r w:rsidR="00FE78C0" w:rsidRPr="00B266E8">
        <w:rPr>
          <w:rFonts w:eastAsia="Times New Roman" w:cs="Calibri"/>
        </w:rPr>
        <w:t>Neighborhood built-environment attributes relating to walkability (dwelling density, intersection density, land use mix, and net retail area) were determined objectively, using Geographic Information System databases; data on corresponding perceptions of local environment attributes (from the Neighborhood Environment Walkability Scale) were derived from a self-completion survey of a socially diverse sample of 2,650 adults aged 19 to 65. Objective and perceived walkability attributes were categorized using median splits, and correlates of non-concordance were determined using multiple logistic regression models.</w:t>
      </w:r>
      <w:r w:rsidRPr="00B266E8">
        <w:rPr>
          <w:rFonts w:eastAsia="Times New Roman" w:cs="Calibri"/>
          <w:bCs/>
        </w:rPr>
        <w:t xml:space="preserve"> RESULTS: </w:t>
      </w:r>
      <w:r w:rsidR="00FE78C0" w:rsidRPr="00B266E8">
        <w:rPr>
          <w:rFonts w:eastAsia="Times New Roman" w:cs="Calibri"/>
        </w:rPr>
        <w:t>There was a fair overall agreement between objectively determined walkability and perceived walkability (Kappa = 0.35, 95% CI = 0.31-0.39). Among those resident in objectively assessed high walkable areas (n = 1,063), 32.1% perceived them to be low walkable; conversely, 32.7% (n = 1,021) resident in objectively determined low walkability areas perceived them to be high. For residents of objectively determined high walkable areas, the characteristics that differentiated those with perceptions of low walkability (non-concordant perceptions) from those with concordant perceptions of high walkability were: not being university-educated (OR = 1.47, 95% CI = 1.06-2.04); having lower household incomes (OR = 1.54, 95% CI = 1.09-2.17); being overweight (OR = 1.46, 95% CI = 1.03-2.07); and walking fewer days per week for transport (OR = 1.75, 95% CI = 1.11-2.70). Higher walking times and more positive cognitive variables were noted among participants who lived in a neighborhood with low walkability that was perceived as high compared to those who lived in a high walkable environment that was perceived as low walkable.</w:t>
      </w:r>
      <w:r w:rsidRPr="00B266E8">
        <w:rPr>
          <w:rFonts w:eastAsia="Times New Roman" w:cs="Calibri"/>
          <w:bCs/>
        </w:rPr>
        <w:t xml:space="preserve"> CONCLUSION: </w:t>
      </w:r>
      <w:r w:rsidR="00FE78C0" w:rsidRPr="00B266E8">
        <w:rPr>
          <w:rFonts w:eastAsia="Times New Roman" w:cs="Calibri"/>
        </w:rPr>
        <w:t>Adults with lower educational attainment and lower incomes, who were overweight, or who were less physically active for transportation purposes, were more likely to misperceive their high walkable neighborhood as low walkable. There is the potential for physical activity promotion and persuasion strategies to address non-concordant perceptions, especially among those who live in high walkable environments but perceive them to be low and also among those who are socially disadvantaged and are less active. Perceptions of environmental attributes may be more strongly correlated with cognitive antecedents and with behavior than are objective measures.</w:t>
      </w:r>
    </w:p>
    <w:p w:rsidR="00FE78C0" w:rsidRPr="00B266E8" w:rsidRDefault="00FE78C0" w:rsidP="00FE78C0">
      <w:pPr>
        <w:spacing w:after="0" w:line="240" w:lineRule="auto"/>
        <w:rPr>
          <w:rFonts w:eastAsia="Times New Roman" w:cs="Calibri"/>
        </w:rPr>
      </w:pPr>
    </w:p>
    <w:p w:rsidR="00FE78C0" w:rsidRPr="00B266E8" w:rsidRDefault="00C63F0D" w:rsidP="00B266E8">
      <w:pPr>
        <w:spacing w:after="0" w:line="240" w:lineRule="auto"/>
        <w:rPr>
          <w:rFonts w:eastAsia="Times New Roman" w:cs="Calibri"/>
        </w:rPr>
      </w:pPr>
      <w:hyperlink r:id="rId173" w:history="1">
        <w:r w:rsidR="00B266E8" w:rsidRPr="00B266E8">
          <w:rPr>
            <w:rFonts w:eastAsia="Times New Roman" w:cs="Calibri"/>
          </w:rPr>
          <w:t>Gebel K</w:t>
        </w:r>
      </w:hyperlink>
      <w:r w:rsidR="00B266E8" w:rsidRPr="00B266E8">
        <w:rPr>
          <w:rFonts w:eastAsia="Times New Roman" w:cs="Calibri"/>
        </w:rPr>
        <w:t xml:space="preserve">, </w:t>
      </w:r>
      <w:hyperlink r:id="rId174" w:history="1">
        <w:r w:rsidR="00B266E8" w:rsidRPr="00B266E8">
          <w:rPr>
            <w:rFonts w:eastAsia="Times New Roman" w:cs="Calibri"/>
          </w:rPr>
          <w:t>Bauman AE</w:t>
        </w:r>
      </w:hyperlink>
      <w:r w:rsidR="00B266E8" w:rsidRPr="00B266E8">
        <w:rPr>
          <w:rFonts w:eastAsia="Times New Roman" w:cs="Calibri"/>
        </w:rPr>
        <w:t xml:space="preserve">, </w:t>
      </w:r>
      <w:hyperlink r:id="rId175" w:history="1">
        <w:r w:rsidR="00B266E8" w:rsidRPr="00B266E8">
          <w:rPr>
            <w:rFonts w:eastAsia="Times New Roman" w:cs="Calibri"/>
          </w:rPr>
          <w:t>Sugiyama T</w:t>
        </w:r>
      </w:hyperlink>
      <w:r w:rsidR="00B266E8" w:rsidRPr="00B266E8">
        <w:rPr>
          <w:rFonts w:eastAsia="Times New Roman" w:cs="Calibri"/>
        </w:rPr>
        <w:t xml:space="preserve">, </w:t>
      </w:r>
      <w:hyperlink r:id="rId176" w:history="1">
        <w:r w:rsidR="00B266E8" w:rsidRPr="00B266E8">
          <w:rPr>
            <w:rFonts w:eastAsia="Times New Roman" w:cs="Calibri"/>
          </w:rPr>
          <w:t>Owen N</w:t>
        </w:r>
      </w:hyperlink>
      <w:r w:rsidR="00B266E8" w:rsidRPr="00B266E8">
        <w:rPr>
          <w:rFonts w:eastAsia="Times New Roman" w:cs="Calibri"/>
        </w:rPr>
        <w:t xml:space="preserve">.  </w:t>
      </w:r>
      <w:r w:rsidR="00FE78C0" w:rsidRPr="00B266E8">
        <w:rPr>
          <w:rFonts w:eastAsia="Times New Roman" w:cs="Calibri"/>
          <w:b/>
          <w:bCs/>
          <w:kern w:val="36"/>
        </w:rPr>
        <w:t>Mismatch between perceived and objectively assessed neighborhood walkability attributes: prospective relationships with walking and weight gain.</w:t>
      </w:r>
      <w:r w:rsidR="00B266E8" w:rsidRPr="00B266E8">
        <w:rPr>
          <w:rFonts w:eastAsia="Times New Roman" w:cs="Calibri"/>
          <w:b/>
          <w:bCs/>
          <w:kern w:val="36"/>
        </w:rPr>
        <w:t xml:space="preserve">  </w:t>
      </w:r>
      <w:hyperlink r:id="rId177" w:tooltip="Health &amp; place." w:history="1">
        <w:proofErr w:type="gramStart"/>
        <w:r w:rsidR="00B266E8" w:rsidRPr="00B266E8">
          <w:rPr>
            <w:rFonts w:eastAsia="Times New Roman" w:cs="Calibri"/>
          </w:rPr>
          <w:t>Health Place.</w:t>
        </w:r>
        <w:proofErr w:type="gramEnd"/>
      </w:hyperlink>
      <w:r w:rsidR="00B266E8" w:rsidRPr="00B266E8">
        <w:rPr>
          <w:rFonts w:eastAsia="Times New Roman" w:cs="Calibri"/>
        </w:rPr>
        <w:t xml:space="preserve"> 2011 Mar</w:t>
      </w:r>
      <w:proofErr w:type="gramStart"/>
      <w:r w:rsidR="00B266E8" w:rsidRPr="00B266E8">
        <w:rPr>
          <w:rFonts w:eastAsia="Times New Roman" w:cs="Calibri"/>
        </w:rPr>
        <w:t>;17</w:t>
      </w:r>
      <w:proofErr w:type="gramEnd"/>
      <w:r w:rsidR="00B266E8" w:rsidRPr="00B266E8">
        <w:rPr>
          <w:rFonts w:eastAsia="Times New Roman" w:cs="Calibri"/>
        </w:rPr>
        <w:t>(2):519-24.</w:t>
      </w:r>
    </w:p>
    <w:p w:rsidR="00FE78C0" w:rsidRDefault="00FE78C0" w:rsidP="00B266E8">
      <w:pPr>
        <w:spacing w:before="100" w:beforeAutospacing="1" w:after="100" w:afterAutospacing="1" w:line="240" w:lineRule="auto"/>
        <w:ind w:left="720"/>
        <w:rPr>
          <w:rFonts w:eastAsia="Times New Roman" w:cs="Calibri"/>
        </w:rPr>
      </w:pPr>
      <w:r w:rsidRPr="00B266E8">
        <w:rPr>
          <w:rFonts w:eastAsia="Times New Roman" w:cs="Calibri"/>
        </w:rPr>
        <w:t>We examined prospectively whether persons who perceive their objectively measured high walkable environment as low walkable decrease their walking more and gain more weight than those with matched perceptions. Walkability was measured objectively using GIS. Corresponding perceptions were collected using the Neighborhood Environment Walkability Scale from 1027 urban Australian adults. Objective and perceived measures were dichotomized and categories of match and mismatch were created. Overall, walking levels decreased and BMI increased significantly over the four year follow-up period. Those who perceived high walkability, dwelling density or land use mix as low decreased their walking for transport significantly more than those with matched perceptions. Those who perceived high walkability, land use mix or retail density as low increased their BMI significantly more than those with concordant perceptions. These prospective findings corroborate recommendations from previous cross-sectional studies. Interventions to improve negative perceptions of walkability among those living in high walkable areas may be a relevant public health intervention to increase physical activity and support weight maintenance.</w:t>
      </w:r>
    </w:p>
    <w:p w:rsidR="00243F02" w:rsidRPr="0075542C" w:rsidRDefault="00C63F0D" w:rsidP="00DC74ED">
      <w:pPr>
        <w:spacing w:before="100" w:beforeAutospacing="1" w:after="100" w:afterAutospacing="1" w:line="240" w:lineRule="auto"/>
      </w:pPr>
      <w:hyperlink r:id="rId178" w:tooltip="Find more records by this author" w:history="1">
        <w:proofErr w:type="spellStart"/>
        <w:r w:rsidR="00243F02" w:rsidRPr="0075542C">
          <w:rPr>
            <w:rStyle w:val="Hyperlink"/>
            <w:color w:val="auto"/>
            <w:u w:val="none"/>
          </w:rPr>
          <w:t>Gobalet</w:t>
        </w:r>
        <w:proofErr w:type="spellEnd"/>
        <w:r w:rsidR="00243F02" w:rsidRPr="0075542C">
          <w:rPr>
            <w:rStyle w:val="Hyperlink"/>
            <w:color w:val="auto"/>
            <w:u w:val="none"/>
          </w:rPr>
          <w:t xml:space="preserve"> JG, </w:t>
        </w:r>
      </w:hyperlink>
      <w:hyperlink r:id="rId179" w:tooltip="Find more records by this author" w:history="1">
        <w:r w:rsidR="00243F02" w:rsidRPr="0075542C">
          <w:rPr>
            <w:rStyle w:val="Hyperlink"/>
            <w:color w:val="auto"/>
            <w:u w:val="none"/>
          </w:rPr>
          <w:t>Thomas RK.</w:t>
        </w:r>
      </w:hyperlink>
      <w:r w:rsidR="00243F02" w:rsidRPr="0075542C">
        <w:t xml:space="preserve"> </w:t>
      </w:r>
      <w:r w:rsidR="00DC74ED" w:rsidRPr="0075542C">
        <w:rPr>
          <w:b/>
        </w:rPr>
        <w:t>Demographic data and geographic information systems for decision making: The case of public health</w:t>
      </w:r>
      <w:r w:rsidR="00243F02" w:rsidRPr="0075542C">
        <w:t>.</w:t>
      </w:r>
      <w:r w:rsidR="00DC74ED" w:rsidRPr="0075542C">
        <w:t xml:space="preserve"> </w:t>
      </w:r>
      <w:proofErr w:type="gramStart"/>
      <w:r w:rsidR="00DC74ED" w:rsidRPr="0075542C">
        <w:t>P</w:t>
      </w:r>
      <w:r w:rsidR="00243F02" w:rsidRPr="0075542C">
        <w:t>opulation</w:t>
      </w:r>
      <w:r w:rsidR="00DC74ED" w:rsidRPr="0075542C">
        <w:t xml:space="preserve"> R</w:t>
      </w:r>
      <w:r w:rsidR="00243F02" w:rsidRPr="0075542C">
        <w:t>esearch and</w:t>
      </w:r>
      <w:r w:rsidR="00DC74ED" w:rsidRPr="0075542C">
        <w:t xml:space="preserve"> P</w:t>
      </w:r>
      <w:r w:rsidR="00243F02" w:rsidRPr="0075542C">
        <w:t>olicy</w:t>
      </w:r>
      <w:r w:rsidR="00DC74ED" w:rsidRPr="0075542C">
        <w:t xml:space="preserve"> R</w:t>
      </w:r>
      <w:r w:rsidR="00243F02" w:rsidRPr="0075542C">
        <w:t>eview</w:t>
      </w:r>
      <w:r w:rsidR="0075542C" w:rsidRPr="0075542C">
        <w:t>.</w:t>
      </w:r>
      <w:proofErr w:type="gramEnd"/>
      <w:r w:rsidR="0075542C" w:rsidRPr="0075542C">
        <w:t xml:space="preserve"> 1996 Dec</w:t>
      </w:r>
      <w:proofErr w:type="gramStart"/>
      <w:r w:rsidR="00243F02" w:rsidRPr="0075542C">
        <w:t>;</w:t>
      </w:r>
      <w:r w:rsidR="00DC74ED" w:rsidRPr="0075542C">
        <w:t>15</w:t>
      </w:r>
      <w:proofErr w:type="gramEnd"/>
      <w:r w:rsidR="00243F02" w:rsidRPr="0075542C">
        <w:t>(</w:t>
      </w:r>
      <w:r w:rsidR="00DC74ED" w:rsidRPr="0075542C">
        <w:t>5-6</w:t>
      </w:r>
      <w:r w:rsidR="00243F02" w:rsidRPr="0075542C">
        <w:t>)</w:t>
      </w:r>
      <w:r w:rsidR="00DC74ED" w:rsidRPr="0075542C">
        <w:rPr>
          <w:rStyle w:val="frlabel"/>
        </w:rPr>
        <w:t>:</w:t>
      </w:r>
      <w:r w:rsidR="00DC74ED" w:rsidRPr="0075542C">
        <w:t>537-</w:t>
      </w:r>
    </w:p>
    <w:p w:rsidR="00DC74ED" w:rsidRPr="00B266E8" w:rsidRDefault="00DC74ED" w:rsidP="00243F02">
      <w:pPr>
        <w:spacing w:before="100" w:beforeAutospacing="1" w:after="100" w:afterAutospacing="1" w:line="240" w:lineRule="auto"/>
        <w:ind w:left="720"/>
        <w:rPr>
          <w:rFonts w:eastAsia="Times New Roman" w:cs="Calibri"/>
        </w:rPr>
      </w:pPr>
      <w:r w:rsidRPr="0075542C">
        <w:t xml:space="preserve">Recent changes in the United States health </w:t>
      </w:r>
      <w:r w:rsidRPr="0075542C">
        <w:rPr>
          <w:rStyle w:val="hithilite"/>
        </w:rPr>
        <w:t>care</w:t>
      </w:r>
      <w:r w:rsidRPr="0075542C">
        <w:t xml:space="preserve"> system include a broadened definition of health and renewed focus on public health. Increasingly, demographic analyses are incorporated into public health decision-making. Analysts also are using geographic information more routinely, because Geographic Information System (</w:t>
      </w:r>
      <w:r w:rsidRPr="0075542C">
        <w:rPr>
          <w:rStyle w:val="hithilite"/>
        </w:rPr>
        <w:t>GIS</w:t>
      </w:r>
      <w:r w:rsidRPr="0075542C">
        <w:t xml:space="preserve">) software is becoming easier to use. The paper describes three cases in which demographers used </w:t>
      </w:r>
      <w:r w:rsidRPr="0075542C">
        <w:rPr>
          <w:rStyle w:val="hithilite"/>
        </w:rPr>
        <w:t>GIS</w:t>
      </w:r>
      <w:r w:rsidRPr="0075542C">
        <w:t xml:space="preserve"> to analyze the spatial distribution of public health data. The first case, from Santa Clara County, California, focuses on adolescent sexually transmitted diseases in secondary school districts. The second case, also from Santa Clara County, maps preventable hospitalizations of senior citizens. The third examines the distribution of premature births in Tennessee counties. The researchers applied demographic techniques and perspectives in each case, and each case produced information that is being used by officials who plan health education campaigns and services.</w:t>
      </w:r>
    </w:p>
    <w:p w:rsidR="00B266E8" w:rsidRPr="00B266E8" w:rsidRDefault="00C63F0D" w:rsidP="00B266E8">
      <w:pPr>
        <w:spacing w:after="0" w:line="240" w:lineRule="auto"/>
        <w:rPr>
          <w:rFonts w:eastAsia="Times New Roman" w:cs="Calibri"/>
        </w:rPr>
      </w:pPr>
      <w:hyperlink r:id="rId180" w:history="1">
        <w:proofErr w:type="gramStart"/>
        <w:r w:rsidR="00B266E8" w:rsidRPr="00B266E8">
          <w:rPr>
            <w:rFonts w:eastAsia="Times New Roman" w:cs="Calibri"/>
          </w:rPr>
          <w:t>Gordon-Larsen P</w:t>
        </w:r>
      </w:hyperlink>
      <w:r w:rsidR="00B266E8" w:rsidRPr="00B266E8">
        <w:rPr>
          <w:rFonts w:eastAsia="Times New Roman" w:cs="Calibri"/>
        </w:rPr>
        <w:t xml:space="preserve">, </w:t>
      </w:r>
      <w:hyperlink r:id="rId181" w:history="1">
        <w:r w:rsidR="00B266E8" w:rsidRPr="00B266E8">
          <w:rPr>
            <w:rFonts w:eastAsia="Times New Roman" w:cs="Calibri"/>
          </w:rPr>
          <w:t>Nelson MC</w:t>
        </w:r>
      </w:hyperlink>
      <w:r w:rsidR="00B266E8" w:rsidRPr="00B266E8">
        <w:rPr>
          <w:rFonts w:eastAsia="Times New Roman" w:cs="Calibri"/>
        </w:rPr>
        <w:t xml:space="preserve">, </w:t>
      </w:r>
      <w:hyperlink r:id="rId182" w:history="1">
        <w:r w:rsidR="00B266E8" w:rsidRPr="00B266E8">
          <w:rPr>
            <w:rFonts w:eastAsia="Times New Roman" w:cs="Calibri"/>
          </w:rPr>
          <w:t>Page P</w:t>
        </w:r>
      </w:hyperlink>
      <w:r w:rsidR="00B266E8" w:rsidRPr="00B266E8">
        <w:rPr>
          <w:rFonts w:eastAsia="Times New Roman" w:cs="Calibri"/>
        </w:rPr>
        <w:t xml:space="preserve">, </w:t>
      </w:r>
      <w:hyperlink r:id="rId183" w:history="1">
        <w:proofErr w:type="spellStart"/>
        <w:r w:rsidR="00B266E8" w:rsidRPr="00B266E8">
          <w:rPr>
            <w:rFonts w:eastAsia="Times New Roman" w:cs="Calibri"/>
          </w:rPr>
          <w:t>Popkin</w:t>
        </w:r>
        <w:proofErr w:type="spellEnd"/>
        <w:r w:rsidR="00B266E8" w:rsidRPr="00B266E8">
          <w:rPr>
            <w:rFonts w:eastAsia="Times New Roman" w:cs="Calibri"/>
          </w:rPr>
          <w:t xml:space="preserve"> BM</w:t>
        </w:r>
      </w:hyperlink>
      <w:r w:rsidR="00B266E8" w:rsidRPr="00B266E8">
        <w:rPr>
          <w:rFonts w:eastAsia="Times New Roman" w:cs="Calibri"/>
        </w:rPr>
        <w:t>.</w:t>
      </w:r>
      <w:proofErr w:type="gramEnd"/>
      <w:r w:rsidR="00B266E8" w:rsidRPr="00B266E8">
        <w:rPr>
          <w:rFonts w:eastAsia="Times New Roman" w:cs="Calibri"/>
        </w:rPr>
        <w:t xml:space="preserve">  </w:t>
      </w:r>
      <w:r w:rsidR="001F23AB" w:rsidRPr="00B266E8">
        <w:rPr>
          <w:rFonts w:eastAsia="Times New Roman" w:cs="Calibri"/>
          <w:b/>
          <w:bCs/>
          <w:kern w:val="36"/>
        </w:rPr>
        <w:t>Inequality in the built environment underlies key health disparities in physical activity and obesity.</w:t>
      </w:r>
      <w:r w:rsidR="00B266E8" w:rsidRPr="00B266E8">
        <w:rPr>
          <w:rFonts w:eastAsia="Times New Roman" w:cs="Calibri"/>
          <w:b/>
          <w:bCs/>
          <w:kern w:val="36"/>
        </w:rPr>
        <w:t xml:space="preserve">  </w:t>
      </w:r>
      <w:hyperlink r:id="rId184" w:tooltip="Pediatrics." w:history="1">
        <w:proofErr w:type="gramStart"/>
        <w:r w:rsidR="00B266E8" w:rsidRPr="00B266E8">
          <w:rPr>
            <w:rFonts w:eastAsia="Times New Roman" w:cs="Calibri"/>
          </w:rPr>
          <w:t>Pediatrics.</w:t>
        </w:r>
        <w:proofErr w:type="gramEnd"/>
      </w:hyperlink>
      <w:r w:rsidR="00B266E8" w:rsidRPr="00B266E8">
        <w:rPr>
          <w:rFonts w:eastAsia="Times New Roman" w:cs="Calibri"/>
        </w:rPr>
        <w:t xml:space="preserve"> 2006 Feb</w:t>
      </w:r>
      <w:proofErr w:type="gramStart"/>
      <w:r w:rsidR="00B266E8" w:rsidRPr="00B266E8">
        <w:rPr>
          <w:rFonts w:eastAsia="Times New Roman" w:cs="Calibri"/>
        </w:rPr>
        <w:t>;117</w:t>
      </w:r>
      <w:proofErr w:type="gramEnd"/>
      <w:r w:rsidR="00B266E8" w:rsidRPr="00B266E8">
        <w:rPr>
          <w:rFonts w:eastAsia="Times New Roman" w:cs="Calibri"/>
        </w:rPr>
        <w:t>(2):417-24.</w:t>
      </w:r>
    </w:p>
    <w:p w:rsidR="00344258" w:rsidRPr="00DC74ED" w:rsidRDefault="001F23AB" w:rsidP="00DC74ED">
      <w:pPr>
        <w:spacing w:before="100" w:beforeAutospacing="1" w:after="100" w:afterAutospacing="1" w:line="240" w:lineRule="auto"/>
        <w:ind w:left="720"/>
        <w:outlineLvl w:val="3"/>
        <w:rPr>
          <w:rFonts w:eastAsia="Times New Roman" w:cs="Calibri"/>
        </w:rPr>
      </w:pPr>
      <w:r w:rsidRPr="00B266E8">
        <w:rPr>
          <w:rFonts w:eastAsia="Times New Roman" w:cs="Calibri"/>
          <w:bCs/>
        </w:rPr>
        <w:t xml:space="preserve">CONTEXT: </w:t>
      </w:r>
      <w:r w:rsidRPr="00B266E8">
        <w:rPr>
          <w:rFonts w:eastAsia="Times New Roman" w:cs="Calibri"/>
        </w:rPr>
        <w:t>Environmental factors are suggested to play a major role in physical activity (PA) and other obesity-related behaviors, yet there is no national research on the relationship between disparity in access to recreational facilities and additional impact on PA and overweight patterns in US adolescents.</w:t>
      </w:r>
      <w:r w:rsidR="00B266E8" w:rsidRPr="00B266E8">
        <w:rPr>
          <w:rFonts w:eastAsia="Times New Roman" w:cs="Calibri"/>
          <w:bCs/>
        </w:rPr>
        <w:t xml:space="preserve"> </w:t>
      </w:r>
      <w:r w:rsidRPr="00B266E8">
        <w:rPr>
          <w:rFonts w:eastAsia="Times New Roman" w:cs="Calibri"/>
          <w:bCs/>
        </w:rPr>
        <w:t xml:space="preserve">OBJECTIVE: </w:t>
      </w:r>
      <w:r w:rsidRPr="00B266E8">
        <w:rPr>
          <w:rFonts w:eastAsia="Times New Roman" w:cs="Calibri"/>
        </w:rPr>
        <w:t>In a nationally representative cohort, we sought to assess the geographic and social distribution of PA facilities and how disparity in access might underlie population-level PA and overweight patterns.</w:t>
      </w:r>
      <w:r w:rsidR="00B266E8" w:rsidRPr="00B266E8">
        <w:rPr>
          <w:rFonts w:eastAsia="Times New Roman" w:cs="Calibri"/>
          <w:bCs/>
        </w:rPr>
        <w:t xml:space="preserve"> </w:t>
      </w:r>
      <w:r w:rsidRPr="00B266E8">
        <w:rPr>
          <w:rFonts w:eastAsia="Times New Roman" w:cs="Calibri"/>
          <w:bCs/>
        </w:rPr>
        <w:t xml:space="preserve">DESIGN, SETTING, AND PARTICIPANTS: </w:t>
      </w:r>
      <w:r w:rsidRPr="00B266E8">
        <w:rPr>
          <w:rFonts w:eastAsia="Times New Roman" w:cs="Calibri"/>
        </w:rPr>
        <w:t xml:space="preserve">Residential locations of US adolescents in wave I (1994-1995) of the National Longitudinal Study of Adolescent Health (N = 20745) were geocoded, and </w:t>
      </w:r>
      <w:proofErr w:type="gramStart"/>
      <w:r w:rsidRPr="00B266E8">
        <w:rPr>
          <w:rFonts w:eastAsia="Times New Roman" w:cs="Calibri"/>
        </w:rPr>
        <w:t>a</w:t>
      </w:r>
      <w:proofErr w:type="gramEnd"/>
      <w:r w:rsidRPr="00B266E8">
        <w:rPr>
          <w:rFonts w:eastAsia="Times New Roman" w:cs="Calibri"/>
        </w:rPr>
        <w:t xml:space="preserve"> 8.05-km buffer around each residence was drawn (N = 42857 census-block groups [19% of US block groups]). PA facilities, measured by national databases and satellite data, were linked with Geographic Information Systems technology to each respondent. Logistic-regression analyses tested the relationship of PA-</w:t>
      </w:r>
      <w:r w:rsidRPr="00B266E8">
        <w:rPr>
          <w:rFonts w:eastAsia="Times New Roman" w:cs="Calibri"/>
        </w:rPr>
        <w:lastRenderedPageBreak/>
        <w:t>related facilities with block-group socioeconomic status (SES) (at the community level) and the subsequent association of facilities with overweight and PA (at the individual level), controlling for population density.</w:t>
      </w:r>
      <w:r w:rsidR="00B266E8" w:rsidRPr="00B266E8">
        <w:rPr>
          <w:rFonts w:eastAsia="Times New Roman" w:cs="Calibri"/>
          <w:bCs/>
        </w:rPr>
        <w:t xml:space="preserve"> </w:t>
      </w:r>
      <w:r w:rsidRPr="00B266E8">
        <w:rPr>
          <w:rFonts w:eastAsia="Times New Roman" w:cs="Calibri"/>
          <w:bCs/>
        </w:rPr>
        <w:t xml:space="preserve">MAIN OUTCOME MEASURES: </w:t>
      </w:r>
      <w:r w:rsidRPr="00B266E8">
        <w:rPr>
          <w:rFonts w:eastAsia="Times New Roman" w:cs="Calibri"/>
        </w:rPr>
        <w:t>Outcome measures were overweight (BMI &gt; or = 95th percentile of the Centers for Disease Control and Prevention/National Center for Health Statistics growth curves) and achievement of &gt; or = 5 bouts per week of moderate-vigorous PA.</w:t>
      </w:r>
      <w:r w:rsidR="00B266E8" w:rsidRPr="00B266E8">
        <w:rPr>
          <w:rFonts w:eastAsia="Times New Roman" w:cs="Calibri"/>
          <w:bCs/>
        </w:rPr>
        <w:t xml:space="preserve"> </w:t>
      </w:r>
      <w:r w:rsidRPr="00B266E8">
        <w:rPr>
          <w:rFonts w:eastAsia="Times New Roman" w:cs="Calibri"/>
          <w:bCs/>
        </w:rPr>
        <w:t xml:space="preserve">RESULTS: </w:t>
      </w:r>
      <w:r w:rsidRPr="00B266E8">
        <w:rPr>
          <w:rFonts w:eastAsia="Times New Roman" w:cs="Calibri"/>
        </w:rPr>
        <w:t xml:space="preserve">Higher-SES block groups had </w:t>
      </w:r>
      <w:proofErr w:type="gramStart"/>
      <w:r w:rsidRPr="00B266E8">
        <w:rPr>
          <w:rFonts w:eastAsia="Times New Roman" w:cs="Calibri"/>
        </w:rPr>
        <w:t>a significantly greater relative odds</w:t>
      </w:r>
      <w:proofErr w:type="gramEnd"/>
      <w:r w:rsidRPr="00B266E8">
        <w:rPr>
          <w:rFonts w:eastAsia="Times New Roman" w:cs="Calibri"/>
        </w:rPr>
        <w:t xml:space="preserve"> of having 1 or more facilities. Low-SES and high-minority block groups were less likely to have facilities. Relative to zero facilities per block group, an increasing number of facilities was associated with decreased overweight and increased relative odds of achieving &gt; or = 5 bouts pe</w:t>
      </w:r>
      <w:r w:rsidR="00B266E8" w:rsidRPr="00B266E8">
        <w:rPr>
          <w:rFonts w:eastAsia="Times New Roman" w:cs="Calibri"/>
        </w:rPr>
        <w:t xml:space="preserve">r week of moderate-vigorous PA. </w:t>
      </w:r>
      <w:r w:rsidRPr="00B266E8">
        <w:rPr>
          <w:rFonts w:eastAsia="Times New Roman" w:cs="Calibri"/>
          <w:bCs/>
        </w:rPr>
        <w:t xml:space="preserve">CONCLUSIONS: </w:t>
      </w:r>
      <w:r w:rsidRPr="00B266E8">
        <w:rPr>
          <w:rFonts w:eastAsia="Times New Roman" w:cs="Calibri"/>
        </w:rPr>
        <w:t>Lower-SES and high-minority block groups had reduced access to facilities, which in turn was associated with decreased PA and increased overweight. Inequality in availability of PA facilities may contribute to ethnic and SES disparities in PA and overweight patterns.</w:t>
      </w:r>
    </w:p>
    <w:p w:rsidR="00C63F0D" w:rsidRPr="0004155C" w:rsidRDefault="00C63F0D" w:rsidP="00C63F0D">
      <w:pPr>
        <w:pStyle w:val="details"/>
        <w:rPr>
          <w:rFonts w:asciiTheme="minorHAnsi" w:hAnsiTheme="minorHAnsi" w:cstheme="minorHAnsi"/>
          <w:sz w:val="22"/>
          <w:szCs w:val="22"/>
        </w:rPr>
      </w:pPr>
      <w:hyperlink r:id="rId185" w:history="1">
        <w:proofErr w:type="spellStart"/>
        <w:r w:rsidRPr="0004155C">
          <w:rPr>
            <w:rFonts w:asciiTheme="minorHAnsi" w:hAnsiTheme="minorHAnsi" w:cstheme="minorHAnsi"/>
            <w:sz w:val="22"/>
            <w:szCs w:val="22"/>
          </w:rPr>
          <w:t>Goswami</w:t>
        </w:r>
        <w:proofErr w:type="spellEnd"/>
        <w:r w:rsidRPr="0004155C">
          <w:rPr>
            <w:rFonts w:asciiTheme="minorHAnsi" w:hAnsiTheme="minorHAnsi" w:cstheme="minorHAnsi"/>
            <w:sz w:val="22"/>
            <w:szCs w:val="22"/>
          </w:rPr>
          <w:t xml:space="preserve"> ND</w:t>
        </w:r>
      </w:hyperlink>
      <w:r w:rsidRPr="0004155C">
        <w:rPr>
          <w:rFonts w:asciiTheme="minorHAnsi" w:hAnsiTheme="minorHAnsi" w:cstheme="minorHAnsi"/>
          <w:sz w:val="22"/>
          <w:szCs w:val="22"/>
        </w:rPr>
        <w:t xml:space="preserve">, </w:t>
      </w:r>
      <w:hyperlink r:id="rId186" w:history="1">
        <w:proofErr w:type="spellStart"/>
        <w:r w:rsidRPr="0004155C">
          <w:rPr>
            <w:rFonts w:asciiTheme="minorHAnsi" w:hAnsiTheme="minorHAnsi" w:cstheme="minorHAnsi"/>
            <w:sz w:val="22"/>
            <w:szCs w:val="22"/>
          </w:rPr>
          <w:t>Hecker</w:t>
        </w:r>
        <w:proofErr w:type="spellEnd"/>
        <w:r w:rsidRPr="0004155C">
          <w:rPr>
            <w:rFonts w:asciiTheme="minorHAnsi" w:hAnsiTheme="minorHAnsi" w:cstheme="minorHAnsi"/>
            <w:sz w:val="22"/>
            <w:szCs w:val="22"/>
          </w:rPr>
          <w:t xml:space="preserve"> EJ</w:t>
        </w:r>
      </w:hyperlink>
      <w:r w:rsidRPr="0004155C">
        <w:rPr>
          <w:rFonts w:asciiTheme="minorHAnsi" w:hAnsiTheme="minorHAnsi" w:cstheme="minorHAnsi"/>
          <w:sz w:val="22"/>
          <w:szCs w:val="22"/>
        </w:rPr>
        <w:t xml:space="preserve">, </w:t>
      </w:r>
      <w:hyperlink r:id="rId187" w:history="1">
        <w:r w:rsidRPr="0004155C">
          <w:rPr>
            <w:rFonts w:asciiTheme="minorHAnsi" w:hAnsiTheme="minorHAnsi" w:cstheme="minorHAnsi"/>
            <w:sz w:val="22"/>
            <w:szCs w:val="22"/>
          </w:rPr>
          <w:t>Vickery C</w:t>
        </w:r>
      </w:hyperlink>
      <w:r w:rsidRPr="0004155C">
        <w:rPr>
          <w:rFonts w:asciiTheme="minorHAnsi" w:hAnsiTheme="minorHAnsi" w:cstheme="minorHAnsi"/>
          <w:sz w:val="22"/>
          <w:szCs w:val="22"/>
        </w:rPr>
        <w:t xml:space="preserve">, </w:t>
      </w:r>
      <w:hyperlink r:id="rId188" w:history="1">
        <w:r w:rsidRPr="0004155C">
          <w:rPr>
            <w:rFonts w:asciiTheme="minorHAnsi" w:hAnsiTheme="minorHAnsi" w:cstheme="minorHAnsi"/>
            <w:sz w:val="22"/>
            <w:szCs w:val="22"/>
          </w:rPr>
          <w:t>Ahearn MA</w:t>
        </w:r>
      </w:hyperlink>
      <w:r w:rsidRPr="0004155C">
        <w:rPr>
          <w:rFonts w:asciiTheme="minorHAnsi" w:hAnsiTheme="minorHAnsi" w:cstheme="minorHAnsi"/>
          <w:sz w:val="22"/>
          <w:szCs w:val="22"/>
        </w:rPr>
        <w:t xml:space="preserve">, </w:t>
      </w:r>
      <w:hyperlink r:id="rId189" w:history="1">
        <w:r w:rsidRPr="0004155C">
          <w:rPr>
            <w:rFonts w:asciiTheme="minorHAnsi" w:hAnsiTheme="minorHAnsi" w:cstheme="minorHAnsi"/>
            <w:sz w:val="22"/>
            <w:szCs w:val="22"/>
          </w:rPr>
          <w:t>Cox GM</w:t>
        </w:r>
      </w:hyperlink>
      <w:r w:rsidRPr="0004155C">
        <w:rPr>
          <w:rFonts w:asciiTheme="minorHAnsi" w:hAnsiTheme="minorHAnsi" w:cstheme="minorHAnsi"/>
          <w:sz w:val="22"/>
          <w:szCs w:val="22"/>
        </w:rPr>
        <w:t xml:space="preserve">, </w:t>
      </w:r>
      <w:hyperlink r:id="rId190" w:history="1">
        <w:r w:rsidRPr="0004155C">
          <w:rPr>
            <w:rFonts w:asciiTheme="minorHAnsi" w:hAnsiTheme="minorHAnsi" w:cstheme="minorHAnsi"/>
            <w:sz w:val="22"/>
            <w:szCs w:val="22"/>
          </w:rPr>
          <w:t>Holland DP</w:t>
        </w:r>
      </w:hyperlink>
      <w:r w:rsidRPr="0004155C">
        <w:rPr>
          <w:rFonts w:asciiTheme="minorHAnsi" w:hAnsiTheme="minorHAnsi" w:cstheme="minorHAnsi"/>
          <w:sz w:val="22"/>
          <w:szCs w:val="22"/>
        </w:rPr>
        <w:t xml:space="preserve">, </w:t>
      </w:r>
      <w:hyperlink r:id="rId191" w:history="1">
        <w:proofErr w:type="spellStart"/>
        <w:r w:rsidRPr="0004155C">
          <w:rPr>
            <w:rFonts w:asciiTheme="minorHAnsi" w:hAnsiTheme="minorHAnsi" w:cstheme="minorHAnsi"/>
            <w:sz w:val="22"/>
            <w:szCs w:val="22"/>
          </w:rPr>
          <w:t>Naggie</w:t>
        </w:r>
        <w:proofErr w:type="spellEnd"/>
        <w:r w:rsidRPr="0004155C">
          <w:rPr>
            <w:rFonts w:asciiTheme="minorHAnsi" w:hAnsiTheme="minorHAnsi" w:cstheme="minorHAnsi"/>
            <w:sz w:val="22"/>
            <w:szCs w:val="22"/>
          </w:rPr>
          <w:t xml:space="preserve"> S</w:t>
        </w:r>
      </w:hyperlink>
      <w:r w:rsidRPr="0004155C">
        <w:rPr>
          <w:rFonts w:asciiTheme="minorHAnsi" w:hAnsiTheme="minorHAnsi" w:cstheme="minorHAnsi"/>
          <w:sz w:val="22"/>
          <w:szCs w:val="22"/>
        </w:rPr>
        <w:t xml:space="preserve">, </w:t>
      </w:r>
      <w:hyperlink r:id="rId192" w:history="1">
        <w:proofErr w:type="spellStart"/>
        <w:r w:rsidRPr="0004155C">
          <w:rPr>
            <w:rFonts w:asciiTheme="minorHAnsi" w:hAnsiTheme="minorHAnsi" w:cstheme="minorHAnsi"/>
            <w:sz w:val="22"/>
            <w:szCs w:val="22"/>
          </w:rPr>
          <w:t>Piedrahita</w:t>
        </w:r>
        <w:proofErr w:type="spellEnd"/>
        <w:r w:rsidRPr="0004155C">
          <w:rPr>
            <w:rFonts w:asciiTheme="minorHAnsi" w:hAnsiTheme="minorHAnsi" w:cstheme="minorHAnsi"/>
            <w:sz w:val="22"/>
            <w:szCs w:val="22"/>
          </w:rPr>
          <w:t xml:space="preserve"> C</w:t>
        </w:r>
      </w:hyperlink>
      <w:r w:rsidRPr="0004155C">
        <w:rPr>
          <w:rFonts w:asciiTheme="minorHAnsi" w:hAnsiTheme="minorHAnsi" w:cstheme="minorHAnsi"/>
          <w:sz w:val="22"/>
          <w:szCs w:val="22"/>
        </w:rPr>
        <w:t xml:space="preserve">, </w:t>
      </w:r>
      <w:hyperlink r:id="rId193" w:history="1">
        <w:r w:rsidRPr="0004155C">
          <w:rPr>
            <w:rFonts w:asciiTheme="minorHAnsi" w:hAnsiTheme="minorHAnsi" w:cstheme="minorHAnsi"/>
            <w:sz w:val="22"/>
            <w:szCs w:val="22"/>
          </w:rPr>
          <w:t>Mosher A</w:t>
        </w:r>
      </w:hyperlink>
      <w:r w:rsidRPr="0004155C">
        <w:rPr>
          <w:rFonts w:asciiTheme="minorHAnsi" w:hAnsiTheme="minorHAnsi" w:cstheme="minorHAnsi"/>
          <w:sz w:val="22"/>
          <w:szCs w:val="22"/>
        </w:rPr>
        <w:t xml:space="preserve">, </w:t>
      </w:r>
      <w:hyperlink r:id="rId194" w:history="1">
        <w:r w:rsidRPr="0004155C">
          <w:rPr>
            <w:rFonts w:asciiTheme="minorHAnsi" w:hAnsiTheme="minorHAnsi" w:cstheme="minorHAnsi"/>
            <w:sz w:val="22"/>
            <w:szCs w:val="22"/>
          </w:rPr>
          <w:t>Torres Y</w:t>
        </w:r>
      </w:hyperlink>
      <w:r w:rsidRPr="0004155C">
        <w:rPr>
          <w:rFonts w:asciiTheme="minorHAnsi" w:hAnsiTheme="minorHAnsi" w:cstheme="minorHAnsi"/>
          <w:sz w:val="22"/>
          <w:szCs w:val="22"/>
        </w:rPr>
        <w:t xml:space="preserve">, </w:t>
      </w:r>
      <w:hyperlink r:id="rId195" w:history="1">
        <w:r w:rsidRPr="0004155C">
          <w:rPr>
            <w:rFonts w:asciiTheme="minorHAnsi" w:hAnsiTheme="minorHAnsi" w:cstheme="minorHAnsi"/>
            <w:sz w:val="22"/>
            <w:szCs w:val="22"/>
          </w:rPr>
          <w:t>Norton BL</w:t>
        </w:r>
      </w:hyperlink>
      <w:r w:rsidRPr="0004155C">
        <w:rPr>
          <w:rFonts w:asciiTheme="minorHAnsi" w:hAnsiTheme="minorHAnsi" w:cstheme="minorHAnsi"/>
          <w:sz w:val="22"/>
          <w:szCs w:val="22"/>
        </w:rPr>
        <w:t xml:space="preserve">, </w:t>
      </w:r>
      <w:hyperlink r:id="rId196" w:history="1">
        <w:proofErr w:type="spellStart"/>
        <w:r w:rsidRPr="0004155C">
          <w:rPr>
            <w:rFonts w:asciiTheme="minorHAnsi" w:hAnsiTheme="minorHAnsi" w:cstheme="minorHAnsi"/>
            <w:sz w:val="22"/>
            <w:szCs w:val="22"/>
          </w:rPr>
          <w:t>Suchindran</w:t>
        </w:r>
        <w:proofErr w:type="spellEnd"/>
        <w:r w:rsidRPr="0004155C">
          <w:rPr>
            <w:rFonts w:asciiTheme="minorHAnsi" w:hAnsiTheme="minorHAnsi" w:cstheme="minorHAnsi"/>
            <w:sz w:val="22"/>
            <w:szCs w:val="22"/>
          </w:rPr>
          <w:t xml:space="preserve"> S</w:t>
        </w:r>
      </w:hyperlink>
      <w:r w:rsidRPr="0004155C">
        <w:rPr>
          <w:rFonts w:asciiTheme="minorHAnsi" w:hAnsiTheme="minorHAnsi" w:cstheme="minorHAnsi"/>
          <w:sz w:val="22"/>
          <w:szCs w:val="22"/>
        </w:rPr>
        <w:t xml:space="preserve">, </w:t>
      </w:r>
      <w:hyperlink r:id="rId197" w:history="1">
        <w:r w:rsidRPr="0004155C">
          <w:rPr>
            <w:rFonts w:asciiTheme="minorHAnsi" w:hAnsiTheme="minorHAnsi" w:cstheme="minorHAnsi"/>
            <w:sz w:val="22"/>
            <w:szCs w:val="22"/>
          </w:rPr>
          <w:t>Park PH</w:t>
        </w:r>
      </w:hyperlink>
      <w:r w:rsidRPr="0004155C">
        <w:rPr>
          <w:rFonts w:asciiTheme="minorHAnsi" w:hAnsiTheme="minorHAnsi" w:cstheme="minorHAnsi"/>
          <w:sz w:val="22"/>
          <w:szCs w:val="22"/>
        </w:rPr>
        <w:t xml:space="preserve">, </w:t>
      </w:r>
      <w:hyperlink r:id="rId198" w:history="1">
        <w:r w:rsidRPr="0004155C">
          <w:rPr>
            <w:rFonts w:asciiTheme="minorHAnsi" w:hAnsiTheme="minorHAnsi" w:cstheme="minorHAnsi"/>
            <w:sz w:val="22"/>
            <w:szCs w:val="22"/>
          </w:rPr>
          <w:t>Turner D</w:t>
        </w:r>
      </w:hyperlink>
      <w:r w:rsidRPr="0004155C">
        <w:rPr>
          <w:rFonts w:asciiTheme="minorHAnsi" w:hAnsiTheme="minorHAnsi" w:cstheme="minorHAnsi"/>
          <w:sz w:val="22"/>
          <w:szCs w:val="22"/>
        </w:rPr>
        <w:t xml:space="preserve">, </w:t>
      </w:r>
      <w:hyperlink r:id="rId199" w:history="1">
        <w:r w:rsidRPr="0004155C">
          <w:rPr>
            <w:rFonts w:asciiTheme="minorHAnsi" w:hAnsiTheme="minorHAnsi" w:cstheme="minorHAnsi"/>
            <w:sz w:val="22"/>
            <w:szCs w:val="22"/>
          </w:rPr>
          <w:t>Stout JE</w:t>
        </w:r>
      </w:hyperlink>
      <w:r w:rsidRPr="0004155C">
        <w:rPr>
          <w:rFonts w:asciiTheme="minorHAnsi" w:hAnsiTheme="minorHAnsi" w:cstheme="minorHAnsi"/>
          <w:sz w:val="22"/>
          <w:szCs w:val="22"/>
        </w:rPr>
        <w:t xml:space="preserve">.  </w:t>
      </w:r>
      <w:hyperlink r:id="rId200" w:history="1">
        <w:r w:rsidRPr="0004155C">
          <w:rPr>
            <w:rFonts w:asciiTheme="minorHAnsi" w:hAnsiTheme="minorHAnsi" w:cstheme="minorHAnsi"/>
            <w:b/>
            <w:sz w:val="22"/>
            <w:szCs w:val="22"/>
          </w:rPr>
          <w:t xml:space="preserve">Geographic Information System-based Screening for TB, </w:t>
        </w:r>
        <w:r w:rsidRPr="0004155C">
          <w:rPr>
            <w:rFonts w:asciiTheme="minorHAnsi" w:hAnsiTheme="minorHAnsi" w:cstheme="minorHAnsi"/>
            <w:b/>
            <w:bCs/>
            <w:sz w:val="22"/>
            <w:szCs w:val="22"/>
          </w:rPr>
          <w:t>HIV</w:t>
        </w:r>
        <w:r w:rsidRPr="0004155C">
          <w:rPr>
            <w:rFonts w:asciiTheme="minorHAnsi" w:hAnsiTheme="minorHAnsi" w:cstheme="minorHAnsi"/>
            <w:b/>
            <w:sz w:val="22"/>
            <w:szCs w:val="22"/>
          </w:rPr>
          <w:t>, and Syphilis (</w:t>
        </w:r>
        <w:r w:rsidRPr="0004155C">
          <w:rPr>
            <w:rFonts w:asciiTheme="minorHAnsi" w:hAnsiTheme="minorHAnsi" w:cstheme="minorHAnsi"/>
            <w:b/>
            <w:bCs/>
            <w:sz w:val="22"/>
            <w:szCs w:val="22"/>
          </w:rPr>
          <w:t>GIS</w:t>
        </w:r>
        <w:r w:rsidRPr="0004155C">
          <w:rPr>
            <w:rFonts w:asciiTheme="minorHAnsi" w:hAnsiTheme="minorHAnsi" w:cstheme="minorHAnsi"/>
            <w:b/>
            <w:sz w:val="22"/>
            <w:szCs w:val="22"/>
          </w:rPr>
          <w:t>-THIS): A Cross-Sectional Study.</w:t>
        </w:r>
      </w:hyperlink>
      <w:r w:rsidRPr="0004155C">
        <w:rPr>
          <w:rFonts w:asciiTheme="minorHAnsi" w:hAnsiTheme="minorHAnsi" w:cstheme="minorHAnsi"/>
          <w:sz w:val="22"/>
          <w:szCs w:val="22"/>
        </w:rPr>
        <w:t xml:space="preserve">  </w:t>
      </w:r>
      <w:proofErr w:type="spellStart"/>
      <w:proofErr w:type="gramStart"/>
      <w:r w:rsidRPr="0004155C">
        <w:rPr>
          <w:rFonts w:asciiTheme="minorHAnsi" w:hAnsiTheme="minorHAnsi" w:cstheme="minorHAnsi"/>
          <w:sz w:val="22"/>
          <w:szCs w:val="22"/>
        </w:rPr>
        <w:t>PLoS</w:t>
      </w:r>
      <w:proofErr w:type="spellEnd"/>
      <w:r w:rsidRPr="0004155C">
        <w:rPr>
          <w:rFonts w:asciiTheme="minorHAnsi" w:hAnsiTheme="minorHAnsi" w:cstheme="minorHAnsi"/>
          <w:sz w:val="22"/>
          <w:szCs w:val="22"/>
        </w:rPr>
        <w:t xml:space="preserve"> One.</w:t>
      </w:r>
      <w:proofErr w:type="gramEnd"/>
      <w:r w:rsidRPr="0004155C">
        <w:rPr>
          <w:rFonts w:asciiTheme="minorHAnsi" w:hAnsiTheme="minorHAnsi" w:cstheme="minorHAnsi"/>
          <w:sz w:val="22"/>
          <w:szCs w:val="22"/>
        </w:rPr>
        <w:t xml:space="preserve"> 2012</w:t>
      </w:r>
      <w:proofErr w:type="gramStart"/>
      <w:r w:rsidRPr="0004155C">
        <w:rPr>
          <w:rFonts w:asciiTheme="minorHAnsi" w:hAnsiTheme="minorHAnsi" w:cstheme="minorHAnsi"/>
          <w:sz w:val="22"/>
          <w:szCs w:val="22"/>
        </w:rPr>
        <w:t>;7</w:t>
      </w:r>
      <w:proofErr w:type="gramEnd"/>
      <w:r w:rsidRPr="0004155C">
        <w:rPr>
          <w:rFonts w:asciiTheme="minorHAnsi" w:hAnsiTheme="minorHAnsi" w:cstheme="minorHAnsi"/>
          <w:sz w:val="22"/>
          <w:szCs w:val="22"/>
        </w:rPr>
        <w:t xml:space="preserve">(10):e46029. </w:t>
      </w:r>
      <w:proofErr w:type="spellStart"/>
      <w:proofErr w:type="gramStart"/>
      <w:r w:rsidRPr="0004155C">
        <w:rPr>
          <w:rFonts w:asciiTheme="minorHAnsi" w:hAnsiTheme="minorHAnsi" w:cstheme="minorHAnsi"/>
          <w:sz w:val="22"/>
          <w:szCs w:val="22"/>
        </w:rPr>
        <w:t>doi</w:t>
      </w:r>
      <w:proofErr w:type="spellEnd"/>
      <w:proofErr w:type="gramEnd"/>
      <w:r w:rsidRPr="0004155C">
        <w:rPr>
          <w:rFonts w:asciiTheme="minorHAnsi" w:hAnsiTheme="minorHAnsi" w:cstheme="minorHAnsi"/>
          <w:sz w:val="22"/>
          <w:szCs w:val="22"/>
        </w:rPr>
        <w:t>: 10.137</w:t>
      </w:r>
      <w:bookmarkStart w:id="0" w:name="_GoBack"/>
      <w:bookmarkEnd w:id="0"/>
      <w:r w:rsidRPr="0004155C">
        <w:rPr>
          <w:rFonts w:asciiTheme="minorHAnsi" w:hAnsiTheme="minorHAnsi" w:cstheme="minorHAnsi"/>
          <w:sz w:val="22"/>
          <w:szCs w:val="22"/>
        </w:rPr>
        <w:t>1/journal.pone.0046029. Epub 2012 Oct 2.</w:t>
      </w:r>
    </w:p>
    <w:p w:rsidR="00C63F0D" w:rsidRPr="0004155C" w:rsidRDefault="0004155C" w:rsidP="0004155C">
      <w:pPr>
        <w:pStyle w:val="Heading4"/>
        <w:ind w:left="720"/>
        <w:rPr>
          <w:rFonts w:asciiTheme="minorHAnsi" w:hAnsiTheme="minorHAnsi" w:cstheme="minorHAnsi"/>
          <w:b w:val="0"/>
          <w:i w:val="0"/>
          <w:iCs w:val="0"/>
          <w:color w:val="auto"/>
        </w:rPr>
      </w:pPr>
      <w:r w:rsidRPr="0004155C">
        <w:rPr>
          <w:rFonts w:asciiTheme="minorHAnsi" w:hAnsiTheme="minorHAnsi" w:cstheme="minorHAnsi"/>
          <w:b w:val="0"/>
          <w:i w:val="0"/>
          <w:iCs w:val="0"/>
          <w:color w:val="auto"/>
        </w:rPr>
        <w:t xml:space="preserve">OBJECTIVE: </w:t>
      </w:r>
      <w:r w:rsidR="00C63F0D" w:rsidRPr="0004155C">
        <w:rPr>
          <w:rFonts w:asciiTheme="minorHAnsi" w:hAnsiTheme="minorHAnsi" w:cstheme="minorHAnsi"/>
          <w:b w:val="0"/>
          <w:i w:val="0"/>
          <w:color w:val="auto"/>
        </w:rPr>
        <w:t xml:space="preserve">To determine the feasibility and case detection rate </w:t>
      </w:r>
      <w:proofErr w:type="gramStart"/>
      <w:r w:rsidR="00C63F0D" w:rsidRPr="0004155C">
        <w:rPr>
          <w:rFonts w:asciiTheme="minorHAnsi" w:hAnsiTheme="minorHAnsi" w:cstheme="minorHAnsi"/>
          <w:b w:val="0"/>
          <w:i w:val="0"/>
          <w:color w:val="auto"/>
        </w:rPr>
        <w:t>of a geographic information systems</w:t>
      </w:r>
      <w:proofErr w:type="gramEnd"/>
      <w:r w:rsidR="00C63F0D" w:rsidRPr="0004155C">
        <w:rPr>
          <w:rFonts w:asciiTheme="minorHAnsi" w:hAnsiTheme="minorHAnsi" w:cstheme="minorHAnsi"/>
          <w:b w:val="0"/>
          <w:i w:val="0"/>
          <w:color w:val="auto"/>
        </w:rPr>
        <w:t xml:space="preserve"> (GIS)-based integrated community screening strategy for tuberculosis, syphilis, and human immunodeficiency virus (HIV).</w:t>
      </w:r>
      <w:r w:rsidRPr="0004155C">
        <w:rPr>
          <w:rFonts w:asciiTheme="minorHAnsi" w:hAnsiTheme="minorHAnsi" w:cstheme="minorHAnsi"/>
          <w:b w:val="0"/>
          <w:i w:val="0"/>
          <w:color w:val="auto"/>
        </w:rPr>
        <w:t xml:space="preserve">  </w:t>
      </w:r>
      <w:r w:rsidR="00C63F0D" w:rsidRPr="0004155C">
        <w:rPr>
          <w:rFonts w:asciiTheme="minorHAnsi" w:hAnsiTheme="minorHAnsi" w:cstheme="minorHAnsi"/>
          <w:b w:val="0"/>
          <w:bCs w:val="0"/>
          <w:i w:val="0"/>
          <w:color w:val="auto"/>
        </w:rPr>
        <w:t xml:space="preserve">DESIGN: </w:t>
      </w:r>
      <w:r w:rsidR="00C63F0D" w:rsidRPr="0004155C">
        <w:rPr>
          <w:rFonts w:asciiTheme="minorHAnsi" w:hAnsiTheme="minorHAnsi" w:cstheme="minorHAnsi"/>
          <w:b w:val="0"/>
          <w:i w:val="0"/>
          <w:color w:val="auto"/>
        </w:rPr>
        <w:t>Prospective cross-sectional study of all participants presenting to geographic hot spot screenings in Wake County, North Carolina.</w:t>
      </w:r>
      <w:r w:rsidRPr="0004155C">
        <w:rPr>
          <w:rFonts w:asciiTheme="minorHAnsi" w:hAnsiTheme="minorHAnsi" w:cstheme="minorHAnsi"/>
          <w:b w:val="0"/>
          <w:i w:val="0"/>
          <w:color w:val="auto"/>
        </w:rPr>
        <w:t xml:space="preserve">  </w:t>
      </w:r>
      <w:r w:rsidR="00C63F0D" w:rsidRPr="0004155C">
        <w:rPr>
          <w:rFonts w:asciiTheme="minorHAnsi" w:hAnsiTheme="minorHAnsi" w:cstheme="minorHAnsi"/>
          <w:b w:val="0"/>
          <w:bCs w:val="0"/>
          <w:i w:val="0"/>
          <w:color w:val="auto"/>
        </w:rPr>
        <w:t>METHODS</w:t>
      </w:r>
      <w:r w:rsidRPr="0004155C">
        <w:rPr>
          <w:rFonts w:asciiTheme="minorHAnsi" w:hAnsiTheme="minorHAnsi" w:cstheme="minorHAnsi"/>
          <w:b w:val="0"/>
          <w:bCs w:val="0"/>
          <w:i w:val="0"/>
          <w:color w:val="auto"/>
        </w:rPr>
        <w:t xml:space="preserve">: </w:t>
      </w:r>
      <w:r w:rsidR="00C63F0D" w:rsidRPr="0004155C">
        <w:rPr>
          <w:rFonts w:asciiTheme="minorHAnsi" w:hAnsiTheme="minorHAnsi" w:cstheme="minorHAnsi"/>
          <w:b w:val="0"/>
          <w:i w:val="0"/>
          <w:color w:val="auto"/>
        </w:rPr>
        <w:t>The residences of tuberculosis, HIV, and syphilis cases incident between 1/1/05-12/31/07 were mapped. Areas with high densities of all 3 diseases were designated "hot spots." Combined screening for tuberculosis, HIV, and syphilis were conducted at the hot spots; participants with positive tests were referred to the health department.</w:t>
      </w:r>
      <w:r w:rsidRPr="0004155C">
        <w:rPr>
          <w:rFonts w:asciiTheme="minorHAnsi" w:hAnsiTheme="minorHAnsi" w:cstheme="minorHAnsi"/>
          <w:b w:val="0"/>
          <w:i w:val="0"/>
          <w:color w:val="auto"/>
        </w:rPr>
        <w:t xml:space="preserve">  </w:t>
      </w:r>
      <w:r w:rsidRPr="0004155C">
        <w:rPr>
          <w:rFonts w:asciiTheme="minorHAnsi" w:hAnsiTheme="minorHAnsi" w:cstheme="minorHAnsi"/>
          <w:b w:val="0"/>
          <w:bCs w:val="0"/>
          <w:i w:val="0"/>
          <w:color w:val="auto"/>
        </w:rPr>
        <w:t xml:space="preserve">RESULTS AND CONCLUSIONS:  </w:t>
      </w:r>
      <w:r w:rsidR="00C63F0D" w:rsidRPr="0004155C">
        <w:rPr>
          <w:rFonts w:asciiTheme="minorHAnsi" w:hAnsiTheme="minorHAnsi" w:cstheme="minorHAnsi"/>
          <w:b w:val="0"/>
          <w:i w:val="0"/>
          <w:color w:val="auto"/>
        </w:rPr>
        <w:t>Participants (N = 247) reported high-risk characteristics: 67% previously incarcerated, 40% had lived in a homeless shelter, and 29% had a history of crack cocaine use. However, 34% reported never having been tested for HIV, and 41% did not recall prior tuberculin skin testing. Screening identified 3% (8/240) of participants with HIV infection, 1% (3/239) with untreated syphilis, and 15% (36/234) with latent tuberculosis infection. Of the eight persons with HIV, one was newly diagnosed and co-infected with latent tuberculosis; he was treated for latent TB and linked to an HIV provider. Two other HIV-positive persons had fallen out of care, and as a result of the study were linked back into HIV clinics. Of 27 persons with latent tuberculosis offered therapy, nine initiated and three completed treatment. GIS-based screening can effectively penetrate populations with high disease burden and poor healthcare access. Linkage to care remains challenging and will require creative interventions to impact morbidity.</w:t>
      </w:r>
    </w:p>
    <w:p w:rsidR="00247C32" w:rsidRPr="001E02BD" w:rsidRDefault="00C63F0D" w:rsidP="0004155C">
      <w:pPr>
        <w:pStyle w:val="title"/>
        <w:rPr>
          <w:rFonts w:ascii="Calibri" w:hAnsi="Calibri" w:cs="Calibri"/>
          <w:b/>
          <w:sz w:val="22"/>
          <w:szCs w:val="22"/>
        </w:rPr>
      </w:pPr>
      <w:hyperlink r:id="rId201" w:history="1">
        <w:r w:rsidR="00344258" w:rsidRPr="001E02BD">
          <w:rPr>
            <w:rFonts w:ascii="Calibri" w:hAnsi="Calibri" w:cs="Calibri"/>
            <w:b/>
            <w:sz w:val="22"/>
            <w:szCs w:val="22"/>
          </w:rPr>
          <w:t>Hampton KH</w:t>
        </w:r>
      </w:hyperlink>
      <w:r w:rsidR="00344258" w:rsidRPr="001E02BD">
        <w:rPr>
          <w:rFonts w:ascii="Calibri" w:hAnsi="Calibri" w:cs="Calibri"/>
          <w:b/>
          <w:sz w:val="22"/>
          <w:szCs w:val="22"/>
        </w:rPr>
        <w:t xml:space="preserve">, </w:t>
      </w:r>
      <w:hyperlink r:id="rId202" w:history="1">
        <w:r w:rsidR="00344258" w:rsidRPr="001E02BD">
          <w:rPr>
            <w:rFonts w:ascii="Calibri" w:hAnsi="Calibri" w:cs="Calibri"/>
            <w:b/>
            <w:sz w:val="22"/>
            <w:szCs w:val="22"/>
          </w:rPr>
          <w:t>Fitch MK</w:t>
        </w:r>
      </w:hyperlink>
      <w:r w:rsidR="00344258" w:rsidRPr="001E02BD">
        <w:rPr>
          <w:rFonts w:ascii="Calibri" w:hAnsi="Calibri" w:cs="Calibri"/>
          <w:b/>
          <w:sz w:val="22"/>
          <w:szCs w:val="22"/>
        </w:rPr>
        <w:t xml:space="preserve">, </w:t>
      </w:r>
      <w:hyperlink r:id="rId203" w:history="1">
        <w:proofErr w:type="spellStart"/>
        <w:r w:rsidR="00344258" w:rsidRPr="001E02BD">
          <w:rPr>
            <w:rFonts w:ascii="Calibri" w:hAnsi="Calibri" w:cs="Calibri"/>
            <w:b/>
            <w:sz w:val="22"/>
            <w:szCs w:val="22"/>
          </w:rPr>
          <w:t>Allshouse</w:t>
        </w:r>
        <w:proofErr w:type="spellEnd"/>
        <w:r w:rsidR="00344258" w:rsidRPr="001E02BD">
          <w:rPr>
            <w:rFonts w:ascii="Calibri" w:hAnsi="Calibri" w:cs="Calibri"/>
            <w:b/>
            <w:sz w:val="22"/>
            <w:szCs w:val="22"/>
          </w:rPr>
          <w:t xml:space="preserve"> WB</w:t>
        </w:r>
      </w:hyperlink>
      <w:r w:rsidR="00344258" w:rsidRPr="001E02BD">
        <w:rPr>
          <w:rFonts w:ascii="Calibri" w:hAnsi="Calibri" w:cs="Calibri"/>
          <w:b/>
          <w:sz w:val="22"/>
          <w:szCs w:val="22"/>
        </w:rPr>
        <w:t xml:space="preserve">, </w:t>
      </w:r>
      <w:hyperlink r:id="rId204" w:history="1">
        <w:r w:rsidR="00344258" w:rsidRPr="001E02BD">
          <w:rPr>
            <w:rFonts w:ascii="Calibri" w:hAnsi="Calibri" w:cs="Calibri"/>
            <w:b/>
            <w:sz w:val="22"/>
            <w:szCs w:val="22"/>
          </w:rPr>
          <w:t>Doherty IA</w:t>
        </w:r>
      </w:hyperlink>
      <w:r w:rsidR="00344258" w:rsidRPr="001E02BD">
        <w:rPr>
          <w:rFonts w:ascii="Calibri" w:hAnsi="Calibri" w:cs="Calibri"/>
          <w:b/>
          <w:sz w:val="22"/>
          <w:szCs w:val="22"/>
        </w:rPr>
        <w:t xml:space="preserve">, </w:t>
      </w:r>
      <w:hyperlink r:id="rId205" w:history="1">
        <w:proofErr w:type="spellStart"/>
        <w:r w:rsidR="00344258" w:rsidRPr="001E02BD">
          <w:rPr>
            <w:rFonts w:ascii="Calibri" w:hAnsi="Calibri" w:cs="Calibri"/>
            <w:b/>
            <w:sz w:val="22"/>
            <w:szCs w:val="22"/>
          </w:rPr>
          <w:t>Gesink</w:t>
        </w:r>
        <w:proofErr w:type="spellEnd"/>
        <w:r w:rsidR="00344258" w:rsidRPr="001E02BD">
          <w:rPr>
            <w:rFonts w:ascii="Calibri" w:hAnsi="Calibri" w:cs="Calibri"/>
            <w:b/>
            <w:sz w:val="22"/>
            <w:szCs w:val="22"/>
          </w:rPr>
          <w:t xml:space="preserve"> DC</w:t>
        </w:r>
      </w:hyperlink>
      <w:r w:rsidR="00344258" w:rsidRPr="001E02BD">
        <w:rPr>
          <w:rFonts w:ascii="Calibri" w:hAnsi="Calibri" w:cs="Calibri"/>
          <w:b/>
          <w:sz w:val="22"/>
          <w:szCs w:val="22"/>
        </w:rPr>
        <w:t xml:space="preserve">, </w:t>
      </w:r>
      <w:hyperlink r:id="rId206" w:history="1">
        <w:r w:rsidR="00344258" w:rsidRPr="001E02BD">
          <w:rPr>
            <w:rFonts w:ascii="Calibri" w:hAnsi="Calibri" w:cs="Calibri"/>
            <w:b/>
            <w:sz w:val="22"/>
            <w:szCs w:val="22"/>
          </w:rPr>
          <w:t>Leone PA</w:t>
        </w:r>
      </w:hyperlink>
      <w:r w:rsidR="00344258" w:rsidRPr="001E02BD">
        <w:rPr>
          <w:rFonts w:ascii="Calibri" w:hAnsi="Calibri" w:cs="Calibri"/>
          <w:b/>
          <w:sz w:val="22"/>
          <w:szCs w:val="22"/>
        </w:rPr>
        <w:t xml:space="preserve">, </w:t>
      </w:r>
      <w:hyperlink r:id="rId207" w:history="1">
        <w:proofErr w:type="spellStart"/>
        <w:r w:rsidR="00344258" w:rsidRPr="001E02BD">
          <w:rPr>
            <w:rFonts w:ascii="Calibri" w:hAnsi="Calibri" w:cs="Calibri"/>
            <w:b/>
            <w:sz w:val="22"/>
            <w:szCs w:val="22"/>
          </w:rPr>
          <w:t>Serre</w:t>
        </w:r>
        <w:proofErr w:type="spellEnd"/>
        <w:r w:rsidR="00344258" w:rsidRPr="001E02BD">
          <w:rPr>
            <w:rFonts w:ascii="Calibri" w:hAnsi="Calibri" w:cs="Calibri"/>
            <w:b/>
            <w:sz w:val="22"/>
            <w:szCs w:val="22"/>
          </w:rPr>
          <w:t xml:space="preserve"> ML</w:t>
        </w:r>
      </w:hyperlink>
      <w:r w:rsidR="00344258" w:rsidRPr="001E02BD">
        <w:rPr>
          <w:rFonts w:ascii="Calibri" w:hAnsi="Calibri" w:cs="Calibri"/>
          <w:b/>
          <w:sz w:val="22"/>
          <w:szCs w:val="22"/>
        </w:rPr>
        <w:t xml:space="preserve">, </w:t>
      </w:r>
      <w:hyperlink r:id="rId208" w:history="1">
        <w:r w:rsidR="00344258" w:rsidRPr="001E02BD">
          <w:rPr>
            <w:rFonts w:ascii="Calibri" w:hAnsi="Calibri" w:cs="Calibri"/>
            <w:b/>
            <w:sz w:val="22"/>
            <w:szCs w:val="22"/>
          </w:rPr>
          <w:t>Miller WC</w:t>
        </w:r>
      </w:hyperlink>
      <w:r w:rsidR="00344258" w:rsidRPr="001E02BD">
        <w:rPr>
          <w:rFonts w:ascii="Calibri" w:hAnsi="Calibri" w:cs="Calibri"/>
          <w:b/>
          <w:sz w:val="22"/>
          <w:szCs w:val="22"/>
        </w:rPr>
        <w:t xml:space="preserve">.  </w:t>
      </w:r>
      <w:r w:rsidR="00344258" w:rsidRPr="00093D9F">
        <w:rPr>
          <w:rFonts w:ascii="Calibri" w:hAnsi="Calibri" w:cs="Calibri"/>
          <w:kern w:val="36"/>
          <w:sz w:val="22"/>
          <w:szCs w:val="22"/>
        </w:rPr>
        <w:t xml:space="preserve">Mapping health data: improved privacy protection with donut method </w:t>
      </w:r>
      <w:proofErr w:type="spellStart"/>
      <w:r w:rsidR="00344258" w:rsidRPr="00093D9F">
        <w:rPr>
          <w:rFonts w:ascii="Calibri" w:hAnsi="Calibri" w:cs="Calibri"/>
          <w:kern w:val="36"/>
          <w:sz w:val="22"/>
          <w:szCs w:val="22"/>
        </w:rPr>
        <w:t>geomasking</w:t>
      </w:r>
      <w:proofErr w:type="spellEnd"/>
      <w:r w:rsidR="00344258" w:rsidRPr="00093D9F">
        <w:rPr>
          <w:rFonts w:ascii="Calibri" w:hAnsi="Calibri" w:cs="Calibri"/>
          <w:kern w:val="36"/>
          <w:sz w:val="22"/>
          <w:szCs w:val="22"/>
        </w:rPr>
        <w:t>.</w:t>
      </w:r>
      <w:r w:rsidR="00344258" w:rsidRPr="001E02BD">
        <w:rPr>
          <w:rFonts w:ascii="Calibri" w:hAnsi="Calibri" w:cs="Calibri"/>
          <w:b/>
          <w:kern w:val="36"/>
          <w:sz w:val="22"/>
          <w:szCs w:val="22"/>
        </w:rPr>
        <w:t xml:space="preserve">  </w:t>
      </w:r>
      <w:hyperlink r:id="rId209" w:tooltip="American journal of epidemiology." w:history="1">
        <w:proofErr w:type="gramStart"/>
        <w:r w:rsidR="00344258" w:rsidRPr="001E02BD">
          <w:rPr>
            <w:rStyle w:val="Hyperlink"/>
            <w:rFonts w:ascii="Calibri" w:hAnsi="Calibri" w:cs="Calibri"/>
            <w:b/>
            <w:color w:val="auto"/>
            <w:sz w:val="22"/>
            <w:szCs w:val="22"/>
            <w:u w:val="none"/>
          </w:rPr>
          <w:t xml:space="preserve">Am J </w:t>
        </w:r>
        <w:proofErr w:type="spellStart"/>
        <w:r w:rsidR="00344258" w:rsidRPr="001E02BD">
          <w:rPr>
            <w:rStyle w:val="Hyperlink"/>
            <w:rFonts w:ascii="Calibri" w:hAnsi="Calibri" w:cs="Calibri"/>
            <w:b/>
            <w:color w:val="auto"/>
            <w:sz w:val="22"/>
            <w:szCs w:val="22"/>
            <w:u w:val="none"/>
          </w:rPr>
          <w:t>Epidemiol</w:t>
        </w:r>
        <w:proofErr w:type="spellEnd"/>
        <w:r w:rsidR="00344258" w:rsidRPr="001E02BD">
          <w:rPr>
            <w:rStyle w:val="Hyperlink"/>
            <w:rFonts w:ascii="Calibri" w:hAnsi="Calibri" w:cs="Calibri"/>
            <w:b/>
            <w:color w:val="auto"/>
            <w:sz w:val="22"/>
            <w:szCs w:val="22"/>
            <w:u w:val="none"/>
          </w:rPr>
          <w:t>.</w:t>
        </w:r>
        <w:proofErr w:type="gramEnd"/>
      </w:hyperlink>
      <w:r w:rsidR="00344258" w:rsidRPr="001E02BD">
        <w:rPr>
          <w:rFonts w:ascii="Calibri" w:hAnsi="Calibri" w:cs="Calibri"/>
          <w:b/>
          <w:sz w:val="22"/>
          <w:szCs w:val="22"/>
        </w:rPr>
        <w:t xml:space="preserve"> 2010 Nov 1</w:t>
      </w:r>
      <w:proofErr w:type="gramStart"/>
      <w:r w:rsidR="00344258" w:rsidRPr="001E02BD">
        <w:rPr>
          <w:rFonts w:ascii="Calibri" w:hAnsi="Calibri" w:cs="Calibri"/>
          <w:b/>
          <w:sz w:val="22"/>
          <w:szCs w:val="22"/>
        </w:rPr>
        <w:t>;172</w:t>
      </w:r>
      <w:proofErr w:type="gramEnd"/>
      <w:r w:rsidR="00344258" w:rsidRPr="001E02BD">
        <w:rPr>
          <w:rFonts w:ascii="Calibri" w:hAnsi="Calibri" w:cs="Calibri"/>
          <w:b/>
          <w:sz w:val="22"/>
          <w:szCs w:val="22"/>
        </w:rPr>
        <w:t>(9):1062-9.</w:t>
      </w:r>
    </w:p>
    <w:p w:rsidR="00247C32" w:rsidRPr="001E02BD" w:rsidRDefault="00247C32" w:rsidP="001E02BD">
      <w:pPr>
        <w:pStyle w:val="Heading1"/>
        <w:spacing w:before="0"/>
        <w:rPr>
          <w:rFonts w:ascii="Calibri" w:hAnsi="Calibri" w:cs="Calibri"/>
          <w:b w:val="0"/>
          <w:color w:val="auto"/>
          <w:sz w:val="22"/>
          <w:szCs w:val="22"/>
        </w:rPr>
      </w:pPr>
    </w:p>
    <w:p w:rsidR="00312F19" w:rsidRPr="001E02BD" w:rsidRDefault="00312F19" w:rsidP="00635DDA">
      <w:pPr>
        <w:spacing w:after="0" w:line="240" w:lineRule="auto"/>
        <w:ind w:left="720"/>
        <w:rPr>
          <w:rFonts w:eastAsia="Times New Roman" w:cs="Calibri"/>
        </w:rPr>
      </w:pPr>
      <w:r w:rsidRPr="001E02BD">
        <w:rPr>
          <w:rFonts w:eastAsia="Times New Roman" w:cs="Calibri"/>
        </w:rPr>
        <w:t xml:space="preserve">A major challenge in mapping health data is protecting patient privacy while maintaining the spatial resolution necessary for spatial surveillance and outbreak identification. A new adaptive </w:t>
      </w:r>
      <w:proofErr w:type="spellStart"/>
      <w:r w:rsidRPr="001E02BD">
        <w:rPr>
          <w:rFonts w:eastAsia="Times New Roman" w:cs="Calibri"/>
        </w:rPr>
        <w:t>geomasking</w:t>
      </w:r>
      <w:proofErr w:type="spellEnd"/>
      <w:r w:rsidRPr="001E02BD">
        <w:rPr>
          <w:rFonts w:eastAsia="Times New Roman" w:cs="Calibri"/>
        </w:rPr>
        <w:t xml:space="preserve"> technique, referred to as the donut method, extends current methods of random displacement by ensuring a user-defined minimum level of </w:t>
      </w:r>
      <w:proofErr w:type="spellStart"/>
      <w:r w:rsidRPr="001E02BD">
        <w:rPr>
          <w:rFonts w:eastAsia="Times New Roman" w:cs="Calibri"/>
        </w:rPr>
        <w:t>geoprivacy</w:t>
      </w:r>
      <w:proofErr w:type="spellEnd"/>
      <w:r w:rsidRPr="001E02BD">
        <w:rPr>
          <w:rFonts w:eastAsia="Times New Roman" w:cs="Calibri"/>
        </w:rPr>
        <w:t xml:space="preserve">. In donut method </w:t>
      </w:r>
      <w:proofErr w:type="spellStart"/>
      <w:r w:rsidRPr="001E02BD">
        <w:rPr>
          <w:rFonts w:eastAsia="Times New Roman" w:cs="Calibri"/>
        </w:rPr>
        <w:t>geomasking</w:t>
      </w:r>
      <w:proofErr w:type="spellEnd"/>
      <w:r w:rsidRPr="001E02BD">
        <w:rPr>
          <w:rFonts w:eastAsia="Times New Roman" w:cs="Calibri"/>
        </w:rPr>
        <w:t xml:space="preserve">, each geocoded address is relocated in a random direction by at least a minimum distance, but less than a maximum distance. The authors compared the donut method with current methods of random perturbation and aggregation regarding measures of privacy protection and cluster detection performance by masking multiple disease field simulations under a range of parameters. Both the donut method and random perturbation performed better than aggregation in cluster detection measures. The performance of the donut method in </w:t>
      </w:r>
      <w:proofErr w:type="spellStart"/>
      <w:r w:rsidRPr="001E02BD">
        <w:rPr>
          <w:rFonts w:eastAsia="Times New Roman" w:cs="Calibri"/>
        </w:rPr>
        <w:t>geoprivacy</w:t>
      </w:r>
      <w:proofErr w:type="spellEnd"/>
      <w:r w:rsidRPr="001E02BD">
        <w:rPr>
          <w:rFonts w:eastAsia="Times New Roman" w:cs="Calibri"/>
        </w:rPr>
        <w:t xml:space="preserve"> measures was at least 42.7% higher and in cluster detection measures was less than 4.8% lower than that of random perturbation. Results show that the donut method provides a consistently higher level of privacy protection with a minimal decrease in cluster detection performance, especially in areas where the risk to individual </w:t>
      </w:r>
      <w:proofErr w:type="spellStart"/>
      <w:r w:rsidRPr="001E02BD">
        <w:rPr>
          <w:rFonts w:eastAsia="Times New Roman" w:cs="Calibri"/>
        </w:rPr>
        <w:t>geoprivacy</w:t>
      </w:r>
      <w:proofErr w:type="spellEnd"/>
      <w:r w:rsidRPr="001E02BD">
        <w:rPr>
          <w:rFonts w:eastAsia="Times New Roman" w:cs="Calibri"/>
        </w:rPr>
        <w:t xml:space="preserve"> is greatest.</w:t>
      </w:r>
    </w:p>
    <w:p w:rsidR="00312F19" w:rsidRPr="001E02BD" w:rsidRDefault="00312F19" w:rsidP="001E02BD">
      <w:pPr>
        <w:spacing w:after="0"/>
        <w:rPr>
          <w:rFonts w:cs="Calibri"/>
        </w:rPr>
      </w:pPr>
    </w:p>
    <w:p w:rsidR="00247C32" w:rsidRPr="001E02BD" w:rsidRDefault="00247C32" w:rsidP="001E02BD">
      <w:pPr>
        <w:pStyle w:val="Heading1"/>
        <w:spacing w:before="0"/>
        <w:rPr>
          <w:rFonts w:ascii="Calibri" w:hAnsi="Calibri" w:cs="Calibri"/>
          <w:b w:val="0"/>
          <w:color w:val="auto"/>
          <w:sz w:val="22"/>
          <w:szCs w:val="22"/>
        </w:rPr>
      </w:pPr>
      <w:proofErr w:type="gramStart"/>
      <w:r w:rsidRPr="001E02BD">
        <w:rPr>
          <w:rFonts w:ascii="Calibri" w:hAnsi="Calibri" w:cs="Calibri"/>
          <w:b w:val="0"/>
          <w:color w:val="auto"/>
          <w:sz w:val="22"/>
          <w:szCs w:val="22"/>
        </w:rPr>
        <w:t xml:space="preserve">Hampton KH, </w:t>
      </w:r>
      <w:proofErr w:type="spellStart"/>
      <w:r w:rsidRPr="001E02BD">
        <w:rPr>
          <w:rFonts w:ascii="Calibri" w:hAnsi="Calibri" w:cs="Calibri"/>
          <w:b w:val="0"/>
          <w:color w:val="auto"/>
          <w:sz w:val="22"/>
          <w:szCs w:val="22"/>
        </w:rPr>
        <w:t>Serre</w:t>
      </w:r>
      <w:proofErr w:type="spellEnd"/>
      <w:r w:rsidRPr="001E02BD">
        <w:rPr>
          <w:rFonts w:ascii="Calibri" w:hAnsi="Calibri" w:cs="Calibri"/>
          <w:b w:val="0"/>
          <w:color w:val="auto"/>
          <w:sz w:val="22"/>
          <w:szCs w:val="22"/>
        </w:rPr>
        <w:t xml:space="preserve"> ML, </w:t>
      </w:r>
      <w:proofErr w:type="spellStart"/>
      <w:r w:rsidRPr="001E02BD">
        <w:rPr>
          <w:rFonts w:ascii="Calibri" w:hAnsi="Calibri" w:cs="Calibri"/>
          <w:b w:val="0"/>
          <w:color w:val="auto"/>
          <w:sz w:val="22"/>
          <w:szCs w:val="22"/>
        </w:rPr>
        <w:t>Gesink</w:t>
      </w:r>
      <w:proofErr w:type="spellEnd"/>
      <w:r w:rsidRPr="001E02BD">
        <w:rPr>
          <w:rFonts w:ascii="Calibri" w:hAnsi="Calibri" w:cs="Calibri"/>
          <w:b w:val="0"/>
          <w:color w:val="auto"/>
          <w:sz w:val="22"/>
          <w:szCs w:val="22"/>
        </w:rPr>
        <w:t xml:space="preserve"> DC, </w:t>
      </w:r>
      <w:proofErr w:type="spellStart"/>
      <w:r w:rsidRPr="001E02BD">
        <w:rPr>
          <w:rFonts w:ascii="Calibri" w:hAnsi="Calibri" w:cs="Calibri"/>
          <w:b w:val="0"/>
          <w:color w:val="auto"/>
          <w:sz w:val="22"/>
          <w:szCs w:val="22"/>
        </w:rPr>
        <w:t>Pilcher</w:t>
      </w:r>
      <w:proofErr w:type="spellEnd"/>
      <w:r w:rsidRPr="001E02BD">
        <w:rPr>
          <w:rFonts w:ascii="Calibri" w:hAnsi="Calibri" w:cs="Calibri"/>
          <w:b w:val="0"/>
          <w:color w:val="auto"/>
          <w:sz w:val="22"/>
          <w:szCs w:val="22"/>
        </w:rPr>
        <w:t xml:space="preserve"> CD, Miller WC.</w:t>
      </w:r>
      <w:proofErr w:type="gramEnd"/>
      <w:r w:rsidRPr="001E02BD">
        <w:rPr>
          <w:rFonts w:ascii="Calibri" w:hAnsi="Calibri" w:cs="Calibri"/>
          <w:b w:val="0"/>
          <w:color w:val="auto"/>
          <w:sz w:val="22"/>
          <w:szCs w:val="22"/>
        </w:rPr>
        <w:t xml:space="preserve">  </w:t>
      </w:r>
      <w:hyperlink r:id="rId210" w:history="1">
        <w:proofErr w:type="gramStart"/>
        <w:r w:rsidRPr="00093D9F">
          <w:rPr>
            <w:rFonts w:ascii="Calibri" w:hAnsi="Calibri" w:cs="Calibri"/>
            <w:color w:val="auto"/>
            <w:sz w:val="22"/>
            <w:szCs w:val="22"/>
          </w:rPr>
          <w:t xml:space="preserve">Adjusting for sampling variability in sparse data: </w:t>
        </w:r>
        <w:proofErr w:type="spellStart"/>
        <w:r w:rsidRPr="00093D9F">
          <w:rPr>
            <w:rFonts w:ascii="Calibri" w:hAnsi="Calibri" w:cs="Calibri"/>
            <w:color w:val="auto"/>
            <w:sz w:val="22"/>
            <w:szCs w:val="22"/>
          </w:rPr>
          <w:t>geostatistical</w:t>
        </w:r>
        <w:proofErr w:type="spellEnd"/>
        <w:r w:rsidRPr="00093D9F">
          <w:rPr>
            <w:rFonts w:ascii="Calibri" w:hAnsi="Calibri" w:cs="Calibri"/>
            <w:color w:val="auto"/>
            <w:sz w:val="22"/>
            <w:szCs w:val="22"/>
          </w:rPr>
          <w:t xml:space="preserve"> approaches to disease mapping.</w:t>
        </w:r>
        <w:proofErr w:type="gramEnd"/>
      </w:hyperlink>
      <w:r w:rsidRPr="00093D9F">
        <w:rPr>
          <w:rFonts w:ascii="Calibri" w:hAnsi="Calibri" w:cs="Calibri"/>
          <w:color w:val="auto"/>
          <w:sz w:val="22"/>
          <w:szCs w:val="22"/>
        </w:rPr>
        <w:t xml:space="preserve"> </w:t>
      </w:r>
      <w:r w:rsidRPr="001E02BD">
        <w:rPr>
          <w:rFonts w:ascii="Calibri" w:hAnsi="Calibri" w:cs="Calibri"/>
          <w:b w:val="0"/>
          <w:color w:val="auto"/>
          <w:sz w:val="22"/>
          <w:szCs w:val="22"/>
        </w:rPr>
        <w:t xml:space="preserve"> </w:t>
      </w:r>
      <w:proofErr w:type="spellStart"/>
      <w:proofErr w:type="gramStart"/>
      <w:r w:rsidRPr="001E02BD">
        <w:rPr>
          <w:rFonts w:ascii="Calibri" w:hAnsi="Calibri" w:cs="Calibri"/>
          <w:b w:val="0"/>
          <w:color w:val="auto"/>
          <w:sz w:val="22"/>
          <w:szCs w:val="22"/>
        </w:rPr>
        <w:t>Int</w:t>
      </w:r>
      <w:proofErr w:type="spellEnd"/>
      <w:r w:rsidRPr="001E02BD">
        <w:rPr>
          <w:rFonts w:ascii="Calibri" w:hAnsi="Calibri" w:cs="Calibri"/>
          <w:b w:val="0"/>
          <w:color w:val="auto"/>
          <w:sz w:val="22"/>
          <w:szCs w:val="22"/>
        </w:rPr>
        <w:t xml:space="preserve"> J Health </w:t>
      </w:r>
      <w:proofErr w:type="spellStart"/>
      <w:r w:rsidRPr="001E02BD">
        <w:rPr>
          <w:rFonts w:ascii="Calibri" w:hAnsi="Calibri" w:cs="Calibri"/>
          <w:b w:val="0"/>
          <w:color w:val="auto"/>
          <w:sz w:val="22"/>
          <w:szCs w:val="22"/>
        </w:rPr>
        <w:t>Geogr</w:t>
      </w:r>
      <w:proofErr w:type="spellEnd"/>
      <w:r w:rsidRPr="001E02BD">
        <w:rPr>
          <w:rFonts w:ascii="Calibri" w:hAnsi="Calibri" w:cs="Calibri"/>
          <w:b w:val="0"/>
          <w:color w:val="auto"/>
          <w:sz w:val="22"/>
          <w:szCs w:val="22"/>
        </w:rPr>
        <w:t>.</w:t>
      </w:r>
      <w:proofErr w:type="gramEnd"/>
      <w:r w:rsidRPr="001E02BD">
        <w:rPr>
          <w:rFonts w:ascii="Calibri" w:hAnsi="Calibri" w:cs="Calibri"/>
          <w:b w:val="0"/>
          <w:color w:val="auto"/>
          <w:sz w:val="22"/>
          <w:szCs w:val="22"/>
        </w:rPr>
        <w:t xml:space="preserve"> 2011 Oct 6</w:t>
      </w:r>
      <w:proofErr w:type="gramStart"/>
      <w:r w:rsidRPr="001E02BD">
        <w:rPr>
          <w:rFonts w:ascii="Calibri" w:hAnsi="Calibri" w:cs="Calibri"/>
          <w:b w:val="0"/>
          <w:color w:val="auto"/>
          <w:sz w:val="22"/>
          <w:szCs w:val="22"/>
        </w:rPr>
        <w:t>;10:54</w:t>
      </w:r>
      <w:proofErr w:type="gramEnd"/>
      <w:r w:rsidRPr="001E02BD">
        <w:rPr>
          <w:rFonts w:ascii="Calibri" w:hAnsi="Calibri" w:cs="Calibri"/>
          <w:b w:val="0"/>
          <w:color w:val="auto"/>
          <w:sz w:val="22"/>
          <w:szCs w:val="22"/>
        </w:rPr>
        <w:t>.</w:t>
      </w:r>
    </w:p>
    <w:p w:rsidR="00247C32" w:rsidRPr="001E02BD" w:rsidRDefault="00247C32" w:rsidP="001E02BD">
      <w:pPr>
        <w:spacing w:after="0"/>
        <w:rPr>
          <w:rFonts w:cs="Calibri"/>
        </w:rPr>
      </w:pPr>
    </w:p>
    <w:p w:rsidR="00312F19" w:rsidRDefault="00312F19" w:rsidP="00635DDA">
      <w:pPr>
        <w:spacing w:after="0" w:line="240" w:lineRule="auto"/>
        <w:ind w:left="720"/>
        <w:rPr>
          <w:rFonts w:eastAsia="Times New Roman" w:cs="Calibri"/>
        </w:rPr>
      </w:pPr>
      <w:r w:rsidRPr="001E02BD">
        <w:rPr>
          <w:rFonts w:eastAsia="Times New Roman" w:cs="Calibri"/>
        </w:rPr>
        <w:t xml:space="preserve">Disease maps of crude rates from routinely collected health data indexed at a small geographical resolution pose specific statistical problems due to the sparse nature of the data. Spatial smoothers allow areas to borrow strength from neighboring regions to produce a more stable estimate of the areal value. </w:t>
      </w:r>
      <w:proofErr w:type="spellStart"/>
      <w:r w:rsidRPr="001E02BD">
        <w:rPr>
          <w:rFonts w:eastAsia="Times New Roman" w:cs="Calibri"/>
        </w:rPr>
        <w:t>Geostatistical</w:t>
      </w:r>
      <w:proofErr w:type="spellEnd"/>
      <w:r w:rsidRPr="001E02BD">
        <w:rPr>
          <w:rFonts w:eastAsia="Times New Roman" w:cs="Calibri"/>
        </w:rPr>
        <w:t xml:space="preserve"> smoothers are able to quantify the uncertainty in smoothed rate estimates without a high computational burden. In this paper, we introduce a uniform model extension of Bayesian Maximum Entropy (UMBME) and compare its performance to that of Poisson </w:t>
      </w:r>
      <w:proofErr w:type="spellStart"/>
      <w:r w:rsidRPr="001E02BD">
        <w:rPr>
          <w:rFonts w:eastAsia="Times New Roman" w:cs="Calibri"/>
        </w:rPr>
        <w:t>kriging</w:t>
      </w:r>
      <w:proofErr w:type="spellEnd"/>
      <w:r w:rsidRPr="001E02BD">
        <w:rPr>
          <w:rFonts w:eastAsia="Times New Roman" w:cs="Calibri"/>
        </w:rPr>
        <w:t xml:space="preserve"> in measures of smoothing strength and estimation accuracy as applied to simulated data and the real data example of HIV infection in North Carolina. The aim is to produce more reliable maps of disease rates in small areas to improve identification of spa</w:t>
      </w:r>
      <w:r w:rsidR="00635DDA">
        <w:rPr>
          <w:rFonts w:eastAsia="Times New Roman" w:cs="Calibri"/>
        </w:rPr>
        <w:t xml:space="preserve">tial trends at the local level.  </w:t>
      </w:r>
      <w:r w:rsidRPr="001E02BD">
        <w:rPr>
          <w:rFonts w:eastAsia="Times New Roman" w:cs="Calibri"/>
        </w:rPr>
        <w:t xml:space="preserve">In all data environments, Poisson </w:t>
      </w:r>
      <w:proofErr w:type="spellStart"/>
      <w:r w:rsidRPr="001E02BD">
        <w:rPr>
          <w:rFonts w:eastAsia="Times New Roman" w:cs="Calibri"/>
        </w:rPr>
        <w:t>kriging</w:t>
      </w:r>
      <w:proofErr w:type="spellEnd"/>
      <w:r w:rsidRPr="001E02BD">
        <w:rPr>
          <w:rFonts w:eastAsia="Times New Roman" w:cs="Calibri"/>
        </w:rPr>
        <w:t xml:space="preserve"> exhibited greater smoothing strength than UMBME. With the simulated data where the true latent rate of infection was known, Poisson </w:t>
      </w:r>
      <w:proofErr w:type="spellStart"/>
      <w:r w:rsidRPr="001E02BD">
        <w:rPr>
          <w:rFonts w:eastAsia="Times New Roman" w:cs="Calibri"/>
        </w:rPr>
        <w:t>kriging</w:t>
      </w:r>
      <w:proofErr w:type="spellEnd"/>
      <w:r w:rsidRPr="001E02BD">
        <w:rPr>
          <w:rFonts w:eastAsia="Times New Roman" w:cs="Calibri"/>
        </w:rPr>
        <w:t xml:space="preserve"> resulted in greater estimation accuracy with data that displayed low spatial autocorrelation, while UMBME provided more accurate estimators with data that displayed higher spatial autocorrelation. With the HIV data, UMBME performed slightly better than Poisson </w:t>
      </w:r>
      <w:proofErr w:type="spellStart"/>
      <w:r w:rsidRPr="001E02BD">
        <w:rPr>
          <w:rFonts w:eastAsia="Times New Roman" w:cs="Calibri"/>
        </w:rPr>
        <w:t>kriging</w:t>
      </w:r>
      <w:proofErr w:type="spellEnd"/>
      <w:r w:rsidRPr="001E02BD">
        <w:rPr>
          <w:rFonts w:eastAsia="Times New Roman" w:cs="Calibri"/>
        </w:rPr>
        <w:t xml:space="preserve"> in cross-</w:t>
      </w:r>
      <w:proofErr w:type="spellStart"/>
      <w:r w:rsidRPr="001E02BD">
        <w:rPr>
          <w:rFonts w:eastAsia="Times New Roman" w:cs="Calibri"/>
        </w:rPr>
        <w:t>validatory</w:t>
      </w:r>
      <w:proofErr w:type="spellEnd"/>
      <w:r w:rsidRPr="001E02BD">
        <w:rPr>
          <w:rFonts w:eastAsia="Times New Roman" w:cs="Calibri"/>
        </w:rPr>
        <w:t xml:space="preserve"> predictive checks, with both models performing better than the observe</w:t>
      </w:r>
      <w:r w:rsidR="00635DDA">
        <w:rPr>
          <w:rFonts w:eastAsia="Times New Roman" w:cs="Calibri"/>
        </w:rPr>
        <w:t xml:space="preserve">d data model with no smoothing.  </w:t>
      </w:r>
      <w:r w:rsidRPr="001E02BD">
        <w:rPr>
          <w:rFonts w:eastAsia="Times New Roman" w:cs="Calibri"/>
        </w:rPr>
        <w:t>Smoothing methods have different advantages depending upon both internal model assumptions that affect smoothing strength and external data environments, such as spatial correlation of the observed data. Further model comparisons in different data environments are required to provide public health practitioners with guidelines needed in choosing the most appropriate smoothing method for their particular health dataset.</w:t>
      </w:r>
    </w:p>
    <w:p w:rsidR="00635DDA" w:rsidRPr="001E02BD" w:rsidRDefault="00635DDA" w:rsidP="00635DDA">
      <w:pPr>
        <w:spacing w:after="0" w:line="240" w:lineRule="auto"/>
        <w:ind w:left="720"/>
        <w:rPr>
          <w:rFonts w:eastAsia="Times New Roman" w:cs="Calibri"/>
        </w:rPr>
      </w:pPr>
    </w:p>
    <w:p w:rsidR="00247C32" w:rsidRPr="001E02BD" w:rsidRDefault="00C63F0D" w:rsidP="001E02BD">
      <w:pPr>
        <w:spacing w:after="0"/>
        <w:rPr>
          <w:rFonts w:eastAsia="Times New Roman" w:cs="Calibri"/>
        </w:rPr>
      </w:pPr>
      <w:hyperlink r:id="rId211" w:history="1">
        <w:proofErr w:type="spellStart"/>
        <w:proofErr w:type="gramStart"/>
        <w:r w:rsidR="00247C32" w:rsidRPr="001E02BD">
          <w:rPr>
            <w:rFonts w:eastAsia="Times New Roman" w:cs="Calibri"/>
          </w:rPr>
          <w:t>Heimer</w:t>
        </w:r>
        <w:proofErr w:type="spellEnd"/>
        <w:r w:rsidR="00247C32" w:rsidRPr="001E02BD">
          <w:rPr>
            <w:rFonts w:eastAsia="Times New Roman" w:cs="Calibri"/>
          </w:rPr>
          <w:t xml:space="preserve"> R</w:t>
        </w:r>
      </w:hyperlink>
      <w:r w:rsidR="00247C32" w:rsidRPr="001E02BD">
        <w:rPr>
          <w:rFonts w:eastAsia="Times New Roman" w:cs="Calibri"/>
        </w:rPr>
        <w:t xml:space="preserve">, </w:t>
      </w:r>
      <w:hyperlink r:id="rId212" w:history="1">
        <w:r w:rsidR="00247C32" w:rsidRPr="001E02BD">
          <w:rPr>
            <w:rFonts w:eastAsia="Times New Roman" w:cs="Calibri"/>
          </w:rPr>
          <w:t>Barbour R</w:t>
        </w:r>
      </w:hyperlink>
      <w:r w:rsidR="00247C32" w:rsidRPr="001E02BD">
        <w:rPr>
          <w:rFonts w:eastAsia="Times New Roman" w:cs="Calibri"/>
        </w:rPr>
        <w:t xml:space="preserve">, </w:t>
      </w:r>
      <w:hyperlink r:id="rId213" w:history="1">
        <w:proofErr w:type="spellStart"/>
        <w:r w:rsidR="00247C32" w:rsidRPr="001E02BD">
          <w:rPr>
            <w:rFonts w:eastAsia="Times New Roman" w:cs="Calibri"/>
          </w:rPr>
          <w:t>Shaboltas</w:t>
        </w:r>
        <w:proofErr w:type="spellEnd"/>
        <w:r w:rsidR="00247C32" w:rsidRPr="001E02BD">
          <w:rPr>
            <w:rFonts w:eastAsia="Times New Roman" w:cs="Calibri"/>
          </w:rPr>
          <w:t xml:space="preserve"> AV</w:t>
        </w:r>
      </w:hyperlink>
      <w:r w:rsidR="00247C32" w:rsidRPr="001E02BD">
        <w:rPr>
          <w:rFonts w:eastAsia="Times New Roman" w:cs="Calibri"/>
        </w:rPr>
        <w:t xml:space="preserve">, </w:t>
      </w:r>
      <w:hyperlink r:id="rId214" w:history="1">
        <w:r w:rsidR="00247C32" w:rsidRPr="001E02BD">
          <w:rPr>
            <w:rFonts w:eastAsia="Times New Roman" w:cs="Calibri"/>
          </w:rPr>
          <w:t>Hoffman IF</w:t>
        </w:r>
      </w:hyperlink>
      <w:r w:rsidR="00247C32" w:rsidRPr="001E02BD">
        <w:rPr>
          <w:rFonts w:eastAsia="Times New Roman" w:cs="Calibri"/>
        </w:rPr>
        <w:t xml:space="preserve">, </w:t>
      </w:r>
      <w:hyperlink r:id="rId215" w:history="1">
        <w:proofErr w:type="spellStart"/>
        <w:r w:rsidR="00247C32" w:rsidRPr="001E02BD">
          <w:rPr>
            <w:rFonts w:eastAsia="Times New Roman" w:cs="Calibri"/>
          </w:rPr>
          <w:t>Kozlov</w:t>
        </w:r>
        <w:proofErr w:type="spellEnd"/>
        <w:r w:rsidR="00247C32" w:rsidRPr="001E02BD">
          <w:rPr>
            <w:rFonts w:eastAsia="Times New Roman" w:cs="Calibri"/>
          </w:rPr>
          <w:t xml:space="preserve"> AP</w:t>
        </w:r>
      </w:hyperlink>
      <w:r w:rsidR="00247C32" w:rsidRPr="001E02BD">
        <w:rPr>
          <w:rFonts w:eastAsia="Times New Roman" w:cs="Calibri"/>
        </w:rPr>
        <w:t>.</w:t>
      </w:r>
      <w:proofErr w:type="gramEnd"/>
      <w:r w:rsidR="00247C32" w:rsidRPr="001E02BD">
        <w:rPr>
          <w:rFonts w:eastAsia="Times New Roman" w:cs="Calibri"/>
        </w:rPr>
        <w:t xml:space="preserve">  </w:t>
      </w:r>
      <w:r w:rsidR="00247C32" w:rsidRPr="00093D9F">
        <w:rPr>
          <w:rFonts w:eastAsia="Times New Roman" w:cs="Calibri"/>
          <w:b/>
          <w:kern w:val="36"/>
        </w:rPr>
        <w:t>Spatial distribution of HIV prevalence and incidence among injection drugs users in St Petersburg: implications for HIV transmission.</w:t>
      </w:r>
      <w:r w:rsidR="00247C32" w:rsidRPr="001E02BD">
        <w:rPr>
          <w:rFonts w:eastAsia="Times New Roman" w:cs="Calibri"/>
          <w:kern w:val="36"/>
        </w:rPr>
        <w:t xml:space="preserve">  </w:t>
      </w:r>
      <w:hyperlink r:id="rId216" w:tooltip="AIDS (London, England)." w:history="1">
        <w:proofErr w:type="gramStart"/>
        <w:r w:rsidR="00247C32" w:rsidRPr="001E02BD">
          <w:rPr>
            <w:rFonts w:eastAsia="Times New Roman" w:cs="Calibri"/>
          </w:rPr>
          <w:t>AIDS.</w:t>
        </w:r>
        <w:proofErr w:type="gramEnd"/>
      </w:hyperlink>
      <w:r w:rsidR="00247C32" w:rsidRPr="001E02BD">
        <w:rPr>
          <w:rFonts w:eastAsia="Times New Roman" w:cs="Calibri"/>
        </w:rPr>
        <w:t xml:space="preserve"> 2008 Jan 2</w:t>
      </w:r>
      <w:proofErr w:type="gramStart"/>
      <w:r w:rsidR="00247C32" w:rsidRPr="001E02BD">
        <w:rPr>
          <w:rFonts w:eastAsia="Times New Roman" w:cs="Calibri"/>
        </w:rPr>
        <w:t>;22</w:t>
      </w:r>
      <w:proofErr w:type="gramEnd"/>
      <w:r w:rsidR="00247C32" w:rsidRPr="001E02BD">
        <w:rPr>
          <w:rFonts w:eastAsia="Times New Roman" w:cs="Calibri"/>
        </w:rPr>
        <w:t>(1):123-30.</w:t>
      </w:r>
    </w:p>
    <w:p w:rsidR="00312F19" w:rsidRPr="001E02BD" w:rsidRDefault="00312F19" w:rsidP="001E02BD">
      <w:pPr>
        <w:spacing w:after="0"/>
        <w:rPr>
          <w:rFonts w:eastAsia="Times New Roman" w:cs="Calibri"/>
        </w:rPr>
      </w:pPr>
    </w:p>
    <w:p w:rsidR="00312F19" w:rsidRPr="00FF70B2" w:rsidRDefault="00312F19" w:rsidP="00635DDA">
      <w:pPr>
        <w:spacing w:after="0" w:line="240" w:lineRule="auto"/>
        <w:ind w:left="720"/>
        <w:rPr>
          <w:rFonts w:eastAsia="Times New Roman" w:cs="Calibri"/>
        </w:rPr>
      </w:pPr>
      <w:r w:rsidRPr="001E02BD">
        <w:rPr>
          <w:rFonts w:eastAsia="Times New Roman" w:cs="Calibri"/>
        </w:rPr>
        <w:lastRenderedPageBreak/>
        <w:t>The HIV/AIDS epidemic in St Petersburg, as in much of Russia, is concentrated among injection drug users (IDU) in whom prevalence reached 30% in 2003. Understanding the dynamics of the epidemic is important in developing appropriate responses in the resource-constrained context of Russia</w:t>
      </w:r>
      <w:r w:rsidR="00635DDA">
        <w:rPr>
          <w:rFonts w:eastAsia="Times New Roman" w:cs="Calibri"/>
        </w:rPr>
        <w:t xml:space="preserve">n cities such as St Petersburg.  </w:t>
      </w:r>
      <w:r w:rsidRPr="001E02BD">
        <w:rPr>
          <w:rFonts w:eastAsia="Times New Roman" w:cs="Calibri"/>
        </w:rPr>
        <w:t xml:space="preserve">IDU were contacted and screened to create a </w:t>
      </w:r>
      <w:proofErr w:type="spellStart"/>
      <w:r w:rsidRPr="001E02BD">
        <w:rPr>
          <w:rFonts w:eastAsia="Times New Roman" w:cs="Calibri"/>
        </w:rPr>
        <w:t>seronegative</w:t>
      </w:r>
      <w:proofErr w:type="spellEnd"/>
      <w:r w:rsidRPr="001E02BD">
        <w:rPr>
          <w:rFonts w:eastAsia="Times New Roman" w:cs="Calibri"/>
        </w:rPr>
        <w:t xml:space="preserve"> cohort for prevention and vaccine studies. At screening, individuals provided </w:t>
      </w:r>
      <w:proofErr w:type="spellStart"/>
      <w:r w:rsidRPr="001E02BD">
        <w:rPr>
          <w:rFonts w:eastAsia="Times New Roman" w:cs="Calibri"/>
        </w:rPr>
        <w:t>sociodemographic</w:t>
      </w:r>
      <w:proofErr w:type="spellEnd"/>
      <w:r w:rsidRPr="001E02BD">
        <w:rPr>
          <w:rFonts w:eastAsia="Times New Roman" w:cs="Calibri"/>
        </w:rPr>
        <w:t xml:space="preserve">, drug use, and injection and sex-related risk behavior data. </w:t>
      </w:r>
      <w:proofErr w:type="spellStart"/>
      <w:r w:rsidRPr="001E02BD">
        <w:rPr>
          <w:rFonts w:eastAsia="Times New Roman" w:cs="Calibri"/>
        </w:rPr>
        <w:t>Seronegative</w:t>
      </w:r>
      <w:proofErr w:type="spellEnd"/>
      <w:r w:rsidRPr="001E02BD">
        <w:rPr>
          <w:rFonts w:eastAsia="Times New Roman" w:cs="Calibri"/>
        </w:rPr>
        <w:t xml:space="preserve"> individuals who enrolled in the cohort were followed for one year and tested for HIV semiannually. Residential addresses were entered into a geographical information system </w:t>
      </w:r>
      <w:proofErr w:type="spellStart"/>
      <w:r w:rsidRPr="001E02BD">
        <w:rPr>
          <w:rFonts w:eastAsia="Times New Roman" w:cs="Calibri"/>
        </w:rPr>
        <w:t>programme</w:t>
      </w:r>
      <w:proofErr w:type="spellEnd"/>
      <w:r w:rsidRPr="001E02BD">
        <w:rPr>
          <w:rFonts w:eastAsia="Times New Roman" w:cs="Calibri"/>
        </w:rPr>
        <w:t xml:space="preserve"> and </w:t>
      </w:r>
      <w:proofErr w:type="spellStart"/>
      <w:r w:rsidRPr="001E02BD">
        <w:rPr>
          <w:rFonts w:eastAsia="Times New Roman" w:cs="Calibri"/>
        </w:rPr>
        <w:t>analysed</w:t>
      </w:r>
      <w:proofErr w:type="spellEnd"/>
      <w:r w:rsidRPr="001E02BD">
        <w:rPr>
          <w:rFonts w:eastAsia="Times New Roman" w:cs="Calibri"/>
        </w:rPr>
        <w:t xml:space="preserve"> for spatial clustering using Moran's I</w:t>
      </w:r>
      <w:r w:rsidR="00635DDA">
        <w:rPr>
          <w:rFonts w:eastAsia="Times New Roman" w:cs="Calibri"/>
        </w:rPr>
        <w:t xml:space="preserve"> and nearest-neighbor analysis.  </w:t>
      </w:r>
      <w:r w:rsidRPr="001E02BD">
        <w:rPr>
          <w:rFonts w:eastAsia="Times New Roman" w:cs="Calibri"/>
        </w:rPr>
        <w:t>We mapped 788 of the 900 study participants to discrete locations within St Petersburg; 236 (29.9%) were HIV seropositive at baseline. Although there was no clustering of the study population as a whole, HIV-infected individuals were tightly clustered and prevalence co-clustered with high frequency of heroin injection, receptive syringe sharing, being younger than 24 years, and living with parents. These clusters were restricted to 5% of populated areas of the city. We mapped 18 of 20 incident cases detected among the cohort, and more than half were located with</w:t>
      </w:r>
      <w:r w:rsidR="00635DDA">
        <w:rPr>
          <w:rFonts w:eastAsia="Times New Roman" w:cs="Calibri"/>
        </w:rPr>
        <w:t xml:space="preserve">in or adjacent to the clusters.  </w:t>
      </w:r>
      <w:r w:rsidRPr="001E02BD">
        <w:rPr>
          <w:rFonts w:eastAsia="Times New Roman" w:cs="Calibri"/>
        </w:rPr>
        <w:t xml:space="preserve">Spatial analysis identified linkages between disease prevalence and risky injection behaviors that were not evident using traditional epidemiological analysis. The analysis also identified where resources might be allocated geographically for </w:t>
      </w:r>
      <w:r w:rsidRPr="00FF70B2">
        <w:rPr>
          <w:rFonts w:eastAsia="Times New Roman" w:cs="Calibri"/>
        </w:rPr>
        <w:t>maximum impact in slowing the HIV epidemic among IDU.</w:t>
      </w:r>
    </w:p>
    <w:p w:rsidR="0002509C" w:rsidRPr="00FF70B2" w:rsidRDefault="0002509C" w:rsidP="00FF70B2">
      <w:pPr>
        <w:spacing w:after="0" w:line="240" w:lineRule="auto"/>
        <w:rPr>
          <w:rFonts w:eastAsia="Times New Roman" w:cs="Calibri"/>
        </w:rPr>
      </w:pPr>
    </w:p>
    <w:p w:rsidR="00FF70B2" w:rsidRPr="00FF70B2" w:rsidRDefault="00C63F0D" w:rsidP="00FF70B2">
      <w:pPr>
        <w:shd w:val="clear" w:color="auto" w:fill="FFFFFF"/>
        <w:spacing w:after="0" w:line="240" w:lineRule="auto"/>
        <w:rPr>
          <w:rFonts w:eastAsia="Times New Roman" w:cs="Calibri"/>
        </w:rPr>
      </w:pPr>
      <w:hyperlink r:id="rId217" w:history="1">
        <w:proofErr w:type="spellStart"/>
        <w:r w:rsidR="00FF70B2" w:rsidRPr="00FF70B2">
          <w:rPr>
            <w:rFonts w:eastAsia="Times New Roman" w:cs="Calibri"/>
          </w:rPr>
          <w:t>Hobin</w:t>
        </w:r>
        <w:proofErr w:type="spellEnd"/>
        <w:r w:rsidR="00FF70B2" w:rsidRPr="00FF70B2">
          <w:rPr>
            <w:rFonts w:eastAsia="Times New Roman" w:cs="Calibri"/>
          </w:rPr>
          <w:t xml:space="preserve"> E</w:t>
        </w:r>
      </w:hyperlink>
      <w:r w:rsidR="00FF70B2" w:rsidRPr="00FF70B2">
        <w:rPr>
          <w:rFonts w:eastAsia="Times New Roman" w:cs="Calibri"/>
        </w:rPr>
        <w:t xml:space="preserve">, </w:t>
      </w:r>
      <w:hyperlink r:id="rId218" w:history="1">
        <w:proofErr w:type="spellStart"/>
        <w:r w:rsidR="00FF70B2" w:rsidRPr="00FF70B2">
          <w:rPr>
            <w:rFonts w:eastAsia="Times New Roman" w:cs="Calibri"/>
          </w:rPr>
          <w:t>Leatherdale</w:t>
        </w:r>
        <w:proofErr w:type="spellEnd"/>
        <w:r w:rsidR="00FF70B2" w:rsidRPr="00FF70B2">
          <w:rPr>
            <w:rFonts w:eastAsia="Times New Roman" w:cs="Calibri"/>
          </w:rPr>
          <w:t xml:space="preserve"> S</w:t>
        </w:r>
      </w:hyperlink>
      <w:r w:rsidR="00FF70B2" w:rsidRPr="00FF70B2">
        <w:rPr>
          <w:rFonts w:eastAsia="Times New Roman" w:cs="Calibri"/>
        </w:rPr>
        <w:t xml:space="preserve">, </w:t>
      </w:r>
      <w:hyperlink r:id="rId219" w:history="1">
        <w:proofErr w:type="spellStart"/>
        <w:r w:rsidR="00FF70B2" w:rsidRPr="00FF70B2">
          <w:rPr>
            <w:rFonts w:eastAsia="Times New Roman" w:cs="Calibri"/>
          </w:rPr>
          <w:t>Manske</w:t>
        </w:r>
        <w:proofErr w:type="spellEnd"/>
        <w:r w:rsidR="00FF70B2" w:rsidRPr="00FF70B2">
          <w:rPr>
            <w:rFonts w:eastAsia="Times New Roman" w:cs="Calibri"/>
          </w:rPr>
          <w:t xml:space="preserve"> S</w:t>
        </w:r>
      </w:hyperlink>
      <w:r w:rsidR="00FF70B2" w:rsidRPr="00FF70B2">
        <w:rPr>
          <w:rFonts w:eastAsia="Times New Roman" w:cs="Calibri"/>
        </w:rPr>
        <w:t xml:space="preserve">, </w:t>
      </w:r>
      <w:hyperlink r:id="rId220" w:history="1">
        <w:proofErr w:type="spellStart"/>
        <w:r w:rsidR="00FF70B2" w:rsidRPr="00FF70B2">
          <w:rPr>
            <w:rFonts w:eastAsia="Times New Roman" w:cs="Calibri"/>
          </w:rPr>
          <w:t>Dubin</w:t>
        </w:r>
        <w:proofErr w:type="spellEnd"/>
        <w:r w:rsidR="00FF70B2" w:rsidRPr="00FF70B2">
          <w:rPr>
            <w:rFonts w:eastAsia="Times New Roman" w:cs="Calibri"/>
          </w:rPr>
          <w:t xml:space="preserve"> J</w:t>
        </w:r>
      </w:hyperlink>
      <w:r w:rsidR="00FF70B2" w:rsidRPr="00FF70B2">
        <w:rPr>
          <w:rFonts w:eastAsia="Times New Roman" w:cs="Calibri"/>
        </w:rPr>
        <w:t xml:space="preserve">, </w:t>
      </w:r>
      <w:hyperlink r:id="rId221" w:history="1">
        <w:r w:rsidR="00FF70B2" w:rsidRPr="00FF70B2">
          <w:rPr>
            <w:rFonts w:eastAsia="Times New Roman" w:cs="Calibri"/>
          </w:rPr>
          <w:t>Elliott S</w:t>
        </w:r>
      </w:hyperlink>
      <w:r w:rsidR="00FF70B2" w:rsidRPr="00FF70B2">
        <w:rPr>
          <w:rFonts w:eastAsia="Times New Roman" w:cs="Calibri"/>
        </w:rPr>
        <w:t xml:space="preserve">, </w:t>
      </w:r>
      <w:hyperlink r:id="rId222" w:history="1">
        <w:proofErr w:type="spellStart"/>
        <w:r w:rsidR="00FF70B2" w:rsidRPr="00FF70B2">
          <w:rPr>
            <w:rFonts w:eastAsia="Times New Roman" w:cs="Calibri"/>
          </w:rPr>
          <w:t>Veugelers</w:t>
        </w:r>
        <w:proofErr w:type="spellEnd"/>
        <w:r w:rsidR="00FF70B2" w:rsidRPr="00FF70B2">
          <w:rPr>
            <w:rFonts w:eastAsia="Times New Roman" w:cs="Calibri"/>
          </w:rPr>
          <w:t xml:space="preserve"> P</w:t>
        </w:r>
      </w:hyperlink>
      <w:r w:rsidR="00FF70B2" w:rsidRPr="00FF70B2">
        <w:rPr>
          <w:rFonts w:eastAsia="Times New Roman" w:cs="Calibri"/>
        </w:rPr>
        <w:t xml:space="preserve">.  </w:t>
      </w:r>
      <w:r w:rsidR="0002509C" w:rsidRPr="00FF70B2">
        <w:rPr>
          <w:rFonts w:eastAsia="Times New Roman" w:cs="Calibri"/>
          <w:b/>
          <w:bCs/>
          <w:kern w:val="36"/>
        </w:rPr>
        <w:t>A multilevel examination of factors of the school environment and time spent in moderate to vigorous physical activity among a sample of secondary school students in grades 9-12 in Ontario, Canada.</w:t>
      </w:r>
      <w:r w:rsidR="00FF70B2" w:rsidRPr="00FF70B2">
        <w:rPr>
          <w:rFonts w:eastAsia="Times New Roman" w:cs="Calibri"/>
          <w:b/>
          <w:bCs/>
          <w:kern w:val="36"/>
        </w:rPr>
        <w:t xml:space="preserve">  </w:t>
      </w:r>
      <w:hyperlink r:id="rId223" w:tooltip="International journal of public health." w:history="1">
        <w:proofErr w:type="spellStart"/>
        <w:r w:rsidR="00FF70B2" w:rsidRPr="00FF70B2">
          <w:rPr>
            <w:rFonts w:eastAsia="Times New Roman" w:cs="Calibri"/>
          </w:rPr>
          <w:t>Int</w:t>
        </w:r>
        <w:proofErr w:type="spellEnd"/>
        <w:r w:rsidR="00FF70B2" w:rsidRPr="00FF70B2">
          <w:rPr>
            <w:rFonts w:eastAsia="Times New Roman" w:cs="Calibri"/>
          </w:rPr>
          <w:t xml:space="preserve"> J Public Health.</w:t>
        </w:r>
      </w:hyperlink>
      <w:r w:rsidR="00FF70B2" w:rsidRPr="00FF70B2">
        <w:rPr>
          <w:rFonts w:eastAsia="Times New Roman" w:cs="Calibri"/>
        </w:rPr>
        <w:t xml:space="preserve"> </w:t>
      </w:r>
      <w:proofErr w:type="gramStart"/>
      <w:r w:rsidR="00FF70B2" w:rsidRPr="00FF70B2">
        <w:rPr>
          <w:rFonts w:eastAsia="Times New Roman" w:cs="Calibri"/>
        </w:rPr>
        <w:t>2012 Feb 10.</w:t>
      </w:r>
      <w:proofErr w:type="gramEnd"/>
    </w:p>
    <w:p w:rsidR="0002509C" w:rsidRPr="00FF70B2" w:rsidRDefault="0002509C" w:rsidP="00FF70B2">
      <w:pPr>
        <w:shd w:val="clear" w:color="auto" w:fill="FFFFFF"/>
        <w:spacing w:before="332" w:after="166" w:line="240" w:lineRule="auto"/>
        <w:ind w:left="720"/>
        <w:outlineLvl w:val="3"/>
        <w:rPr>
          <w:rFonts w:eastAsia="Times New Roman" w:cs="Calibri"/>
        </w:rPr>
      </w:pPr>
      <w:r w:rsidRPr="00FF70B2">
        <w:rPr>
          <w:rFonts w:eastAsia="Times New Roman" w:cs="Calibri"/>
          <w:bCs/>
          <w:color w:val="59331F"/>
        </w:rPr>
        <w:t xml:space="preserve">OBJECTIVE: </w:t>
      </w:r>
      <w:r w:rsidRPr="00FF70B2">
        <w:rPr>
          <w:rFonts w:eastAsia="Times New Roman" w:cs="Calibri"/>
        </w:rPr>
        <w:t>To examine associations between students' time spent in moderate to vigorous physical activity (MVPA) and the school built environment while also considering features of the schools' social environment and student-level characteristics.</w:t>
      </w:r>
      <w:r w:rsidR="00FF70B2" w:rsidRPr="00FF70B2">
        <w:rPr>
          <w:rFonts w:eastAsia="Times New Roman" w:cs="Calibri"/>
        </w:rPr>
        <w:t xml:space="preserve"> </w:t>
      </w:r>
      <w:r w:rsidRPr="00FF70B2">
        <w:rPr>
          <w:rFonts w:eastAsia="Times New Roman" w:cs="Calibri"/>
          <w:bCs/>
          <w:color w:val="59331F"/>
        </w:rPr>
        <w:t>METHODS:</w:t>
      </w:r>
      <w:r w:rsidR="00FF70B2" w:rsidRPr="00FF70B2">
        <w:rPr>
          <w:rFonts w:eastAsia="Times New Roman" w:cs="Calibri"/>
          <w:bCs/>
          <w:color w:val="59331F"/>
        </w:rPr>
        <w:t xml:space="preserve"> </w:t>
      </w:r>
      <w:r w:rsidRPr="00FF70B2">
        <w:rPr>
          <w:rFonts w:eastAsia="Times New Roman" w:cs="Calibri"/>
        </w:rPr>
        <w:t>Using surveys and GIS measures, multilevel linear regression analysis was applied to examine the environment- and student-level characteristics associated with time spent in MVPA among grade 9-12 students (n = 22,117) attending 76 secondary schools in Ontario, Canada as part of the SHAPES-Ontario study.</w:t>
      </w:r>
      <w:r w:rsidR="00FF70B2" w:rsidRPr="00FF70B2">
        <w:rPr>
          <w:rFonts w:eastAsia="Times New Roman" w:cs="Calibri"/>
        </w:rPr>
        <w:t xml:space="preserve"> </w:t>
      </w:r>
      <w:r w:rsidRPr="00FF70B2">
        <w:rPr>
          <w:rFonts w:eastAsia="Times New Roman" w:cs="Calibri"/>
          <w:bCs/>
          <w:color w:val="59331F"/>
        </w:rPr>
        <w:t xml:space="preserve">RESULTS: </w:t>
      </w:r>
      <w:r w:rsidR="00FF70B2" w:rsidRPr="00FF70B2">
        <w:rPr>
          <w:rFonts w:eastAsia="Times New Roman" w:cs="Calibri"/>
          <w:bCs/>
          <w:color w:val="59331F"/>
        </w:rPr>
        <w:t xml:space="preserve"> </w:t>
      </w:r>
      <w:r w:rsidRPr="00FF70B2">
        <w:rPr>
          <w:rFonts w:eastAsia="Times New Roman" w:cs="Calibri"/>
        </w:rPr>
        <w:t xml:space="preserve">Statistically significant between-school random variation in student MVPA was identified [[Formula: see text] = 9,065.22 (250.64)]; school-level differences accounted for 3.0% of the variability in student MVPA. Students attending a school that offered daily physical education or provided an alternate room for physical activity spent more time in MVPA than students attending a school without these resources. Moreover, as land-use mix diversity and walkability of the school </w:t>
      </w:r>
      <w:proofErr w:type="spellStart"/>
      <w:r w:rsidRPr="00FF70B2">
        <w:rPr>
          <w:rFonts w:eastAsia="Times New Roman" w:cs="Calibri"/>
        </w:rPr>
        <w:t>neighbourhood</w:t>
      </w:r>
      <w:proofErr w:type="spellEnd"/>
      <w:r w:rsidRPr="00FF70B2">
        <w:rPr>
          <w:rFonts w:eastAsia="Times New Roman" w:cs="Calibri"/>
        </w:rPr>
        <w:t xml:space="preserve"> increased, students' time spent in MVPA decreased.</w:t>
      </w:r>
      <w:r w:rsidR="00FF70B2" w:rsidRPr="00FF70B2">
        <w:rPr>
          <w:rFonts w:eastAsia="Times New Roman" w:cs="Calibri"/>
        </w:rPr>
        <w:t xml:space="preserve"> </w:t>
      </w:r>
      <w:r w:rsidRPr="00FF70B2">
        <w:rPr>
          <w:rFonts w:eastAsia="Times New Roman" w:cs="Calibri"/>
          <w:bCs/>
          <w:color w:val="59331F"/>
        </w:rPr>
        <w:t xml:space="preserve">CONCLUSION: </w:t>
      </w:r>
      <w:r w:rsidRPr="00FF70B2">
        <w:rPr>
          <w:rFonts w:eastAsia="Times New Roman" w:cs="Calibri"/>
        </w:rPr>
        <w:t xml:space="preserve">Developing a better understanding of the environment- and student-level characteristics associated with students' time spent in MVPA is critical for informing school-based physical activity intervention </w:t>
      </w:r>
      <w:proofErr w:type="spellStart"/>
      <w:r w:rsidRPr="00FF70B2">
        <w:rPr>
          <w:rFonts w:eastAsia="Times New Roman" w:cs="Calibri"/>
        </w:rPr>
        <w:t>programmes</w:t>
      </w:r>
      <w:proofErr w:type="spellEnd"/>
      <w:r w:rsidRPr="00FF70B2">
        <w:rPr>
          <w:rFonts w:eastAsia="Times New Roman" w:cs="Calibri"/>
        </w:rPr>
        <w:t xml:space="preserve"> and policies.</w:t>
      </w:r>
    </w:p>
    <w:p w:rsidR="0002509C" w:rsidRPr="00FF70B2" w:rsidRDefault="0002509C" w:rsidP="00FF70B2">
      <w:pPr>
        <w:spacing w:after="0" w:line="240" w:lineRule="auto"/>
        <w:rPr>
          <w:rFonts w:eastAsia="Times New Roman" w:cs="Calibri"/>
        </w:rPr>
      </w:pPr>
    </w:p>
    <w:p w:rsidR="00FF70B2" w:rsidRPr="00FF70B2" w:rsidRDefault="00C63F0D" w:rsidP="00FF70B2">
      <w:pPr>
        <w:spacing w:after="0" w:line="240" w:lineRule="auto"/>
        <w:rPr>
          <w:rFonts w:eastAsia="Times New Roman" w:cs="Calibri"/>
        </w:rPr>
      </w:pPr>
      <w:hyperlink r:id="rId224" w:history="1">
        <w:proofErr w:type="spellStart"/>
        <w:r w:rsidR="00FF70B2" w:rsidRPr="00FF70B2">
          <w:rPr>
            <w:rFonts w:eastAsia="Times New Roman" w:cs="Calibri"/>
          </w:rPr>
          <w:t>Hoehner</w:t>
        </w:r>
        <w:proofErr w:type="spellEnd"/>
        <w:r w:rsidR="00FF70B2" w:rsidRPr="00FF70B2">
          <w:rPr>
            <w:rFonts w:eastAsia="Times New Roman" w:cs="Calibri"/>
          </w:rPr>
          <w:t xml:space="preserve"> CM</w:t>
        </w:r>
      </w:hyperlink>
      <w:r w:rsidR="00FF70B2" w:rsidRPr="00FF70B2">
        <w:rPr>
          <w:rFonts w:eastAsia="Times New Roman" w:cs="Calibri"/>
        </w:rPr>
        <w:t xml:space="preserve">, </w:t>
      </w:r>
      <w:hyperlink r:id="rId225" w:history="1">
        <w:r w:rsidR="00FF70B2" w:rsidRPr="00FF70B2">
          <w:rPr>
            <w:rFonts w:eastAsia="Times New Roman" w:cs="Calibri"/>
          </w:rPr>
          <w:t>Handy SL</w:t>
        </w:r>
      </w:hyperlink>
      <w:r w:rsidR="00FF70B2" w:rsidRPr="00FF70B2">
        <w:rPr>
          <w:rFonts w:eastAsia="Times New Roman" w:cs="Calibri"/>
        </w:rPr>
        <w:t xml:space="preserve">, </w:t>
      </w:r>
      <w:hyperlink r:id="rId226" w:history="1">
        <w:r w:rsidR="00FF70B2" w:rsidRPr="00FF70B2">
          <w:rPr>
            <w:rFonts w:eastAsia="Times New Roman" w:cs="Calibri"/>
          </w:rPr>
          <w:t>Yan Y</w:t>
        </w:r>
      </w:hyperlink>
      <w:r w:rsidR="00FF70B2" w:rsidRPr="00FF70B2">
        <w:rPr>
          <w:rFonts w:eastAsia="Times New Roman" w:cs="Calibri"/>
        </w:rPr>
        <w:t xml:space="preserve">, </w:t>
      </w:r>
      <w:hyperlink r:id="rId227" w:history="1">
        <w:r w:rsidR="00FF70B2" w:rsidRPr="00FF70B2">
          <w:rPr>
            <w:rFonts w:eastAsia="Times New Roman" w:cs="Calibri"/>
          </w:rPr>
          <w:t>Blair SN</w:t>
        </w:r>
      </w:hyperlink>
      <w:r w:rsidR="00FF70B2" w:rsidRPr="00FF70B2">
        <w:rPr>
          <w:rFonts w:eastAsia="Times New Roman" w:cs="Calibri"/>
        </w:rPr>
        <w:t xml:space="preserve">, </w:t>
      </w:r>
      <w:hyperlink r:id="rId228" w:history="1">
        <w:proofErr w:type="spellStart"/>
        <w:r w:rsidR="00FF70B2" w:rsidRPr="00FF70B2">
          <w:rPr>
            <w:rFonts w:eastAsia="Times New Roman" w:cs="Calibri"/>
          </w:rPr>
          <w:t>Berrigan</w:t>
        </w:r>
        <w:proofErr w:type="spellEnd"/>
        <w:r w:rsidR="00FF70B2" w:rsidRPr="00FF70B2">
          <w:rPr>
            <w:rFonts w:eastAsia="Times New Roman" w:cs="Calibri"/>
          </w:rPr>
          <w:t xml:space="preserve"> D</w:t>
        </w:r>
      </w:hyperlink>
      <w:r w:rsidR="00FF70B2" w:rsidRPr="00FF70B2">
        <w:rPr>
          <w:rFonts w:eastAsia="Times New Roman" w:cs="Calibri"/>
        </w:rPr>
        <w:t xml:space="preserve">.  </w:t>
      </w:r>
      <w:proofErr w:type="gramStart"/>
      <w:r w:rsidR="00FE78C0" w:rsidRPr="00FF70B2">
        <w:rPr>
          <w:rFonts w:eastAsia="Times New Roman" w:cs="Calibri"/>
          <w:b/>
          <w:bCs/>
          <w:kern w:val="36"/>
        </w:rPr>
        <w:t>Association between neighborhood walkability, cardiorespiratory fitness and body-mass index.</w:t>
      </w:r>
      <w:proofErr w:type="gramEnd"/>
      <w:r w:rsidR="00FF70B2" w:rsidRPr="00FF70B2">
        <w:rPr>
          <w:rFonts w:eastAsia="Times New Roman" w:cs="Calibri"/>
          <w:b/>
          <w:bCs/>
          <w:kern w:val="36"/>
        </w:rPr>
        <w:t xml:space="preserve">  </w:t>
      </w:r>
      <w:hyperlink r:id="rId229" w:tooltip="Social science &amp; medicine (1982)." w:history="1">
        <w:proofErr w:type="spellStart"/>
        <w:r w:rsidR="00FF70B2" w:rsidRPr="00FF70B2">
          <w:rPr>
            <w:rFonts w:eastAsia="Times New Roman" w:cs="Calibri"/>
          </w:rPr>
          <w:t>Soc</w:t>
        </w:r>
        <w:proofErr w:type="spellEnd"/>
        <w:r w:rsidR="00FF70B2" w:rsidRPr="00FF70B2">
          <w:rPr>
            <w:rFonts w:eastAsia="Times New Roman" w:cs="Calibri"/>
          </w:rPr>
          <w:t xml:space="preserve"> </w:t>
        </w:r>
        <w:proofErr w:type="spellStart"/>
        <w:r w:rsidR="00FF70B2" w:rsidRPr="00FF70B2">
          <w:rPr>
            <w:rFonts w:eastAsia="Times New Roman" w:cs="Calibri"/>
          </w:rPr>
          <w:t>Sci</w:t>
        </w:r>
        <w:proofErr w:type="spellEnd"/>
        <w:r w:rsidR="00FF70B2" w:rsidRPr="00FF70B2">
          <w:rPr>
            <w:rFonts w:eastAsia="Times New Roman" w:cs="Calibri"/>
          </w:rPr>
          <w:t xml:space="preserve"> Med.</w:t>
        </w:r>
      </w:hyperlink>
      <w:r w:rsidR="00FF70B2" w:rsidRPr="00FF70B2">
        <w:rPr>
          <w:rFonts w:eastAsia="Times New Roman" w:cs="Calibri"/>
        </w:rPr>
        <w:t xml:space="preserve"> 2011 Dec</w:t>
      </w:r>
      <w:proofErr w:type="gramStart"/>
      <w:r w:rsidR="00FF70B2" w:rsidRPr="00FF70B2">
        <w:rPr>
          <w:rFonts w:eastAsia="Times New Roman" w:cs="Calibri"/>
        </w:rPr>
        <w:t>;73</w:t>
      </w:r>
      <w:proofErr w:type="gramEnd"/>
      <w:r w:rsidR="00FF70B2" w:rsidRPr="00FF70B2">
        <w:rPr>
          <w:rFonts w:eastAsia="Times New Roman" w:cs="Calibri"/>
        </w:rPr>
        <w:t xml:space="preserve">(12):1707-16. </w:t>
      </w:r>
    </w:p>
    <w:p w:rsidR="00FE78C0" w:rsidRPr="00CB628A" w:rsidRDefault="00FE78C0" w:rsidP="00FF70B2">
      <w:pPr>
        <w:spacing w:before="100" w:beforeAutospacing="1" w:after="100" w:afterAutospacing="1" w:line="240" w:lineRule="auto"/>
        <w:ind w:left="720"/>
        <w:rPr>
          <w:rFonts w:eastAsia="Times New Roman" w:cs="Calibri"/>
        </w:rPr>
      </w:pPr>
      <w:r w:rsidRPr="00FF70B2">
        <w:rPr>
          <w:rFonts w:eastAsia="Times New Roman" w:cs="Calibri"/>
        </w:rPr>
        <w:t xml:space="preserve">Many studies have found cross-sectional associations between characteristics of the neighborhood built environment and physical activity (PA) behavior. However, most are based on self-reported PA, which is known to result in overestimation of PA and differential misclassification by demographic and biological characteristics. Cardiorespiratory fitness (CRF) is </w:t>
      </w:r>
      <w:r w:rsidRPr="00FF70B2">
        <w:rPr>
          <w:rFonts w:eastAsia="Times New Roman" w:cs="Calibri"/>
        </w:rPr>
        <w:lastRenderedPageBreak/>
        <w:t xml:space="preserve">an objective marker of PA because it is primarily determined by PA. Furthermore, it is causally related to long-term health outcomes. Therefore, analyses of the association between CRF and built environment could strengthen arguments for the importance of built environment influences on health. We examined the association between neighborhood walkability and CRF and body-mass index (BMI). This cross-sectional analysis included 16,543 adults (5017 women, 11,526 men) aged 18-90 years with home addresses in Texas who had a comprehensive clinical examination between 1987 and 2005. Outcomes included CRF from total duration on a maximal exercise treadmill test and measured BMI. Three neighborhood walkability factors emerged from principal components analyses of block-group measures derived from the U.S. Census. In multilevel adjusted analyses, the neighborhood walkability factors were significantly associated with CRF and BMI among men and women in the expected direction. An interaction between one of the neighborhood factors and age was also observed. The interaction suggested that living in neighborhoods with older homes and with residents traveling shorter distances to work was more strongly positively associated with CRF among younger adults and more strongly negatively associated with BMI among older adults. In conclusion, neighborhood characteristics hypothesized to support more PA and less driving </w:t>
      </w:r>
      <w:proofErr w:type="gramStart"/>
      <w:r w:rsidRPr="00FF70B2">
        <w:rPr>
          <w:rFonts w:eastAsia="Times New Roman" w:cs="Calibri"/>
        </w:rPr>
        <w:t>were</w:t>
      </w:r>
      <w:proofErr w:type="gramEnd"/>
      <w:r w:rsidRPr="00FF70B2">
        <w:rPr>
          <w:rFonts w:eastAsia="Times New Roman" w:cs="Calibri"/>
        </w:rPr>
        <w:t xml:space="preserve"> associated with higher levels of CRF and lower BMI. Demonstration of an association between built environment characteristics and CRF is a significant advance over past studies based on self-reported PA. Nevertheless, stronger causal evidence depends on more robust study designs and sophisticated measures of the </w:t>
      </w:r>
      <w:r w:rsidRPr="00CB628A">
        <w:rPr>
          <w:rFonts w:eastAsia="Times New Roman" w:cs="Calibri"/>
        </w:rPr>
        <w:t>environment, behavior, and their physiological consequences.</w:t>
      </w:r>
    </w:p>
    <w:p w:rsidR="00CB628A" w:rsidRDefault="00C63F0D" w:rsidP="00CB628A">
      <w:pPr>
        <w:spacing w:after="0" w:line="240" w:lineRule="auto"/>
        <w:rPr>
          <w:rFonts w:asciiTheme="minorHAnsi" w:eastAsia="Times New Roman" w:hAnsiTheme="minorHAnsi" w:cstheme="minorHAnsi"/>
        </w:rPr>
      </w:pPr>
      <w:hyperlink r:id="rId230" w:history="1">
        <w:r w:rsidR="00B93254" w:rsidRPr="00CB628A">
          <w:rPr>
            <w:rFonts w:asciiTheme="minorHAnsi" w:eastAsia="Times New Roman" w:hAnsiTheme="minorHAnsi" w:cstheme="minorHAnsi"/>
          </w:rPr>
          <w:t>Hsu CE</w:t>
        </w:r>
      </w:hyperlink>
      <w:r w:rsidR="00B93254" w:rsidRPr="00CB628A">
        <w:rPr>
          <w:rFonts w:asciiTheme="minorHAnsi" w:eastAsia="Times New Roman" w:hAnsiTheme="minorHAnsi" w:cstheme="minorHAnsi"/>
        </w:rPr>
        <w:t xml:space="preserve">, </w:t>
      </w:r>
      <w:hyperlink r:id="rId231" w:history="1">
        <w:r w:rsidR="00B93254" w:rsidRPr="00CB628A">
          <w:rPr>
            <w:rFonts w:asciiTheme="minorHAnsi" w:eastAsia="Times New Roman" w:hAnsiTheme="minorHAnsi" w:cstheme="minorHAnsi"/>
          </w:rPr>
          <w:t>Watson K</w:t>
        </w:r>
      </w:hyperlink>
      <w:r w:rsidR="00B93254" w:rsidRPr="00CB628A">
        <w:rPr>
          <w:rFonts w:asciiTheme="minorHAnsi" w:eastAsia="Times New Roman" w:hAnsiTheme="minorHAnsi" w:cstheme="minorHAnsi"/>
        </w:rPr>
        <w:t xml:space="preserve">, </w:t>
      </w:r>
      <w:hyperlink r:id="rId232" w:history="1">
        <w:proofErr w:type="spellStart"/>
        <w:r w:rsidR="00B93254" w:rsidRPr="00CB628A">
          <w:rPr>
            <w:rFonts w:asciiTheme="minorHAnsi" w:eastAsia="Times New Roman" w:hAnsiTheme="minorHAnsi" w:cstheme="minorHAnsi"/>
          </w:rPr>
          <w:t>Boekeloo</w:t>
        </w:r>
        <w:proofErr w:type="spellEnd"/>
        <w:r w:rsidR="00B93254" w:rsidRPr="00CB628A">
          <w:rPr>
            <w:rFonts w:asciiTheme="minorHAnsi" w:eastAsia="Times New Roman" w:hAnsiTheme="minorHAnsi" w:cstheme="minorHAnsi"/>
          </w:rPr>
          <w:t xml:space="preserve"> B</w:t>
        </w:r>
      </w:hyperlink>
      <w:r w:rsidR="00B93254" w:rsidRPr="00CB628A">
        <w:rPr>
          <w:rFonts w:asciiTheme="minorHAnsi" w:eastAsia="Times New Roman" w:hAnsiTheme="minorHAnsi" w:cstheme="minorHAnsi"/>
        </w:rPr>
        <w:t xml:space="preserve">, </w:t>
      </w:r>
      <w:hyperlink r:id="rId233" w:history="1">
        <w:r w:rsidR="00B93254" w:rsidRPr="00CB628A">
          <w:rPr>
            <w:rFonts w:asciiTheme="minorHAnsi" w:eastAsia="Times New Roman" w:hAnsiTheme="minorHAnsi" w:cstheme="minorHAnsi"/>
          </w:rPr>
          <w:t>Shang N</w:t>
        </w:r>
      </w:hyperlink>
      <w:r w:rsidR="00B93254" w:rsidRPr="00CB628A">
        <w:rPr>
          <w:rFonts w:asciiTheme="minorHAnsi" w:eastAsia="Times New Roman" w:hAnsiTheme="minorHAnsi" w:cstheme="minorHAnsi"/>
        </w:rPr>
        <w:t xml:space="preserve">, </w:t>
      </w:r>
      <w:hyperlink r:id="rId234" w:history="1">
        <w:r w:rsidR="00B93254" w:rsidRPr="00CB628A">
          <w:rPr>
            <w:rFonts w:asciiTheme="minorHAnsi" w:eastAsia="Times New Roman" w:hAnsiTheme="minorHAnsi" w:cstheme="minorHAnsi"/>
          </w:rPr>
          <w:t>Metzger C</w:t>
        </w:r>
      </w:hyperlink>
      <w:r w:rsidR="00B93254" w:rsidRPr="00CB628A">
        <w:rPr>
          <w:rFonts w:asciiTheme="minorHAnsi" w:eastAsia="Times New Roman" w:hAnsiTheme="minorHAnsi" w:cstheme="minorHAnsi"/>
        </w:rPr>
        <w:t xml:space="preserve">, </w:t>
      </w:r>
      <w:hyperlink r:id="rId235" w:history="1">
        <w:r w:rsidR="00B93254" w:rsidRPr="00CB628A">
          <w:rPr>
            <w:rFonts w:asciiTheme="minorHAnsi" w:eastAsia="Times New Roman" w:hAnsiTheme="minorHAnsi" w:cstheme="minorHAnsi"/>
          </w:rPr>
          <w:t>Downer G</w:t>
        </w:r>
      </w:hyperlink>
      <w:r w:rsidR="00B93254" w:rsidRPr="00CB628A">
        <w:rPr>
          <w:rFonts w:asciiTheme="minorHAnsi" w:eastAsia="Times New Roman" w:hAnsiTheme="minorHAnsi" w:cstheme="minorHAnsi"/>
        </w:rPr>
        <w:t xml:space="preserve">.  </w:t>
      </w:r>
      <w:r w:rsidR="00B93254" w:rsidRPr="00CB628A">
        <w:rPr>
          <w:rFonts w:asciiTheme="minorHAnsi" w:eastAsia="Times New Roman" w:hAnsiTheme="minorHAnsi" w:cstheme="minorHAnsi"/>
          <w:b/>
          <w:bCs/>
          <w:kern w:val="36"/>
        </w:rPr>
        <w:t xml:space="preserve">The use of emerging informatics techniques to evaluate the delivery of NMAETC programs to address HIV and AIDS disparities.  </w:t>
      </w:r>
      <w:hyperlink r:id="rId236" w:tooltip="Journal of the National Medical Association." w:history="1">
        <w:r w:rsidR="00B93254" w:rsidRPr="00CB628A">
          <w:rPr>
            <w:rFonts w:asciiTheme="minorHAnsi" w:eastAsia="Times New Roman" w:hAnsiTheme="minorHAnsi" w:cstheme="minorHAnsi"/>
          </w:rPr>
          <w:t xml:space="preserve">J </w:t>
        </w:r>
        <w:proofErr w:type="spellStart"/>
        <w:r w:rsidR="00B93254" w:rsidRPr="00CB628A">
          <w:rPr>
            <w:rFonts w:asciiTheme="minorHAnsi" w:eastAsia="Times New Roman" w:hAnsiTheme="minorHAnsi" w:cstheme="minorHAnsi"/>
          </w:rPr>
          <w:t>Natl</w:t>
        </w:r>
        <w:proofErr w:type="spellEnd"/>
        <w:r w:rsidR="00B93254" w:rsidRPr="00CB628A">
          <w:rPr>
            <w:rFonts w:asciiTheme="minorHAnsi" w:eastAsia="Times New Roman" w:hAnsiTheme="minorHAnsi" w:cstheme="minorHAnsi"/>
          </w:rPr>
          <w:t xml:space="preserve"> Med Assoc.</w:t>
        </w:r>
      </w:hyperlink>
      <w:r w:rsidR="00B93254" w:rsidRPr="00CB628A">
        <w:rPr>
          <w:rFonts w:asciiTheme="minorHAnsi" w:eastAsia="Times New Roman" w:hAnsiTheme="minorHAnsi" w:cstheme="minorHAnsi"/>
        </w:rPr>
        <w:t xml:space="preserve"> 2010 Dec</w:t>
      </w:r>
      <w:proofErr w:type="gramStart"/>
      <w:r w:rsidR="00B93254" w:rsidRPr="00CB628A">
        <w:rPr>
          <w:rFonts w:asciiTheme="minorHAnsi" w:eastAsia="Times New Roman" w:hAnsiTheme="minorHAnsi" w:cstheme="minorHAnsi"/>
        </w:rPr>
        <w:t>;102</w:t>
      </w:r>
      <w:proofErr w:type="gramEnd"/>
      <w:r w:rsidR="00B93254" w:rsidRPr="00CB628A">
        <w:rPr>
          <w:rFonts w:asciiTheme="minorHAnsi" w:eastAsia="Times New Roman" w:hAnsiTheme="minorHAnsi" w:cstheme="minorHAnsi"/>
        </w:rPr>
        <w:t>(12):1116-22.</w:t>
      </w:r>
    </w:p>
    <w:p w:rsidR="00CB628A" w:rsidRDefault="00CB628A" w:rsidP="00CB628A">
      <w:pPr>
        <w:spacing w:after="0" w:line="240" w:lineRule="auto"/>
        <w:rPr>
          <w:rFonts w:asciiTheme="minorHAnsi" w:eastAsia="Times New Roman" w:hAnsiTheme="minorHAnsi" w:cstheme="minorHAnsi"/>
        </w:rPr>
      </w:pPr>
    </w:p>
    <w:p w:rsidR="00B93254" w:rsidRPr="00CB628A" w:rsidRDefault="00CB628A" w:rsidP="00CB628A">
      <w:pPr>
        <w:spacing w:after="0" w:line="240" w:lineRule="auto"/>
        <w:ind w:left="720"/>
        <w:rPr>
          <w:rFonts w:asciiTheme="minorHAnsi" w:eastAsia="Times New Roman" w:hAnsiTheme="minorHAnsi" w:cstheme="minorHAnsi"/>
        </w:rPr>
      </w:pPr>
      <w:r w:rsidRPr="00CB628A">
        <w:rPr>
          <w:rFonts w:asciiTheme="minorHAnsi" w:hAnsiTheme="minorHAnsi" w:cstheme="minorHAnsi"/>
          <w:iCs/>
        </w:rPr>
        <w:t xml:space="preserve">BACKGROUND:  </w:t>
      </w:r>
      <w:r w:rsidR="00B93254" w:rsidRPr="00CB628A">
        <w:rPr>
          <w:rFonts w:asciiTheme="minorHAnsi" w:eastAsia="Times New Roman" w:hAnsiTheme="minorHAnsi" w:cstheme="minorHAnsi"/>
        </w:rPr>
        <w:t>Information technologies are employed to evaluate health program and better target recruitment of health care workforce for underserved communities, where needs for providers are greatest. With increased resources in reducing human immunodeficiency virus (HIV)/AIDS disparities and provider training, it may be important to know whether training is delivered in geographic areas where HIV/AIDS demonstrates high prevalence. The present study employs an informatics approach to identifying effectiveness of AIDS educational intervention in minority populations adversely affected by the disease. We seek to assess the National Minority AIDS Education and Training Center (NMAETC) on whether training activities are delivered appropriately in areas with high AIDS prevalence.</w:t>
      </w:r>
      <w:r w:rsidRPr="00CB628A">
        <w:rPr>
          <w:rFonts w:asciiTheme="minorHAnsi" w:eastAsia="Times New Roman" w:hAnsiTheme="minorHAnsi" w:cstheme="minorHAnsi"/>
        </w:rPr>
        <w:t xml:space="preserve">  </w:t>
      </w:r>
      <w:r w:rsidR="00B93254" w:rsidRPr="00CB628A">
        <w:rPr>
          <w:rFonts w:asciiTheme="minorHAnsi" w:eastAsia="Times New Roman" w:hAnsiTheme="minorHAnsi" w:cstheme="minorHAnsi"/>
          <w:bCs/>
        </w:rPr>
        <w:t xml:space="preserve">METHODS: </w:t>
      </w:r>
      <w:r w:rsidR="00B93254" w:rsidRPr="00CB628A">
        <w:rPr>
          <w:rFonts w:asciiTheme="minorHAnsi" w:eastAsia="Times New Roman" w:hAnsiTheme="minorHAnsi" w:cstheme="minorHAnsi"/>
        </w:rPr>
        <w:t>A geographic information systems application was developed to relate NMAETC provider training activities to its spatial relationship of AIDS prevalence of 4 major US racial/ethnic groups (fiscal years 2005-2006). Trainees' locations were geocoded by zip code. We overlaid AIDS prevalence of major demographic communities by state with the US Census region and division boundaries to visually inspect the patterns of distribution and</w:t>
      </w:r>
      <w:r w:rsidRPr="00CB628A">
        <w:rPr>
          <w:rFonts w:asciiTheme="minorHAnsi" w:eastAsia="Times New Roman" w:hAnsiTheme="minorHAnsi" w:cstheme="minorHAnsi"/>
        </w:rPr>
        <w:t xml:space="preserve"> potential spatial association.  </w:t>
      </w:r>
      <w:r w:rsidR="00B93254" w:rsidRPr="00CB628A">
        <w:rPr>
          <w:rFonts w:asciiTheme="minorHAnsi" w:eastAsia="Times New Roman" w:hAnsiTheme="minorHAnsi" w:cstheme="minorHAnsi"/>
          <w:bCs/>
        </w:rPr>
        <w:t xml:space="preserve">RESULTS: </w:t>
      </w:r>
      <w:r w:rsidR="00B93254" w:rsidRPr="00CB628A">
        <w:rPr>
          <w:rFonts w:asciiTheme="minorHAnsi" w:eastAsia="Times New Roman" w:hAnsiTheme="minorHAnsi" w:cstheme="minorHAnsi"/>
        </w:rPr>
        <w:t xml:space="preserve">NMAETC training better targeted providers in 3 US Census regions and census divisions. The regions with higher provider training level generally corresponded to geographic areas with high AIDS prevalence for some minority populations. Additional efforts could be extended to recruit providers in the areas where the incidences </w:t>
      </w:r>
      <w:r w:rsidRPr="00CB628A">
        <w:rPr>
          <w:rFonts w:asciiTheme="minorHAnsi" w:eastAsia="Times New Roman" w:hAnsiTheme="minorHAnsi" w:cstheme="minorHAnsi"/>
        </w:rPr>
        <w:t xml:space="preserve">were high for some communities.  </w:t>
      </w:r>
      <w:r w:rsidR="00B93254" w:rsidRPr="00CB628A">
        <w:rPr>
          <w:rFonts w:asciiTheme="minorHAnsi" w:eastAsia="Times New Roman" w:hAnsiTheme="minorHAnsi" w:cstheme="minorHAnsi"/>
          <w:bCs/>
        </w:rPr>
        <w:t xml:space="preserve">CONCLUSIONS: </w:t>
      </w:r>
      <w:r w:rsidR="00B93254" w:rsidRPr="00CB628A">
        <w:rPr>
          <w:rFonts w:asciiTheme="minorHAnsi" w:eastAsia="Times New Roman" w:hAnsiTheme="minorHAnsi" w:cstheme="minorHAnsi"/>
        </w:rPr>
        <w:t>Most NMAETC provider training activities occurred in the states with a high AIDS prevalence. Additional efforts could be extended to recruit the providers in those regions where HIV/AIDS are more prevalent for some minority populations.</w:t>
      </w:r>
    </w:p>
    <w:p w:rsidR="00344258" w:rsidRPr="001E02BD" w:rsidRDefault="00344258" w:rsidP="001E02BD">
      <w:pPr>
        <w:spacing w:after="0" w:line="240" w:lineRule="auto"/>
        <w:rPr>
          <w:rFonts w:eastAsia="Times New Roman" w:cs="Calibri"/>
        </w:rPr>
      </w:pPr>
    </w:p>
    <w:p w:rsidR="00247C32" w:rsidRPr="001E02BD" w:rsidRDefault="00247C32" w:rsidP="001E02BD">
      <w:pPr>
        <w:pStyle w:val="Title1"/>
        <w:spacing w:before="0" w:beforeAutospacing="0" w:after="0" w:afterAutospacing="0"/>
        <w:rPr>
          <w:rFonts w:ascii="Calibri" w:hAnsi="Calibri" w:cs="Calibri"/>
          <w:sz w:val="22"/>
          <w:szCs w:val="22"/>
        </w:rPr>
      </w:pPr>
      <w:proofErr w:type="spellStart"/>
      <w:proofErr w:type="gramStart"/>
      <w:r w:rsidRPr="001E02BD">
        <w:rPr>
          <w:rFonts w:ascii="Calibri" w:hAnsi="Calibri" w:cs="Calibri"/>
          <w:sz w:val="22"/>
          <w:szCs w:val="22"/>
        </w:rPr>
        <w:lastRenderedPageBreak/>
        <w:t>Kandwal</w:t>
      </w:r>
      <w:proofErr w:type="spellEnd"/>
      <w:r w:rsidRPr="001E02BD">
        <w:rPr>
          <w:rFonts w:ascii="Calibri" w:hAnsi="Calibri" w:cs="Calibri"/>
          <w:sz w:val="22"/>
          <w:szCs w:val="22"/>
        </w:rPr>
        <w:t xml:space="preserve"> R, </w:t>
      </w:r>
      <w:proofErr w:type="spellStart"/>
      <w:r w:rsidRPr="001E02BD">
        <w:rPr>
          <w:rFonts w:ascii="Calibri" w:hAnsi="Calibri" w:cs="Calibri"/>
          <w:sz w:val="22"/>
          <w:szCs w:val="22"/>
        </w:rPr>
        <w:t>Garg</w:t>
      </w:r>
      <w:proofErr w:type="spellEnd"/>
      <w:r w:rsidRPr="001E02BD">
        <w:rPr>
          <w:rFonts w:ascii="Calibri" w:hAnsi="Calibri" w:cs="Calibri"/>
          <w:sz w:val="22"/>
          <w:szCs w:val="22"/>
        </w:rPr>
        <w:t xml:space="preserve"> PK, </w:t>
      </w:r>
      <w:proofErr w:type="spellStart"/>
      <w:r w:rsidRPr="001E02BD">
        <w:rPr>
          <w:rFonts w:ascii="Calibri" w:hAnsi="Calibri" w:cs="Calibri"/>
          <w:sz w:val="22"/>
          <w:szCs w:val="22"/>
        </w:rPr>
        <w:t>Garg</w:t>
      </w:r>
      <w:proofErr w:type="spellEnd"/>
      <w:r w:rsidRPr="001E02BD">
        <w:rPr>
          <w:rFonts w:ascii="Calibri" w:hAnsi="Calibri" w:cs="Calibri"/>
          <w:sz w:val="22"/>
          <w:szCs w:val="22"/>
        </w:rPr>
        <w:t xml:space="preserve"> RD.</w:t>
      </w:r>
      <w:proofErr w:type="gramEnd"/>
      <w:r w:rsidRPr="001E02BD">
        <w:rPr>
          <w:rFonts w:ascii="Calibri" w:hAnsi="Calibri" w:cs="Calibri"/>
          <w:sz w:val="22"/>
          <w:szCs w:val="22"/>
        </w:rPr>
        <w:t xml:space="preserve">  </w:t>
      </w:r>
      <w:hyperlink r:id="rId237" w:history="1">
        <w:r w:rsidRPr="00093D9F">
          <w:rPr>
            <w:rStyle w:val="Hyperlink"/>
            <w:rFonts w:ascii="Calibri" w:hAnsi="Calibri" w:cs="Calibri"/>
            <w:b/>
            <w:color w:val="auto"/>
            <w:sz w:val="22"/>
            <w:szCs w:val="22"/>
            <w:u w:val="none"/>
          </w:rPr>
          <w:t xml:space="preserve">Health </w:t>
        </w:r>
        <w:r w:rsidRPr="00093D9F">
          <w:rPr>
            <w:rStyle w:val="Hyperlink"/>
            <w:rFonts w:ascii="Calibri" w:hAnsi="Calibri" w:cs="Calibri"/>
            <w:b/>
            <w:bCs/>
            <w:color w:val="auto"/>
            <w:sz w:val="22"/>
            <w:szCs w:val="22"/>
            <w:u w:val="none"/>
          </w:rPr>
          <w:t>GIS</w:t>
        </w:r>
        <w:r w:rsidRPr="00093D9F">
          <w:rPr>
            <w:rStyle w:val="Hyperlink"/>
            <w:rFonts w:ascii="Calibri" w:hAnsi="Calibri" w:cs="Calibri"/>
            <w:b/>
            <w:color w:val="auto"/>
            <w:sz w:val="22"/>
            <w:szCs w:val="22"/>
            <w:u w:val="none"/>
          </w:rPr>
          <w:t xml:space="preserve"> and </w:t>
        </w:r>
        <w:r w:rsidRPr="00093D9F">
          <w:rPr>
            <w:rStyle w:val="Hyperlink"/>
            <w:rFonts w:ascii="Calibri" w:hAnsi="Calibri" w:cs="Calibri"/>
            <w:b/>
            <w:bCs/>
            <w:color w:val="auto"/>
            <w:sz w:val="22"/>
            <w:szCs w:val="22"/>
            <w:u w:val="none"/>
          </w:rPr>
          <w:t>HIV</w:t>
        </w:r>
        <w:r w:rsidRPr="00093D9F">
          <w:rPr>
            <w:rStyle w:val="Hyperlink"/>
            <w:rFonts w:ascii="Calibri" w:hAnsi="Calibri" w:cs="Calibri"/>
            <w:b/>
            <w:color w:val="auto"/>
            <w:sz w:val="22"/>
            <w:szCs w:val="22"/>
            <w:u w:val="none"/>
          </w:rPr>
          <w:t>/AIDS studies: Perspective and retrospective.</w:t>
        </w:r>
      </w:hyperlink>
      <w:r w:rsidRPr="001E02BD">
        <w:rPr>
          <w:rFonts w:ascii="Calibri" w:hAnsi="Calibri" w:cs="Calibri"/>
          <w:sz w:val="22"/>
          <w:szCs w:val="22"/>
        </w:rPr>
        <w:t xml:space="preserve">  </w:t>
      </w:r>
      <w:r w:rsidRPr="001E02BD">
        <w:rPr>
          <w:rStyle w:val="jrnl"/>
          <w:rFonts w:ascii="Calibri" w:hAnsi="Calibri" w:cs="Calibri"/>
          <w:sz w:val="22"/>
          <w:szCs w:val="22"/>
        </w:rPr>
        <w:t>J Biomed Inform</w:t>
      </w:r>
      <w:r w:rsidRPr="001E02BD">
        <w:rPr>
          <w:rFonts w:ascii="Calibri" w:hAnsi="Calibri" w:cs="Calibri"/>
          <w:sz w:val="22"/>
          <w:szCs w:val="22"/>
        </w:rPr>
        <w:t>. 2009 Aug</w:t>
      </w:r>
      <w:proofErr w:type="gramStart"/>
      <w:r w:rsidRPr="001E02BD">
        <w:rPr>
          <w:rFonts w:ascii="Calibri" w:hAnsi="Calibri" w:cs="Calibri"/>
          <w:sz w:val="22"/>
          <w:szCs w:val="22"/>
        </w:rPr>
        <w:t>;42</w:t>
      </w:r>
      <w:proofErr w:type="gramEnd"/>
      <w:r w:rsidRPr="001E02BD">
        <w:rPr>
          <w:rFonts w:ascii="Calibri" w:hAnsi="Calibri" w:cs="Calibri"/>
          <w:sz w:val="22"/>
          <w:szCs w:val="22"/>
        </w:rPr>
        <w:t>(4):748-55.</w:t>
      </w:r>
    </w:p>
    <w:p w:rsidR="00312F19" w:rsidRPr="001E02BD" w:rsidRDefault="00312F19" w:rsidP="001E02BD">
      <w:pPr>
        <w:pStyle w:val="Title1"/>
        <w:spacing w:before="0" w:beforeAutospacing="0" w:after="0" w:afterAutospacing="0"/>
        <w:rPr>
          <w:rFonts w:ascii="Calibri" w:hAnsi="Calibri" w:cs="Calibri"/>
          <w:sz w:val="22"/>
          <w:szCs w:val="22"/>
        </w:rPr>
      </w:pPr>
    </w:p>
    <w:p w:rsidR="00312F19" w:rsidRDefault="00312F19" w:rsidP="00635DDA">
      <w:pPr>
        <w:spacing w:after="0" w:line="240" w:lineRule="auto"/>
        <w:ind w:left="720"/>
        <w:rPr>
          <w:rFonts w:eastAsia="Times New Roman" w:cs="Calibri"/>
        </w:rPr>
      </w:pPr>
      <w:r w:rsidRPr="001E02BD">
        <w:rPr>
          <w:rFonts w:eastAsia="Times New Roman" w:cs="Calibri"/>
        </w:rPr>
        <w:t xml:space="preserve">GIS (Geographic Information System) is a useful tool that aids and assists in health research, health education, planning, monitoring and evaluation of health </w:t>
      </w:r>
      <w:proofErr w:type="spellStart"/>
      <w:r w:rsidRPr="001E02BD">
        <w:rPr>
          <w:rFonts w:eastAsia="Times New Roman" w:cs="Calibri"/>
        </w:rPr>
        <w:t>programmes</w:t>
      </w:r>
      <w:proofErr w:type="spellEnd"/>
      <w:r w:rsidRPr="001E02BD">
        <w:rPr>
          <w:rFonts w:eastAsia="Times New Roman" w:cs="Calibri"/>
        </w:rPr>
        <w:t xml:space="preserve"> that are meant to control and eradicate certain life threatening diseases and epidemics. HIV/AIDS is one such epidemic that poses a serious challenge and threatens the overall human welfare. This communication is an attempt to link and understand the health scenario in a GIS context with emphasis on HIV/AIDS. Various GIS based functionalities for health studies and their scope in analyzing and controlling epidemiological diseases are explored. Overall scenario of the spread of HIV/AIDS around the world is presented along with the Indian perspective. Finally, we conclude with the general management problems, issues and challenges related to HIV/AIDS prevailing in India.</w:t>
      </w:r>
    </w:p>
    <w:p w:rsidR="00635DDA" w:rsidRPr="001E02BD" w:rsidRDefault="00635DDA" w:rsidP="00635DDA">
      <w:pPr>
        <w:spacing w:after="0" w:line="240" w:lineRule="auto"/>
        <w:ind w:left="720"/>
        <w:rPr>
          <w:rFonts w:eastAsia="Times New Roman" w:cs="Calibri"/>
        </w:rPr>
      </w:pPr>
    </w:p>
    <w:p w:rsidR="00312F19" w:rsidRPr="001E02BD" w:rsidRDefault="00C63F0D" w:rsidP="001E02BD">
      <w:pPr>
        <w:spacing w:after="0"/>
        <w:rPr>
          <w:rFonts w:eastAsia="Times New Roman" w:cs="Calibri"/>
        </w:rPr>
      </w:pPr>
      <w:hyperlink r:id="rId238" w:history="1">
        <w:proofErr w:type="spellStart"/>
        <w:r w:rsidR="00247C32" w:rsidRPr="001E02BD">
          <w:rPr>
            <w:rFonts w:eastAsia="Times New Roman" w:cs="Calibri"/>
          </w:rPr>
          <w:t>Kaukinen</w:t>
        </w:r>
        <w:proofErr w:type="spellEnd"/>
        <w:r w:rsidR="00247C32" w:rsidRPr="001E02BD">
          <w:rPr>
            <w:rFonts w:eastAsia="Times New Roman" w:cs="Calibri"/>
          </w:rPr>
          <w:t xml:space="preserve"> C</w:t>
        </w:r>
      </w:hyperlink>
      <w:r w:rsidR="00247C32" w:rsidRPr="001E02BD">
        <w:rPr>
          <w:rFonts w:eastAsia="Times New Roman" w:cs="Calibri"/>
        </w:rPr>
        <w:t xml:space="preserve">, </w:t>
      </w:r>
      <w:hyperlink r:id="rId239" w:history="1">
        <w:proofErr w:type="spellStart"/>
        <w:r w:rsidR="00247C32" w:rsidRPr="001E02BD">
          <w:rPr>
            <w:rFonts w:eastAsia="Times New Roman" w:cs="Calibri"/>
          </w:rPr>
          <w:t>Fulcher</w:t>
        </w:r>
        <w:proofErr w:type="spellEnd"/>
        <w:r w:rsidR="00247C32" w:rsidRPr="001E02BD">
          <w:rPr>
            <w:rFonts w:eastAsia="Times New Roman" w:cs="Calibri"/>
          </w:rPr>
          <w:t xml:space="preserve"> C</w:t>
        </w:r>
      </w:hyperlink>
      <w:r w:rsidR="00247C32" w:rsidRPr="001E02BD">
        <w:rPr>
          <w:rFonts w:eastAsia="Times New Roman" w:cs="Calibri"/>
        </w:rPr>
        <w:t xml:space="preserve">.  </w:t>
      </w:r>
      <w:proofErr w:type="gramStart"/>
      <w:r w:rsidR="00247C32" w:rsidRPr="00093D9F">
        <w:rPr>
          <w:rFonts w:eastAsia="Times New Roman" w:cs="Calibri"/>
          <w:b/>
          <w:kern w:val="36"/>
        </w:rPr>
        <w:t xml:space="preserve">Mapping the social demography and location of HIV services across Toronto </w:t>
      </w:r>
      <w:proofErr w:type="spellStart"/>
      <w:r w:rsidR="00247C32" w:rsidRPr="00093D9F">
        <w:rPr>
          <w:rFonts w:eastAsia="Times New Roman" w:cs="Calibri"/>
          <w:b/>
          <w:kern w:val="36"/>
        </w:rPr>
        <w:t>neighbourhoods</w:t>
      </w:r>
      <w:proofErr w:type="spellEnd"/>
      <w:r w:rsidR="00247C32" w:rsidRPr="00093D9F">
        <w:rPr>
          <w:rFonts w:eastAsia="Times New Roman" w:cs="Calibri"/>
          <w:b/>
          <w:kern w:val="36"/>
        </w:rPr>
        <w:t>.</w:t>
      </w:r>
      <w:proofErr w:type="gramEnd"/>
      <w:r w:rsidR="00247C32" w:rsidRPr="00093D9F">
        <w:rPr>
          <w:rFonts w:eastAsia="Times New Roman" w:cs="Calibri"/>
          <w:b/>
          <w:kern w:val="36"/>
        </w:rPr>
        <w:t xml:space="preserve"> </w:t>
      </w:r>
      <w:r w:rsidR="00247C32" w:rsidRPr="001E02BD">
        <w:rPr>
          <w:rFonts w:eastAsia="Times New Roman" w:cs="Calibri"/>
          <w:kern w:val="36"/>
        </w:rPr>
        <w:t xml:space="preserve"> </w:t>
      </w:r>
      <w:hyperlink r:id="rId240" w:tooltip="Health &amp; social care in the community." w:history="1">
        <w:proofErr w:type="gramStart"/>
        <w:r w:rsidR="00247C32" w:rsidRPr="001E02BD">
          <w:rPr>
            <w:rFonts w:eastAsia="Times New Roman" w:cs="Calibri"/>
          </w:rPr>
          <w:t xml:space="preserve">Health </w:t>
        </w:r>
        <w:proofErr w:type="spellStart"/>
        <w:r w:rsidR="00247C32" w:rsidRPr="001E02BD">
          <w:rPr>
            <w:rFonts w:eastAsia="Times New Roman" w:cs="Calibri"/>
          </w:rPr>
          <w:t>Soc</w:t>
        </w:r>
        <w:proofErr w:type="spellEnd"/>
        <w:r w:rsidR="00247C32" w:rsidRPr="001E02BD">
          <w:rPr>
            <w:rFonts w:eastAsia="Times New Roman" w:cs="Calibri"/>
          </w:rPr>
          <w:t xml:space="preserve"> Care Community.</w:t>
        </w:r>
        <w:proofErr w:type="gramEnd"/>
      </w:hyperlink>
      <w:r w:rsidR="00247C32" w:rsidRPr="001E02BD">
        <w:rPr>
          <w:rFonts w:eastAsia="Times New Roman" w:cs="Calibri"/>
        </w:rPr>
        <w:t xml:space="preserve"> 2006 Jan</w:t>
      </w:r>
      <w:proofErr w:type="gramStart"/>
      <w:r w:rsidR="00247C32" w:rsidRPr="001E02BD">
        <w:rPr>
          <w:rFonts w:eastAsia="Times New Roman" w:cs="Calibri"/>
        </w:rPr>
        <w:t>;14</w:t>
      </w:r>
      <w:proofErr w:type="gramEnd"/>
      <w:r w:rsidR="00247C32" w:rsidRPr="001E02BD">
        <w:rPr>
          <w:rFonts w:eastAsia="Times New Roman" w:cs="Calibri"/>
        </w:rPr>
        <w:t>(1):37-48.</w:t>
      </w:r>
    </w:p>
    <w:p w:rsidR="00312F19" w:rsidRPr="001E02BD" w:rsidRDefault="00312F19" w:rsidP="00635DDA">
      <w:pPr>
        <w:spacing w:after="0" w:line="240" w:lineRule="auto"/>
        <w:ind w:left="720"/>
        <w:outlineLvl w:val="2"/>
        <w:rPr>
          <w:rFonts w:eastAsia="Times New Roman" w:cs="Calibri"/>
          <w:b/>
          <w:bCs/>
        </w:rPr>
      </w:pPr>
    </w:p>
    <w:p w:rsidR="00312F19" w:rsidRPr="001E02BD" w:rsidRDefault="00312F19" w:rsidP="00635DDA">
      <w:pPr>
        <w:spacing w:after="0" w:line="240" w:lineRule="auto"/>
        <w:ind w:left="720"/>
        <w:rPr>
          <w:rFonts w:eastAsia="Times New Roman" w:cs="Calibri"/>
        </w:rPr>
      </w:pPr>
      <w:r w:rsidRPr="001E02BD">
        <w:rPr>
          <w:rFonts w:eastAsia="Times New Roman" w:cs="Calibri"/>
        </w:rPr>
        <w:t xml:space="preserve">In this paper we map the location and distribution of HIV service providers across Toronto </w:t>
      </w:r>
      <w:proofErr w:type="spellStart"/>
      <w:r w:rsidRPr="001E02BD">
        <w:rPr>
          <w:rFonts w:eastAsia="Times New Roman" w:cs="Calibri"/>
        </w:rPr>
        <w:t>neighbourhoods</w:t>
      </w:r>
      <w:proofErr w:type="spellEnd"/>
      <w:r w:rsidRPr="001E02BD">
        <w:rPr>
          <w:rFonts w:eastAsia="Times New Roman" w:cs="Calibri"/>
        </w:rPr>
        <w:t xml:space="preserve">. Our analysis identified an uneven distribution of services across Toronto and a number of communities that are less accessible to HIV-related services. We subsequently identified three </w:t>
      </w:r>
      <w:proofErr w:type="spellStart"/>
      <w:r w:rsidRPr="001E02BD">
        <w:rPr>
          <w:rFonts w:eastAsia="Times New Roman" w:cs="Calibri"/>
        </w:rPr>
        <w:t>neighbourhood</w:t>
      </w:r>
      <w:proofErr w:type="spellEnd"/>
      <w:r w:rsidRPr="001E02BD">
        <w:rPr>
          <w:rFonts w:eastAsia="Times New Roman" w:cs="Calibri"/>
        </w:rPr>
        <w:t xml:space="preserve">-level characteristics of the populations living within these communities (i.e. concentrated economic disadvantage, concentrated immigration, and residential instability). Our findings suggest a significant overlap in the location of HIV service providers and the clustering of </w:t>
      </w:r>
      <w:proofErr w:type="spellStart"/>
      <w:r w:rsidRPr="001E02BD">
        <w:rPr>
          <w:rFonts w:eastAsia="Times New Roman" w:cs="Calibri"/>
        </w:rPr>
        <w:t>neighbourhood</w:t>
      </w:r>
      <w:proofErr w:type="spellEnd"/>
      <w:r w:rsidRPr="001E02BD">
        <w:rPr>
          <w:rFonts w:eastAsia="Times New Roman" w:cs="Calibri"/>
        </w:rPr>
        <w:t xml:space="preserve">-level demographic and socioeconomic factors. Some inaccessible </w:t>
      </w:r>
      <w:proofErr w:type="spellStart"/>
      <w:r w:rsidRPr="001E02BD">
        <w:rPr>
          <w:rFonts w:eastAsia="Times New Roman" w:cs="Calibri"/>
        </w:rPr>
        <w:t>neighbourhoods</w:t>
      </w:r>
      <w:proofErr w:type="spellEnd"/>
      <w:r w:rsidRPr="001E02BD">
        <w:rPr>
          <w:rFonts w:eastAsia="Times New Roman" w:cs="Calibri"/>
        </w:rPr>
        <w:t xml:space="preserve"> overlap with clusters of </w:t>
      </w:r>
      <w:proofErr w:type="spellStart"/>
      <w:r w:rsidRPr="001E02BD">
        <w:rPr>
          <w:rFonts w:eastAsia="Times New Roman" w:cs="Calibri"/>
        </w:rPr>
        <w:t>neighbourhoods</w:t>
      </w:r>
      <w:proofErr w:type="spellEnd"/>
      <w:r w:rsidRPr="001E02BD">
        <w:rPr>
          <w:rFonts w:eastAsia="Times New Roman" w:cs="Calibri"/>
        </w:rPr>
        <w:t xml:space="preserve"> with higher levels of concentrated disadvantage, immigration and percentage of black Canadians. Accessible </w:t>
      </w:r>
      <w:proofErr w:type="spellStart"/>
      <w:r w:rsidRPr="001E02BD">
        <w:rPr>
          <w:rFonts w:eastAsia="Times New Roman" w:cs="Calibri"/>
        </w:rPr>
        <w:t>neighbourhoods</w:t>
      </w:r>
      <w:proofErr w:type="spellEnd"/>
      <w:r w:rsidRPr="001E02BD">
        <w:rPr>
          <w:rFonts w:eastAsia="Times New Roman" w:cs="Calibri"/>
        </w:rPr>
        <w:t xml:space="preserve"> are located within the downtown core of Toronto and overlap with clusters of highly dense, younger </w:t>
      </w:r>
      <w:proofErr w:type="spellStart"/>
      <w:r w:rsidRPr="001E02BD">
        <w:rPr>
          <w:rFonts w:eastAsia="Times New Roman" w:cs="Calibri"/>
        </w:rPr>
        <w:t>neighbourhoods</w:t>
      </w:r>
      <w:proofErr w:type="spellEnd"/>
      <w:r w:rsidRPr="001E02BD">
        <w:rPr>
          <w:rFonts w:eastAsia="Times New Roman" w:cs="Calibri"/>
        </w:rPr>
        <w:t xml:space="preserve"> (with a high proportion of 15- to 34-year-olds </w:t>
      </w:r>
      <w:proofErr w:type="gramStart"/>
      <w:r w:rsidRPr="001E02BD">
        <w:rPr>
          <w:rFonts w:eastAsia="Times New Roman" w:cs="Calibri"/>
        </w:rPr>
        <w:t>who</w:t>
      </w:r>
      <w:proofErr w:type="gramEnd"/>
      <w:r w:rsidRPr="001E02BD">
        <w:rPr>
          <w:rFonts w:eastAsia="Times New Roman" w:cs="Calibri"/>
        </w:rPr>
        <w:t xml:space="preserve"> are unmarried). Our findings point to the need for policy-makers to integrate spatial analytic techniques into their examination of the types of </w:t>
      </w:r>
      <w:proofErr w:type="spellStart"/>
      <w:r w:rsidRPr="001E02BD">
        <w:rPr>
          <w:rFonts w:eastAsia="Times New Roman" w:cs="Calibri"/>
        </w:rPr>
        <w:t>neighbourhoods</w:t>
      </w:r>
      <w:proofErr w:type="spellEnd"/>
      <w:r w:rsidRPr="001E02BD">
        <w:rPr>
          <w:rFonts w:eastAsia="Times New Roman" w:cs="Calibri"/>
        </w:rPr>
        <w:t xml:space="preserve">, and subsequently the community members that live within those </w:t>
      </w:r>
      <w:proofErr w:type="spellStart"/>
      <w:r w:rsidRPr="001E02BD">
        <w:rPr>
          <w:rFonts w:eastAsia="Times New Roman" w:cs="Calibri"/>
        </w:rPr>
        <w:t>neighbourhoods</w:t>
      </w:r>
      <w:proofErr w:type="spellEnd"/>
      <w:r w:rsidRPr="001E02BD">
        <w:rPr>
          <w:rFonts w:eastAsia="Times New Roman" w:cs="Calibri"/>
        </w:rPr>
        <w:t>, that are potentially underserved with respect to health and social services.</w:t>
      </w:r>
    </w:p>
    <w:p w:rsidR="00247C32" w:rsidRPr="00FF70B2" w:rsidRDefault="00247C32" w:rsidP="001E02BD">
      <w:pPr>
        <w:spacing w:after="0"/>
        <w:rPr>
          <w:rFonts w:eastAsia="Times New Roman" w:cs="Calibri"/>
        </w:rPr>
      </w:pPr>
    </w:p>
    <w:p w:rsidR="001F23AB" w:rsidRPr="00FF70B2" w:rsidRDefault="00C63F0D" w:rsidP="00FF70B2">
      <w:pPr>
        <w:shd w:val="clear" w:color="auto" w:fill="FFFFFF"/>
        <w:spacing w:after="0" w:line="240" w:lineRule="auto"/>
        <w:rPr>
          <w:rFonts w:eastAsia="Times New Roman" w:cs="Calibri"/>
        </w:rPr>
      </w:pPr>
      <w:hyperlink r:id="rId241" w:history="1">
        <w:r w:rsidR="00FF70B2" w:rsidRPr="00FF70B2">
          <w:rPr>
            <w:rFonts w:eastAsia="Times New Roman" w:cs="Calibri"/>
          </w:rPr>
          <w:t>Kavanagh AM</w:t>
        </w:r>
      </w:hyperlink>
      <w:r w:rsidR="00FF70B2" w:rsidRPr="00FF70B2">
        <w:rPr>
          <w:rFonts w:eastAsia="Times New Roman" w:cs="Calibri"/>
        </w:rPr>
        <w:t xml:space="preserve">, </w:t>
      </w:r>
      <w:hyperlink r:id="rId242" w:history="1">
        <w:r w:rsidR="00FF70B2" w:rsidRPr="00FF70B2">
          <w:rPr>
            <w:rFonts w:eastAsia="Times New Roman" w:cs="Calibri"/>
          </w:rPr>
          <w:t>Kelly MT</w:t>
        </w:r>
      </w:hyperlink>
      <w:r w:rsidR="00FF70B2" w:rsidRPr="00FF70B2">
        <w:rPr>
          <w:rFonts w:eastAsia="Times New Roman" w:cs="Calibri"/>
        </w:rPr>
        <w:t xml:space="preserve">, </w:t>
      </w:r>
      <w:hyperlink r:id="rId243" w:history="1">
        <w:proofErr w:type="spellStart"/>
        <w:r w:rsidR="00FF70B2" w:rsidRPr="00FF70B2">
          <w:rPr>
            <w:rFonts w:eastAsia="Times New Roman" w:cs="Calibri"/>
          </w:rPr>
          <w:t>Krnjacki</w:t>
        </w:r>
        <w:proofErr w:type="spellEnd"/>
        <w:r w:rsidR="00FF70B2" w:rsidRPr="00FF70B2">
          <w:rPr>
            <w:rFonts w:eastAsia="Times New Roman" w:cs="Calibri"/>
          </w:rPr>
          <w:t xml:space="preserve"> L</w:t>
        </w:r>
      </w:hyperlink>
      <w:r w:rsidR="00FF70B2" w:rsidRPr="00FF70B2">
        <w:rPr>
          <w:rFonts w:eastAsia="Times New Roman" w:cs="Calibri"/>
        </w:rPr>
        <w:t xml:space="preserve">, </w:t>
      </w:r>
      <w:hyperlink r:id="rId244" w:history="1">
        <w:r w:rsidR="00FF70B2" w:rsidRPr="00FF70B2">
          <w:rPr>
            <w:rFonts w:eastAsia="Times New Roman" w:cs="Calibri"/>
          </w:rPr>
          <w:t>Thornton L</w:t>
        </w:r>
      </w:hyperlink>
      <w:r w:rsidR="00FF70B2" w:rsidRPr="00FF70B2">
        <w:rPr>
          <w:rFonts w:eastAsia="Times New Roman" w:cs="Calibri"/>
        </w:rPr>
        <w:t xml:space="preserve">, </w:t>
      </w:r>
      <w:hyperlink r:id="rId245" w:history="1">
        <w:proofErr w:type="spellStart"/>
        <w:r w:rsidR="00FF70B2" w:rsidRPr="00FF70B2">
          <w:rPr>
            <w:rFonts w:eastAsia="Times New Roman" w:cs="Calibri"/>
          </w:rPr>
          <w:t>Jolley</w:t>
        </w:r>
        <w:proofErr w:type="spellEnd"/>
        <w:r w:rsidR="00FF70B2" w:rsidRPr="00FF70B2">
          <w:rPr>
            <w:rFonts w:eastAsia="Times New Roman" w:cs="Calibri"/>
          </w:rPr>
          <w:t xml:space="preserve"> D</w:t>
        </w:r>
      </w:hyperlink>
      <w:r w:rsidR="00FF70B2" w:rsidRPr="00FF70B2">
        <w:rPr>
          <w:rFonts w:eastAsia="Times New Roman" w:cs="Calibri"/>
        </w:rPr>
        <w:t xml:space="preserve">, </w:t>
      </w:r>
      <w:hyperlink r:id="rId246" w:history="1">
        <w:r w:rsidR="00FF70B2" w:rsidRPr="00FF70B2">
          <w:rPr>
            <w:rFonts w:eastAsia="Times New Roman" w:cs="Calibri"/>
          </w:rPr>
          <w:t>Subramanian SV</w:t>
        </w:r>
      </w:hyperlink>
      <w:r w:rsidR="00FF70B2" w:rsidRPr="00FF70B2">
        <w:rPr>
          <w:rFonts w:eastAsia="Times New Roman" w:cs="Calibri"/>
        </w:rPr>
        <w:t xml:space="preserve">, </w:t>
      </w:r>
      <w:hyperlink r:id="rId247" w:history="1">
        <w:proofErr w:type="spellStart"/>
        <w:r w:rsidR="00FF70B2" w:rsidRPr="00FF70B2">
          <w:rPr>
            <w:rFonts w:eastAsia="Times New Roman" w:cs="Calibri"/>
          </w:rPr>
          <w:t>Turrell</w:t>
        </w:r>
        <w:proofErr w:type="spellEnd"/>
        <w:r w:rsidR="00FF70B2" w:rsidRPr="00FF70B2">
          <w:rPr>
            <w:rFonts w:eastAsia="Times New Roman" w:cs="Calibri"/>
          </w:rPr>
          <w:t xml:space="preserve"> G</w:t>
        </w:r>
      </w:hyperlink>
      <w:r w:rsidR="00FF70B2" w:rsidRPr="00FF70B2">
        <w:rPr>
          <w:rFonts w:eastAsia="Times New Roman" w:cs="Calibri"/>
        </w:rPr>
        <w:t xml:space="preserve">, </w:t>
      </w:r>
      <w:hyperlink r:id="rId248" w:history="1">
        <w:r w:rsidR="00FF70B2" w:rsidRPr="00FF70B2">
          <w:rPr>
            <w:rFonts w:eastAsia="Times New Roman" w:cs="Calibri"/>
          </w:rPr>
          <w:t>Bentley RJ</w:t>
        </w:r>
      </w:hyperlink>
      <w:r w:rsidR="00FF70B2" w:rsidRPr="00FF70B2">
        <w:rPr>
          <w:rFonts w:eastAsia="Times New Roman" w:cs="Calibri"/>
        </w:rPr>
        <w:t xml:space="preserve">.  </w:t>
      </w:r>
      <w:r w:rsidR="001F23AB" w:rsidRPr="00FF70B2">
        <w:rPr>
          <w:rFonts w:eastAsia="Times New Roman" w:cs="Calibri"/>
          <w:b/>
          <w:bCs/>
          <w:kern w:val="36"/>
        </w:rPr>
        <w:t>Access to alcohol outlets and harmful alcohol consumption: a multi-level study in Melbourne, Australia.</w:t>
      </w:r>
      <w:r w:rsidR="00FF70B2" w:rsidRPr="00FF70B2">
        <w:rPr>
          <w:rFonts w:eastAsia="Times New Roman" w:cs="Calibri"/>
          <w:b/>
          <w:bCs/>
          <w:kern w:val="36"/>
        </w:rPr>
        <w:t xml:space="preserve">  </w:t>
      </w:r>
      <w:hyperlink r:id="rId249" w:tooltip="Addiction (Abingdon, England)." w:history="1">
        <w:proofErr w:type="gramStart"/>
        <w:r w:rsidR="00FF70B2" w:rsidRPr="00FF70B2">
          <w:rPr>
            <w:rFonts w:cs="Calibri"/>
          </w:rPr>
          <w:t>Addiction.</w:t>
        </w:r>
        <w:proofErr w:type="gramEnd"/>
      </w:hyperlink>
      <w:r w:rsidR="00FF70B2" w:rsidRPr="00FF70B2">
        <w:rPr>
          <w:rFonts w:cs="Calibri"/>
        </w:rPr>
        <w:t xml:space="preserve"> 2011 Oct</w:t>
      </w:r>
      <w:proofErr w:type="gramStart"/>
      <w:r w:rsidR="00FF70B2" w:rsidRPr="00FF70B2">
        <w:rPr>
          <w:rFonts w:cs="Calibri"/>
        </w:rPr>
        <w:t>;106</w:t>
      </w:r>
      <w:proofErr w:type="gramEnd"/>
      <w:r w:rsidR="00FF70B2" w:rsidRPr="00FF70B2">
        <w:rPr>
          <w:rFonts w:cs="Calibri"/>
        </w:rPr>
        <w:t>(10):1772-9.</w:t>
      </w:r>
    </w:p>
    <w:p w:rsidR="001F23AB" w:rsidRPr="00FF70B2" w:rsidRDefault="00FF70B2" w:rsidP="00FF70B2">
      <w:pPr>
        <w:shd w:val="clear" w:color="auto" w:fill="FFFFFF"/>
        <w:spacing w:before="332" w:after="166" w:line="240" w:lineRule="auto"/>
        <w:ind w:left="720"/>
        <w:outlineLvl w:val="3"/>
        <w:rPr>
          <w:rFonts w:eastAsia="Times New Roman" w:cs="Calibri"/>
          <w:bCs/>
          <w:color w:val="59331F"/>
        </w:rPr>
      </w:pPr>
      <w:r w:rsidRPr="00FF70B2">
        <w:rPr>
          <w:rFonts w:eastAsia="Times New Roman" w:cs="Calibri"/>
          <w:bCs/>
          <w:color w:val="59331F"/>
        </w:rPr>
        <w:t xml:space="preserve">AIMS: </w:t>
      </w:r>
      <w:r w:rsidR="001F23AB" w:rsidRPr="00FF70B2">
        <w:rPr>
          <w:rFonts w:eastAsia="Times New Roman" w:cs="Calibri"/>
        </w:rPr>
        <w:t>To assess the association between access to off-premises alcohol outlets and harmful alcohol consumption.</w:t>
      </w:r>
      <w:r w:rsidRPr="00FF70B2">
        <w:rPr>
          <w:rFonts w:eastAsia="Times New Roman" w:cs="Calibri"/>
          <w:bCs/>
          <w:color w:val="59331F"/>
        </w:rPr>
        <w:t xml:space="preserve"> </w:t>
      </w:r>
      <w:r w:rsidR="001F23AB" w:rsidRPr="00FF70B2">
        <w:rPr>
          <w:rFonts w:eastAsia="Times New Roman" w:cs="Calibri"/>
          <w:bCs/>
          <w:color w:val="59331F"/>
        </w:rPr>
        <w:t>DES</w:t>
      </w:r>
      <w:r w:rsidRPr="00FF70B2">
        <w:rPr>
          <w:rFonts w:eastAsia="Times New Roman" w:cs="Calibri"/>
          <w:bCs/>
          <w:color w:val="59331F"/>
        </w:rPr>
        <w:t xml:space="preserve">IGN, SETTING AND PARTICIPANTS: </w:t>
      </w:r>
      <w:r w:rsidR="001F23AB" w:rsidRPr="00FF70B2">
        <w:rPr>
          <w:rFonts w:eastAsia="Times New Roman" w:cs="Calibri"/>
        </w:rPr>
        <w:t>Multi-level study of 2334 adults aged 18-75 years from 49 census collector districts (the smallest spatial unit in Australia at the time of survey) in metropolitan Melbourne.</w:t>
      </w:r>
      <w:r w:rsidRPr="00FF70B2">
        <w:rPr>
          <w:rFonts w:eastAsia="Times New Roman" w:cs="Calibri"/>
          <w:bCs/>
          <w:color w:val="59331F"/>
        </w:rPr>
        <w:t xml:space="preserve"> MEASUREMENTS:  </w:t>
      </w:r>
      <w:r w:rsidR="001F23AB" w:rsidRPr="00FF70B2">
        <w:rPr>
          <w:rFonts w:eastAsia="Times New Roman" w:cs="Calibri"/>
        </w:rPr>
        <w:t>Alcohol outlet density was defined as the number of outlets within a 1-km road network of respondents' homes and proximity was the shortest road network distance to the closest outlet from their home. Using multi-level logistic regression we estimated the association between outlet density and proximity and four measures of harmful alcohol consumption: drinking at levels associated with short-term harm at least weekly and monthly; drinking at levels associated with long-term harm and frequency of consumption.</w:t>
      </w:r>
      <w:r w:rsidRPr="00FF70B2">
        <w:rPr>
          <w:rFonts w:eastAsia="Times New Roman" w:cs="Calibri"/>
          <w:bCs/>
          <w:color w:val="59331F"/>
        </w:rPr>
        <w:t xml:space="preserve"> FINDINGS: </w:t>
      </w:r>
      <w:r w:rsidR="001F23AB" w:rsidRPr="00FF70B2">
        <w:rPr>
          <w:rFonts w:eastAsia="Times New Roman" w:cs="Calibri"/>
        </w:rPr>
        <w:t xml:space="preserve">Density of alcohol outlets was associated with </w:t>
      </w:r>
      <w:r w:rsidR="001F23AB" w:rsidRPr="00FF70B2">
        <w:rPr>
          <w:rFonts w:eastAsia="Times New Roman" w:cs="Calibri"/>
        </w:rPr>
        <w:lastRenderedPageBreak/>
        <w:t>increased risk of drinking alcohol at levels associated with harm. The strongest association was for short-term harm at least weekly [odds ratio (OR) 1.10, 95% confidence interval (CI) 1.04-1.16]. When density was fitted as a categorical variable, the highest risk of drinking at levels associated with short-term harm was when there were eight or more outlets (short-term harm weekly: OR 2.36, 95% CI 1.22-4.54 and short-term harm monthly: OR 1.80, 95% CI 1.07-3.04). We found no evidence to support an association between proximity and harmful alcohol consumption.</w:t>
      </w:r>
      <w:r w:rsidRPr="00FF70B2">
        <w:rPr>
          <w:rFonts w:eastAsia="Times New Roman" w:cs="Calibri"/>
          <w:bCs/>
          <w:color w:val="59331F"/>
        </w:rPr>
        <w:t xml:space="preserve"> CONCLUSIONS: </w:t>
      </w:r>
      <w:r w:rsidR="001F23AB" w:rsidRPr="00FF70B2">
        <w:rPr>
          <w:rFonts w:eastAsia="Times New Roman" w:cs="Calibri"/>
        </w:rPr>
        <w:t>The number of off-premises alcohol outlets in a locality is associated with the level of harmful alcohol consumption in that area. Reducing the number of off-premises alcohol outlets could reduce levels of harmful alcohol consumption.</w:t>
      </w:r>
    </w:p>
    <w:p w:rsidR="00FF70B2" w:rsidRPr="00FF70B2" w:rsidRDefault="00FF70B2" w:rsidP="001E02BD">
      <w:pPr>
        <w:pStyle w:val="Heading1"/>
        <w:spacing w:before="0"/>
        <w:rPr>
          <w:rFonts w:ascii="Calibri" w:hAnsi="Calibri" w:cs="Calibri"/>
          <w:sz w:val="22"/>
          <w:szCs w:val="22"/>
        </w:rPr>
      </w:pPr>
    </w:p>
    <w:p w:rsidR="00E42047" w:rsidRPr="001E02BD" w:rsidRDefault="00C63F0D" w:rsidP="001E02BD">
      <w:pPr>
        <w:pStyle w:val="Heading1"/>
        <w:spacing w:before="0"/>
        <w:rPr>
          <w:rFonts w:ascii="Calibri" w:hAnsi="Calibri" w:cs="Calibri"/>
          <w:b w:val="0"/>
          <w:color w:val="auto"/>
          <w:sz w:val="22"/>
          <w:szCs w:val="22"/>
        </w:rPr>
      </w:pPr>
      <w:hyperlink r:id="rId250" w:history="1">
        <w:r w:rsidR="00E42047" w:rsidRPr="00FF70B2">
          <w:rPr>
            <w:rFonts w:ascii="Calibri" w:hAnsi="Calibri" w:cs="Calibri"/>
            <w:b w:val="0"/>
            <w:color w:val="auto"/>
            <w:sz w:val="22"/>
            <w:szCs w:val="22"/>
          </w:rPr>
          <w:t>Kim AA</w:t>
        </w:r>
      </w:hyperlink>
      <w:r w:rsidR="00E42047" w:rsidRPr="00FF70B2">
        <w:rPr>
          <w:rFonts w:ascii="Calibri" w:hAnsi="Calibri" w:cs="Calibri"/>
          <w:b w:val="0"/>
          <w:color w:val="auto"/>
          <w:sz w:val="22"/>
          <w:szCs w:val="22"/>
        </w:rPr>
        <w:t xml:space="preserve">, </w:t>
      </w:r>
      <w:hyperlink r:id="rId251" w:history="1">
        <w:r w:rsidR="00E42047" w:rsidRPr="00FF70B2">
          <w:rPr>
            <w:rFonts w:ascii="Calibri" w:hAnsi="Calibri" w:cs="Calibri"/>
            <w:b w:val="0"/>
            <w:color w:val="auto"/>
            <w:sz w:val="22"/>
            <w:szCs w:val="22"/>
          </w:rPr>
          <w:t>Martinez AN</w:t>
        </w:r>
      </w:hyperlink>
      <w:r w:rsidR="00E42047" w:rsidRPr="00FF70B2">
        <w:rPr>
          <w:rFonts w:ascii="Calibri" w:hAnsi="Calibri" w:cs="Calibri"/>
          <w:b w:val="0"/>
          <w:color w:val="auto"/>
          <w:sz w:val="22"/>
          <w:szCs w:val="22"/>
        </w:rPr>
        <w:t xml:space="preserve">, </w:t>
      </w:r>
      <w:hyperlink r:id="rId252" w:history="1">
        <w:proofErr w:type="spellStart"/>
        <w:r w:rsidR="00E42047" w:rsidRPr="00FF70B2">
          <w:rPr>
            <w:rFonts w:ascii="Calibri" w:hAnsi="Calibri" w:cs="Calibri"/>
            <w:b w:val="0"/>
            <w:color w:val="auto"/>
            <w:sz w:val="22"/>
            <w:szCs w:val="22"/>
          </w:rPr>
          <w:t>Klausner</w:t>
        </w:r>
        <w:proofErr w:type="spellEnd"/>
        <w:r w:rsidR="00E42047" w:rsidRPr="00FF70B2">
          <w:rPr>
            <w:rFonts w:ascii="Calibri" w:hAnsi="Calibri" w:cs="Calibri"/>
            <w:b w:val="0"/>
            <w:color w:val="auto"/>
            <w:sz w:val="22"/>
            <w:szCs w:val="22"/>
          </w:rPr>
          <w:t xml:space="preserve"> JD</w:t>
        </w:r>
      </w:hyperlink>
      <w:r w:rsidR="00E42047" w:rsidRPr="00FF70B2">
        <w:rPr>
          <w:rFonts w:ascii="Calibri" w:hAnsi="Calibri" w:cs="Calibri"/>
          <w:b w:val="0"/>
          <w:color w:val="auto"/>
          <w:sz w:val="22"/>
          <w:szCs w:val="22"/>
        </w:rPr>
        <w:t xml:space="preserve">, </w:t>
      </w:r>
      <w:hyperlink r:id="rId253" w:history="1">
        <w:proofErr w:type="spellStart"/>
        <w:r w:rsidR="00E42047" w:rsidRPr="00FF70B2">
          <w:rPr>
            <w:rFonts w:ascii="Calibri" w:hAnsi="Calibri" w:cs="Calibri"/>
            <w:b w:val="0"/>
            <w:color w:val="auto"/>
            <w:sz w:val="22"/>
            <w:szCs w:val="22"/>
          </w:rPr>
          <w:t>Goldenson</w:t>
        </w:r>
        <w:proofErr w:type="spellEnd"/>
        <w:r w:rsidR="00E42047" w:rsidRPr="00FF70B2">
          <w:rPr>
            <w:rFonts w:ascii="Calibri" w:hAnsi="Calibri" w:cs="Calibri"/>
            <w:b w:val="0"/>
            <w:color w:val="auto"/>
            <w:sz w:val="22"/>
            <w:szCs w:val="22"/>
          </w:rPr>
          <w:t xml:space="preserve"> J</w:t>
        </w:r>
      </w:hyperlink>
      <w:r w:rsidR="00E42047" w:rsidRPr="00FF70B2">
        <w:rPr>
          <w:rFonts w:ascii="Calibri" w:hAnsi="Calibri" w:cs="Calibri"/>
          <w:b w:val="0"/>
          <w:color w:val="auto"/>
          <w:sz w:val="22"/>
          <w:szCs w:val="22"/>
        </w:rPr>
        <w:t xml:space="preserve">, </w:t>
      </w:r>
      <w:hyperlink r:id="rId254" w:history="1">
        <w:r w:rsidR="00E42047" w:rsidRPr="00FF70B2">
          <w:rPr>
            <w:rFonts w:ascii="Calibri" w:hAnsi="Calibri" w:cs="Calibri"/>
            <w:b w:val="0"/>
            <w:color w:val="auto"/>
            <w:sz w:val="22"/>
            <w:szCs w:val="22"/>
          </w:rPr>
          <w:t>Kent C</w:t>
        </w:r>
      </w:hyperlink>
      <w:r w:rsidR="00E42047" w:rsidRPr="00FF70B2">
        <w:rPr>
          <w:rFonts w:ascii="Calibri" w:hAnsi="Calibri" w:cs="Calibri"/>
          <w:b w:val="0"/>
          <w:color w:val="auto"/>
          <w:sz w:val="22"/>
          <w:szCs w:val="22"/>
        </w:rPr>
        <w:t xml:space="preserve">, </w:t>
      </w:r>
      <w:hyperlink r:id="rId255" w:history="1">
        <w:proofErr w:type="spellStart"/>
        <w:r w:rsidR="00E42047" w:rsidRPr="00FF70B2">
          <w:rPr>
            <w:rFonts w:ascii="Calibri" w:hAnsi="Calibri" w:cs="Calibri"/>
            <w:b w:val="0"/>
            <w:color w:val="auto"/>
            <w:sz w:val="22"/>
            <w:szCs w:val="22"/>
          </w:rPr>
          <w:t>Liska</w:t>
        </w:r>
        <w:proofErr w:type="spellEnd"/>
        <w:r w:rsidR="00E42047" w:rsidRPr="00FF70B2">
          <w:rPr>
            <w:rFonts w:ascii="Calibri" w:hAnsi="Calibri" w:cs="Calibri"/>
            <w:b w:val="0"/>
            <w:color w:val="auto"/>
            <w:sz w:val="22"/>
            <w:szCs w:val="22"/>
          </w:rPr>
          <w:t xml:space="preserve"> S</w:t>
        </w:r>
      </w:hyperlink>
      <w:r w:rsidR="00E42047" w:rsidRPr="00FF70B2">
        <w:rPr>
          <w:rFonts w:ascii="Calibri" w:hAnsi="Calibri" w:cs="Calibri"/>
          <w:b w:val="0"/>
          <w:color w:val="auto"/>
          <w:sz w:val="22"/>
          <w:szCs w:val="22"/>
        </w:rPr>
        <w:t xml:space="preserve">, </w:t>
      </w:r>
      <w:hyperlink r:id="rId256" w:history="1">
        <w:r w:rsidR="00E42047" w:rsidRPr="00FF70B2">
          <w:rPr>
            <w:rFonts w:ascii="Calibri" w:hAnsi="Calibri" w:cs="Calibri"/>
            <w:b w:val="0"/>
            <w:color w:val="auto"/>
            <w:sz w:val="22"/>
            <w:szCs w:val="22"/>
          </w:rPr>
          <w:t>McFarland W</w:t>
        </w:r>
      </w:hyperlink>
      <w:r w:rsidR="00E42047" w:rsidRPr="00FF70B2">
        <w:rPr>
          <w:rFonts w:ascii="Calibri" w:hAnsi="Calibri" w:cs="Calibri"/>
          <w:b w:val="0"/>
          <w:color w:val="auto"/>
          <w:sz w:val="22"/>
          <w:szCs w:val="22"/>
        </w:rPr>
        <w:t xml:space="preserve">.  </w:t>
      </w:r>
      <w:proofErr w:type="gramStart"/>
      <w:r w:rsidR="00E42047" w:rsidRPr="00FF70B2">
        <w:rPr>
          <w:rFonts w:ascii="Calibri" w:hAnsi="Calibri" w:cs="Calibri"/>
          <w:color w:val="auto"/>
          <w:kern w:val="36"/>
          <w:sz w:val="22"/>
          <w:szCs w:val="22"/>
        </w:rPr>
        <w:t>Use of sentinel surveillance and geographic information systems to monitor</w:t>
      </w:r>
      <w:r w:rsidR="00E42047" w:rsidRPr="00093D9F">
        <w:rPr>
          <w:rFonts w:ascii="Calibri" w:hAnsi="Calibri" w:cs="Calibri"/>
          <w:color w:val="auto"/>
          <w:kern w:val="36"/>
          <w:sz w:val="22"/>
          <w:szCs w:val="22"/>
        </w:rPr>
        <w:t xml:space="preserve"> trends in HIV prevalence, incidence, and related risk behavior among women undergoing syphilis screening in a jail setting.</w:t>
      </w:r>
      <w:proofErr w:type="gramEnd"/>
      <w:r w:rsidR="00E42047" w:rsidRPr="001E02BD">
        <w:rPr>
          <w:rFonts w:ascii="Calibri" w:hAnsi="Calibri" w:cs="Calibri"/>
          <w:b w:val="0"/>
          <w:color w:val="auto"/>
          <w:kern w:val="36"/>
          <w:sz w:val="22"/>
          <w:szCs w:val="22"/>
        </w:rPr>
        <w:t xml:space="preserve">  </w:t>
      </w:r>
      <w:hyperlink r:id="rId257" w:tooltip="Journal of urban health : bulletin of the New York Academy of Medicine." w:history="1">
        <w:proofErr w:type="gramStart"/>
        <w:r w:rsidR="00E42047" w:rsidRPr="001E02BD">
          <w:rPr>
            <w:rStyle w:val="Hyperlink"/>
            <w:rFonts w:ascii="Calibri" w:hAnsi="Calibri" w:cs="Calibri"/>
            <w:b w:val="0"/>
            <w:color w:val="auto"/>
            <w:sz w:val="22"/>
            <w:szCs w:val="22"/>
            <w:u w:val="none"/>
          </w:rPr>
          <w:t>J Urban Health.</w:t>
        </w:r>
        <w:proofErr w:type="gramEnd"/>
      </w:hyperlink>
      <w:r w:rsidR="00E42047" w:rsidRPr="001E02BD">
        <w:rPr>
          <w:rFonts w:ascii="Calibri" w:hAnsi="Calibri" w:cs="Calibri"/>
          <w:b w:val="0"/>
          <w:color w:val="auto"/>
          <w:sz w:val="22"/>
          <w:szCs w:val="22"/>
        </w:rPr>
        <w:t xml:space="preserve"> 2009 Jan</w:t>
      </w:r>
      <w:proofErr w:type="gramStart"/>
      <w:r w:rsidR="00E42047" w:rsidRPr="001E02BD">
        <w:rPr>
          <w:rFonts w:ascii="Calibri" w:hAnsi="Calibri" w:cs="Calibri"/>
          <w:b w:val="0"/>
          <w:color w:val="auto"/>
          <w:sz w:val="22"/>
          <w:szCs w:val="22"/>
        </w:rPr>
        <w:t>;86</w:t>
      </w:r>
      <w:proofErr w:type="gramEnd"/>
      <w:r w:rsidR="00E42047" w:rsidRPr="001E02BD">
        <w:rPr>
          <w:rFonts w:ascii="Calibri" w:hAnsi="Calibri" w:cs="Calibri"/>
          <w:b w:val="0"/>
          <w:color w:val="auto"/>
          <w:sz w:val="22"/>
          <w:szCs w:val="22"/>
        </w:rPr>
        <w:t>(1):79-92.</w:t>
      </w:r>
    </w:p>
    <w:p w:rsidR="00312F19" w:rsidRPr="001E02BD" w:rsidRDefault="00312F19" w:rsidP="001E02BD">
      <w:pPr>
        <w:spacing w:after="0"/>
        <w:rPr>
          <w:rFonts w:cs="Calibri"/>
        </w:rPr>
      </w:pPr>
    </w:p>
    <w:p w:rsidR="00D53456" w:rsidRDefault="00D53456" w:rsidP="00635DDA">
      <w:pPr>
        <w:spacing w:after="0" w:line="240" w:lineRule="auto"/>
        <w:ind w:left="720"/>
        <w:rPr>
          <w:rFonts w:eastAsia="Times New Roman" w:cs="Calibri"/>
        </w:rPr>
      </w:pPr>
      <w:r w:rsidRPr="001E02BD">
        <w:rPr>
          <w:rFonts w:eastAsia="Times New Roman" w:cs="Calibri"/>
        </w:rPr>
        <w:t xml:space="preserve">Innovative methods are needed to systematically track the HIV epidemic and appropriately target prevention and care programs in vulnerable populations of women. We conducted sentinel surveillance among women entering the jail system of San Francisco from 1999 to 2001 to track trends in HIV incidence, HIV prevalence, and related risk behavior. Using geographic information software (GIS), we triangulated findings to examine the spatial distribution of risk and disease. A total of 1,577 female arrestees voluntarily screened for sexually transmitted diseases at intake were included. HIV incidence, estimated using the serologic testing algorithm for recent HIV </w:t>
      </w:r>
      <w:proofErr w:type="spellStart"/>
      <w:r w:rsidRPr="001E02BD">
        <w:rPr>
          <w:rFonts w:eastAsia="Times New Roman" w:cs="Calibri"/>
        </w:rPr>
        <w:t>seroconversion</w:t>
      </w:r>
      <w:proofErr w:type="spellEnd"/>
      <w:r w:rsidRPr="001E02BD">
        <w:rPr>
          <w:rFonts w:eastAsia="Times New Roman" w:cs="Calibri"/>
        </w:rPr>
        <w:t xml:space="preserve"> (STARHS), was 0.4% per year (95% confidence interval [95%CI</w:t>
      </w:r>
      <w:proofErr w:type="gramStart"/>
      <w:r w:rsidRPr="001E02BD">
        <w:rPr>
          <w:rFonts w:eastAsia="Times New Roman" w:cs="Calibri"/>
        </w:rPr>
        <w:t>]=</w:t>
      </w:r>
      <w:proofErr w:type="gramEnd"/>
      <w:r w:rsidRPr="001E02BD">
        <w:rPr>
          <w:rFonts w:eastAsia="Times New Roman" w:cs="Calibri"/>
        </w:rPr>
        <w:t>0.1-2.1). HIV prevalence was 1.8% (95%CI=1.1-2.4). HIV infection was independently associated with age 30 to 39 years compared to all other ages, African-American race/ethnicity vs. non-African-American, and recent injection drug use. Maps showed that the communities in which arrested women reside are also those with the highest concentrations of newly detected female HIV cases, AIDS cases, and clients of substance use programs. The combined strategy of using sentinel surveillance in the jail setting and GIS to map the spatial distribution of disease provides a useful tool to identify patterns of risk in hard-to-reach, vulnerable populations of women.</w:t>
      </w:r>
    </w:p>
    <w:p w:rsidR="00635DDA" w:rsidRPr="001E02BD" w:rsidRDefault="00635DDA" w:rsidP="00635DDA">
      <w:pPr>
        <w:spacing w:after="0" w:line="240" w:lineRule="auto"/>
        <w:ind w:left="720"/>
        <w:rPr>
          <w:rFonts w:eastAsia="Times New Roman" w:cs="Calibri"/>
        </w:rPr>
      </w:pPr>
    </w:p>
    <w:p w:rsidR="00247C32" w:rsidRPr="001E02BD" w:rsidRDefault="00C63F0D" w:rsidP="001E02BD">
      <w:pPr>
        <w:spacing w:after="0"/>
        <w:rPr>
          <w:rFonts w:eastAsia="Times New Roman" w:cs="Calibri"/>
        </w:rPr>
      </w:pPr>
      <w:hyperlink r:id="rId258" w:history="1">
        <w:r w:rsidR="00247C32" w:rsidRPr="001E02BD">
          <w:rPr>
            <w:rFonts w:eastAsia="Times New Roman" w:cs="Calibri"/>
          </w:rPr>
          <w:t>Kothari A</w:t>
        </w:r>
      </w:hyperlink>
      <w:r w:rsidR="00247C32" w:rsidRPr="001E02BD">
        <w:rPr>
          <w:rFonts w:eastAsia="Times New Roman" w:cs="Calibri"/>
        </w:rPr>
        <w:t xml:space="preserve">, </w:t>
      </w:r>
      <w:hyperlink r:id="rId259" w:history="1">
        <w:proofErr w:type="spellStart"/>
        <w:r w:rsidR="00247C32" w:rsidRPr="001E02BD">
          <w:rPr>
            <w:rFonts w:eastAsia="Times New Roman" w:cs="Calibri"/>
          </w:rPr>
          <w:t>Driedger</w:t>
        </w:r>
        <w:proofErr w:type="spellEnd"/>
        <w:r w:rsidR="00247C32" w:rsidRPr="001E02BD">
          <w:rPr>
            <w:rFonts w:eastAsia="Times New Roman" w:cs="Calibri"/>
          </w:rPr>
          <w:t xml:space="preserve"> SM</w:t>
        </w:r>
      </w:hyperlink>
      <w:r w:rsidR="00247C32" w:rsidRPr="001E02BD">
        <w:rPr>
          <w:rFonts w:eastAsia="Times New Roman" w:cs="Calibri"/>
        </w:rPr>
        <w:t xml:space="preserve">, </w:t>
      </w:r>
      <w:hyperlink r:id="rId260" w:history="1">
        <w:r w:rsidR="00247C32" w:rsidRPr="001E02BD">
          <w:rPr>
            <w:rFonts w:eastAsia="Times New Roman" w:cs="Calibri"/>
          </w:rPr>
          <w:t>Bickford J</w:t>
        </w:r>
      </w:hyperlink>
      <w:r w:rsidR="00247C32" w:rsidRPr="001E02BD">
        <w:rPr>
          <w:rFonts w:eastAsia="Times New Roman" w:cs="Calibri"/>
        </w:rPr>
        <w:t xml:space="preserve">, </w:t>
      </w:r>
      <w:hyperlink r:id="rId261" w:history="1">
        <w:r w:rsidR="00247C32" w:rsidRPr="001E02BD">
          <w:rPr>
            <w:rFonts w:eastAsia="Times New Roman" w:cs="Calibri"/>
          </w:rPr>
          <w:t>Morrison J</w:t>
        </w:r>
      </w:hyperlink>
      <w:r w:rsidR="00247C32" w:rsidRPr="001E02BD">
        <w:rPr>
          <w:rFonts w:eastAsia="Times New Roman" w:cs="Calibri"/>
        </w:rPr>
        <w:t xml:space="preserve">, </w:t>
      </w:r>
      <w:hyperlink r:id="rId262" w:history="1">
        <w:r w:rsidR="00247C32" w:rsidRPr="001E02BD">
          <w:rPr>
            <w:rFonts w:eastAsia="Times New Roman" w:cs="Calibri"/>
          </w:rPr>
          <w:t>Sawada M</w:t>
        </w:r>
      </w:hyperlink>
      <w:r w:rsidR="00247C32" w:rsidRPr="001E02BD">
        <w:rPr>
          <w:rFonts w:eastAsia="Times New Roman" w:cs="Calibri"/>
        </w:rPr>
        <w:t xml:space="preserve">, </w:t>
      </w:r>
      <w:hyperlink r:id="rId263" w:history="1">
        <w:r w:rsidR="00247C32" w:rsidRPr="001E02BD">
          <w:rPr>
            <w:rFonts w:eastAsia="Times New Roman" w:cs="Calibri"/>
          </w:rPr>
          <w:t>Graham ID</w:t>
        </w:r>
      </w:hyperlink>
      <w:r w:rsidR="00247C32" w:rsidRPr="001E02BD">
        <w:rPr>
          <w:rFonts w:eastAsia="Times New Roman" w:cs="Calibri"/>
        </w:rPr>
        <w:t xml:space="preserve">, </w:t>
      </w:r>
      <w:hyperlink r:id="rId264" w:history="1">
        <w:proofErr w:type="spellStart"/>
        <w:r w:rsidR="00247C32" w:rsidRPr="001E02BD">
          <w:rPr>
            <w:rFonts w:eastAsia="Times New Roman" w:cs="Calibri"/>
          </w:rPr>
          <w:t>Crighton</w:t>
        </w:r>
        <w:proofErr w:type="spellEnd"/>
        <w:r w:rsidR="00247C32" w:rsidRPr="001E02BD">
          <w:rPr>
            <w:rFonts w:eastAsia="Times New Roman" w:cs="Calibri"/>
          </w:rPr>
          <w:t xml:space="preserve"> E</w:t>
        </w:r>
      </w:hyperlink>
      <w:r w:rsidR="00247C32" w:rsidRPr="001E02BD">
        <w:rPr>
          <w:rFonts w:eastAsia="Times New Roman" w:cs="Calibri"/>
        </w:rPr>
        <w:t xml:space="preserve">.  </w:t>
      </w:r>
      <w:proofErr w:type="gramStart"/>
      <w:r w:rsidR="00247C32" w:rsidRPr="00093D9F">
        <w:rPr>
          <w:rFonts w:eastAsia="Times New Roman" w:cs="Calibri"/>
          <w:b/>
          <w:kern w:val="36"/>
        </w:rPr>
        <w:t xml:space="preserve">Mapping as a knowledge translation tool for Ontario Early Years </w:t>
      </w:r>
      <w:proofErr w:type="spellStart"/>
      <w:r w:rsidR="00247C32" w:rsidRPr="00093D9F">
        <w:rPr>
          <w:rFonts w:eastAsia="Times New Roman" w:cs="Calibri"/>
          <w:b/>
          <w:kern w:val="36"/>
        </w:rPr>
        <w:t>Centres</w:t>
      </w:r>
      <w:proofErr w:type="spellEnd"/>
      <w:r w:rsidR="00247C32" w:rsidRPr="00093D9F">
        <w:rPr>
          <w:rFonts w:eastAsia="Times New Roman" w:cs="Calibri"/>
          <w:b/>
          <w:kern w:val="36"/>
        </w:rPr>
        <w:t>: views from data analysts and managers.</w:t>
      </w:r>
      <w:proofErr w:type="gramEnd"/>
      <w:r w:rsidR="00247C32" w:rsidRPr="001E02BD">
        <w:rPr>
          <w:rFonts w:eastAsia="Times New Roman" w:cs="Calibri"/>
          <w:kern w:val="36"/>
        </w:rPr>
        <w:t xml:space="preserve">  </w:t>
      </w:r>
      <w:hyperlink r:id="rId265" w:tooltip="Implementation science : IS." w:history="1">
        <w:r w:rsidR="00247C32" w:rsidRPr="001E02BD">
          <w:rPr>
            <w:rFonts w:eastAsia="Times New Roman" w:cs="Calibri"/>
          </w:rPr>
          <w:t>Implement Sci.</w:t>
        </w:r>
      </w:hyperlink>
      <w:r w:rsidR="00247C32" w:rsidRPr="001E02BD">
        <w:rPr>
          <w:rFonts w:eastAsia="Times New Roman" w:cs="Calibri"/>
        </w:rPr>
        <w:t xml:space="preserve"> 2008 Jan 18</w:t>
      </w:r>
      <w:proofErr w:type="gramStart"/>
      <w:r w:rsidR="00247C32" w:rsidRPr="001E02BD">
        <w:rPr>
          <w:rFonts w:eastAsia="Times New Roman" w:cs="Calibri"/>
        </w:rPr>
        <w:t>;3:4</w:t>
      </w:r>
      <w:proofErr w:type="gramEnd"/>
      <w:r w:rsidR="00247C32" w:rsidRPr="001E02BD">
        <w:rPr>
          <w:rFonts w:eastAsia="Times New Roman" w:cs="Calibri"/>
        </w:rPr>
        <w:t>.</w:t>
      </w:r>
    </w:p>
    <w:p w:rsidR="00635DDA" w:rsidRDefault="00635DDA" w:rsidP="00635DDA">
      <w:pPr>
        <w:spacing w:after="0" w:line="240" w:lineRule="auto"/>
        <w:ind w:left="720"/>
        <w:rPr>
          <w:rFonts w:eastAsia="Times New Roman" w:cs="Calibri"/>
          <w:b/>
          <w:bCs/>
        </w:rPr>
      </w:pPr>
    </w:p>
    <w:p w:rsidR="00D4113F" w:rsidRPr="001E02BD" w:rsidRDefault="00D4113F" w:rsidP="00635DDA">
      <w:pPr>
        <w:spacing w:after="0" w:line="240" w:lineRule="auto"/>
        <w:ind w:left="720"/>
        <w:rPr>
          <w:rFonts w:eastAsia="Times New Roman" w:cs="Calibri"/>
        </w:rPr>
      </w:pPr>
      <w:r w:rsidRPr="001E02BD">
        <w:rPr>
          <w:rFonts w:eastAsia="Times New Roman" w:cs="Calibri"/>
        </w:rPr>
        <w:t xml:space="preserve">Local Ontario Early Years </w:t>
      </w:r>
      <w:proofErr w:type="spellStart"/>
      <w:r w:rsidRPr="001E02BD">
        <w:rPr>
          <w:rFonts w:eastAsia="Times New Roman" w:cs="Calibri"/>
        </w:rPr>
        <w:t>Centres</w:t>
      </w:r>
      <w:proofErr w:type="spellEnd"/>
      <w:r w:rsidRPr="001E02BD">
        <w:rPr>
          <w:rFonts w:eastAsia="Times New Roman" w:cs="Calibri"/>
        </w:rPr>
        <w:t xml:space="preserve"> (OEYCs) collect timely and relevant local data, but knowledge translation is needed for the data to be useful. Maps represent an ideal tool to interpret local data. While geographic information system (GIS) technology is available, it is less clear what users require from this technology for evidence-informed program planning. We highlight initial challenges and opportunities encountered in implementing a mapping innovation (software and managerial decision-support) as a </w:t>
      </w:r>
      <w:r w:rsidR="00635DDA">
        <w:rPr>
          <w:rFonts w:eastAsia="Times New Roman" w:cs="Calibri"/>
        </w:rPr>
        <w:t xml:space="preserve">knowledge translation strategy.  </w:t>
      </w:r>
      <w:r w:rsidRPr="001E02BD">
        <w:rPr>
          <w:rFonts w:eastAsia="Times New Roman" w:cs="Calibri"/>
        </w:rPr>
        <w:t xml:space="preserve">Using focus groups, individual interviews and interactive software development events, we taped and transcribed verbatim our interactions with nine OEYCs in Ontario, Canada. Research participants were composed of data analysts and their managers. Deductive analysis of the data was based on the Ottawa Model of Research Use, focusing on the innovation (the mapping tool and maps), the </w:t>
      </w:r>
      <w:r w:rsidRPr="001E02BD">
        <w:rPr>
          <w:rFonts w:eastAsia="Times New Roman" w:cs="Calibri"/>
        </w:rPr>
        <w:lastRenderedPageBreak/>
        <w:t>potential</w:t>
      </w:r>
      <w:r w:rsidR="00635DDA">
        <w:rPr>
          <w:rFonts w:eastAsia="Times New Roman" w:cs="Calibri"/>
        </w:rPr>
        <w:t xml:space="preserve"> adopters, and the environment.  </w:t>
      </w:r>
      <w:r w:rsidRPr="001E02BD">
        <w:rPr>
          <w:rFonts w:eastAsia="Times New Roman" w:cs="Calibri"/>
        </w:rPr>
        <w:t>Challenges associated with the innovation included preconceived perceptions of a steep learning curve with GIS software. Challenges related to the potential adopters included conflicting ideas about tool integration into the organization and difficulty with map interpretation. Lack of funds, lack of availability of accurate data, and unrealistic reporting requirements repr</w:t>
      </w:r>
      <w:r w:rsidR="00635DDA">
        <w:rPr>
          <w:rFonts w:eastAsia="Times New Roman" w:cs="Calibri"/>
        </w:rPr>
        <w:t xml:space="preserve">esent environmental challenges.  </w:t>
      </w:r>
      <w:r w:rsidRPr="001E02BD">
        <w:rPr>
          <w:rFonts w:eastAsia="Times New Roman" w:cs="Calibri"/>
        </w:rPr>
        <w:t>Despite the clear need for mapping software and maps, there remain several challenges to their effective implementation. Some can be modified, while other challenges might require attention at the systemic level. Future research is needed to identify barriers and facilitators related to using mapping software and maps for decision-making by other users, and to subsequently develop mapping best practices guidelines to assist community-based agencies in circumventing some challenges, and support information equity across a region.</w:t>
      </w:r>
    </w:p>
    <w:p w:rsidR="00D4113F" w:rsidRPr="001E02BD" w:rsidRDefault="00D4113F" w:rsidP="001E02BD">
      <w:pPr>
        <w:spacing w:after="0"/>
        <w:rPr>
          <w:rFonts w:eastAsia="Times New Roman" w:cs="Calibri"/>
        </w:rPr>
      </w:pPr>
    </w:p>
    <w:p w:rsidR="00D22E54" w:rsidRPr="00D22E54" w:rsidRDefault="00C63F0D" w:rsidP="00D22E54">
      <w:pPr>
        <w:spacing w:after="0" w:line="240" w:lineRule="auto"/>
        <w:rPr>
          <w:rFonts w:eastAsia="Times New Roman" w:cs="Calibri"/>
        </w:rPr>
      </w:pPr>
      <w:hyperlink r:id="rId266" w:history="1">
        <w:r w:rsidR="00D22E54" w:rsidRPr="00D22E54">
          <w:rPr>
            <w:rFonts w:eastAsia="Times New Roman" w:cs="Calibri"/>
          </w:rPr>
          <w:t>Law MR</w:t>
        </w:r>
      </w:hyperlink>
      <w:r w:rsidR="00D22E54" w:rsidRPr="00D22E54">
        <w:rPr>
          <w:rFonts w:eastAsia="Times New Roman" w:cs="Calibri"/>
        </w:rPr>
        <w:t xml:space="preserve">, </w:t>
      </w:r>
      <w:hyperlink r:id="rId267" w:history="1">
        <w:proofErr w:type="spellStart"/>
        <w:r w:rsidR="00D22E54" w:rsidRPr="00D22E54">
          <w:rPr>
            <w:rFonts w:eastAsia="Times New Roman" w:cs="Calibri"/>
          </w:rPr>
          <w:t>Dijkstra</w:t>
        </w:r>
        <w:proofErr w:type="spellEnd"/>
        <w:r w:rsidR="00D22E54" w:rsidRPr="00D22E54">
          <w:rPr>
            <w:rFonts w:eastAsia="Times New Roman" w:cs="Calibri"/>
          </w:rPr>
          <w:t xml:space="preserve"> A</w:t>
        </w:r>
      </w:hyperlink>
      <w:r w:rsidR="00D22E54" w:rsidRPr="00D22E54">
        <w:rPr>
          <w:rFonts w:eastAsia="Times New Roman" w:cs="Calibri"/>
        </w:rPr>
        <w:t xml:space="preserve">, </w:t>
      </w:r>
      <w:hyperlink r:id="rId268" w:history="1">
        <w:proofErr w:type="spellStart"/>
        <w:r w:rsidR="00D22E54" w:rsidRPr="00D22E54">
          <w:rPr>
            <w:rFonts w:eastAsia="Times New Roman" w:cs="Calibri"/>
          </w:rPr>
          <w:t>Douillard</w:t>
        </w:r>
        <w:proofErr w:type="spellEnd"/>
        <w:r w:rsidR="00D22E54" w:rsidRPr="00D22E54">
          <w:rPr>
            <w:rFonts w:eastAsia="Times New Roman" w:cs="Calibri"/>
          </w:rPr>
          <w:t xml:space="preserve"> JA</w:t>
        </w:r>
      </w:hyperlink>
      <w:r w:rsidR="00D22E54" w:rsidRPr="00D22E54">
        <w:rPr>
          <w:rFonts w:eastAsia="Times New Roman" w:cs="Calibri"/>
        </w:rPr>
        <w:t xml:space="preserve">, </w:t>
      </w:r>
      <w:hyperlink r:id="rId269" w:history="1">
        <w:r w:rsidR="00D22E54" w:rsidRPr="00D22E54">
          <w:rPr>
            <w:rFonts w:eastAsia="Times New Roman" w:cs="Calibri"/>
          </w:rPr>
          <w:t>Morgan SG</w:t>
        </w:r>
      </w:hyperlink>
      <w:r w:rsidR="00D22E54" w:rsidRPr="00D22E54">
        <w:rPr>
          <w:rFonts w:eastAsia="Times New Roman" w:cs="Calibri"/>
        </w:rPr>
        <w:t xml:space="preserve">.  </w:t>
      </w:r>
      <w:proofErr w:type="gramStart"/>
      <w:r w:rsidR="00D22E54" w:rsidRPr="00D22E54">
        <w:rPr>
          <w:rFonts w:eastAsia="Times New Roman" w:cs="Calibri"/>
          <w:b/>
          <w:bCs/>
          <w:kern w:val="36"/>
        </w:rPr>
        <w:t>Geographic accessibility of community pharmacies in Ontario.</w:t>
      </w:r>
      <w:proofErr w:type="gramEnd"/>
      <w:r w:rsidR="00D22E54" w:rsidRPr="00D22E54">
        <w:rPr>
          <w:rFonts w:eastAsia="Times New Roman" w:cs="Calibri"/>
          <w:b/>
          <w:bCs/>
          <w:kern w:val="36"/>
        </w:rPr>
        <w:t xml:space="preserve">  </w:t>
      </w:r>
      <w:hyperlink r:id="rId270" w:tooltip="Healthcare policy = Politiques de santé." w:history="1">
        <w:proofErr w:type="spellStart"/>
        <w:r w:rsidR="00D22E54" w:rsidRPr="00D22E54">
          <w:rPr>
            <w:rFonts w:eastAsia="Times New Roman" w:cs="Calibri"/>
          </w:rPr>
          <w:t>Healthc</w:t>
        </w:r>
        <w:proofErr w:type="spellEnd"/>
        <w:r w:rsidR="00D22E54" w:rsidRPr="00D22E54">
          <w:rPr>
            <w:rFonts w:eastAsia="Times New Roman" w:cs="Calibri"/>
          </w:rPr>
          <w:t xml:space="preserve"> Policy.</w:t>
        </w:r>
      </w:hyperlink>
      <w:r w:rsidR="00D22E54" w:rsidRPr="00D22E54">
        <w:rPr>
          <w:rFonts w:eastAsia="Times New Roman" w:cs="Calibri"/>
        </w:rPr>
        <w:t xml:space="preserve"> 2011 Feb</w:t>
      </w:r>
      <w:proofErr w:type="gramStart"/>
      <w:r w:rsidR="00D22E54" w:rsidRPr="00D22E54">
        <w:rPr>
          <w:rFonts w:eastAsia="Times New Roman" w:cs="Calibri"/>
        </w:rPr>
        <w:t>;6</w:t>
      </w:r>
      <w:proofErr w:type="gramEnd"/>
      <w:r w:rsidR="00D22E54" w:rsidRPr="00D22E54">
        <w:rPr>
          <w:rFonts w:eastAsia="Times New Roman" w:cs="Calibri"/>
        </w:rPr>
        <w:t>(3):36-46.</w:t>
      </w:r>
    </w:p>
    <w:p w:rsidR="00D22E54" w:rsidRPr="00D22E54" w:rsidRDefault="00D22E54" w:rsidP="00D22E54">
      <w:pPr>
        <w:spacing w:before="100" w:beforeAutospacing="1" w:after="100" w:afterAutospacing="1" w:line="240" w:lineRule="auto"/>
        <w:ind w:left="720"/>
        <w:outlineLvl w:val="3"/>
        <w:rPr>
          <w:rFonts w:eastAsia="Times New Roman" w:cs="Calibri"/>
          <w:b/>
          <w:bCs/>
        </w:rPr>
      </w:pPr>
      <w:r w:rsidRPr="00D22E54">
        <w:rPr>
          <w:rFonts w:eastAsia="Times New Roman" w:cs="Calibri"/>
          <w:bCs/>
        </w:rPr>
        <w:t xml:space="preserve">BACKGROUND: </w:t>
      </w:r>
      <w:r w:rsidRPr="00D22E54">
        <w:rPr>
          <w:rFonts w:eastAsia="Times New Roman" w:cs="Calibri"/>
        </w:rPr>
        <w:t xml:space="preserve">Proximity is an important component of access to healthcare services. Recent changes in generic pricing in Ontario have caused speculation about pharmacy closures. However, there is little information on the current geographic accessibility of pharmacies. Therefore, we studied geographic access to pharmacies and </w:t>
      </w:r>
      <w:proofErr w:type="spellStart"/>
      <w:r w:rsidRPr="00D22E54">
        <w:rPr>
          <w:rFonts w:eastAsia="Times New Roman" w:cs="Calibri"/>
        </w:rPr>
        <w:t>modelled</w:t>
      </w:r>
      <w:proofErr w:type="spellEnd"/>
      <w:r w:rsidRPr="00D22E54">
        <w:rPr>
          <w:rFonts w:eastAsia="Times New Roman" w:cs="Calibri"/>
        </w:rPr>
        <w:t xml:space="preserve"> the impact of possible closures. </w:t>
      </w:r>
      <w:r w:rsidRPr="00D22E54">
        <w:rPr>
          <w:rFonts w:eastAsia="Times New Roman" w:cs="Calibri"/>
          <w:bCs/>
        </w:rPr>
        <w:t xml:space="preserve">METHODS: </w:t>
      </w:r>
      <w:r w:rsidRPr="00D22E54">
        <w:rPr>
          <w:rFonts w:eastAsia="Times New Roman" w:cs="Calibri"/>
        </w:rPr>
        <w:t xml:space="preserve">We used location data on the 3,352 accredited community pharmacies from the Ontario College of Pharmacists and population estimates at the census dissemination block level. Using network analysis, we determined the share of Ontario's population who reside in a census dissemination block within three road travel distances of a community pharmacy: 800 m (walking), 2 km and 5 km (driving). We then simulated the effects on these measures of 10% to 50% reductions in the number of community pharmacies in Ontario. </w:t>
      </w:r>
      <w:r w:rsidRPr="00D22E54">
        <w:rPr>
          <w:rFonts w:eastAsia="Times New Roman" w:cs="Calibri"/>
          <w:bCs/>
        </w:rPr>
        <w:t xml:space="preserve">RESULTS: </w:t>
      </w:r>
      <w:r w:rsidRPr="00D22E54">
        <w:rPr>
          <w:rFonts w:eastAsia="Times New Roman" w:cs="Calibri"/>
        </w:rPr>
        <w:t xml:space="preserve">Approximately 63.6% of the Ontario population reside in a dissemination block located within walking distance of one or more pharmacies; 84.6% and 90.7% reside within 2-km and 5-km driving distances, respectively. Randomly removing 30% of Ontario's community pharmacies reduces these estimates to 56.0%, 81.4% and 89.0% for each distance, respectively; a 50% reduction results in 48.3%, 77.1% and 87.2%, respectively. </w:t>
      </w:r>
      <w:r w:rsidRPr="00D22E54">
        <w:rPr>
          <w:rFonts w:eastAsia="Times New Roman" w:cs="Calibri"/>
          <w:bCs/>
        </w:rPr>
        <w:t xml:space="preserve">CONCLUSIONS: </w:t>
      </w:r>
      <w:r w:rsidRPr="00D22E54">
        <w:rPr>
          <w:rFonts w:eastAsia="Times New Roman" w:cs="Calibri"/>
        </w:rPr>
        <w:t>Pharmacies are geographically accessible for a majority of the Ontario population. Moreover, it appears that modest closures would have only a small impact on geographic access to pharmacies. However, closures may have other impacts on access, such as cost, waiting time and reduced patient choice.</w:t>
      </w:r>
    </w:p>
    <w:p w:rsidR="00E42047" w:rsidRPr="001E02BD" w:rsidRDefault="00E42047" w:rsidP="001E02BD">
      <w:pPr>
        <w:pStyle w:val="details"/>
        <w:spacing w:before="0" w:beforeAutospacing="0" w:after="0" w:afterAutospacing="0"/>
        <w:rPr>
          <w:rFonts w:ascii="Calibri" w:hAnsi="Calibri" w:cs="Calibri"/>
          <w:sz w:val="22"/>
          <w:szCs w:val="22"/>
        </w:rPr>
      </w:pPr>
      <w:proofErr w:type="spellStart"/>
      <w:r w:rsidRPr="001E02BD">
        <w:rPr>
          <w:rFonts w:ascii="Calibri" w:hAnsi="Calibri" w:cs="Calibri"/>
          <w:sz w:val="22"/>
          <w:szCs w:val="22"/>
        </w:rPr>
        <w:t>Leibowitz</w:t>
      </w:r>
      <w:proofErr w:type="spellEnd"/>
      <w:r w:rsidRPr="001E02BD">
        <w:rPr>
          <w:rFonts w:ascii="Calibri" w:hAnsi="Calibri" w:cs="Calibri"/>
          <w:sz w:val="22"/>
          <w:szCs w:val="22"/>
        </w:rPr>
        <w:t xml:space="preserve"> AA, Mendes AC, Desmond K.  </w:t>
      </w:r>
      <w:hyperlink r:id="rId271" w:history="1">
        <w:r w:rsidRPr="00093D9F">
          <w:rPr>
            <w:rStyle w:val="Hyperlink"/>
            <w:rFonts w:ascii="Calibri" w:hAnsi="Calibri" w:cs="Calibri"/>
            <w:b/>
            <w:color w:val="auto"/>
            <w:sz w:val="22"/>
            <w:szCs w:val="22"/>
            <w:u w:val="none"/>
          </w:rPr>
          <w:t xml:space="preserve">Public funding of </w:t>
        </w:r>
        <w:r w:rsidRPr="00093D9F">
          <w:rPr>
            <w:rStyle w:val="Hyperlink"/>
            <w:rFonts w:ascii="Calibri" w:hAnsi="Calibri" w:cs="Calibri"/>
            <w:b/>
            <w:bCs/>
            <w:color w:val="auto"/>
            <w:sz w:val="22"/>
            <w:szCs w:val="22"/>
            <w:u w:val="none"/>
          </w:rPr>
          <w:t>HIV</w:t>
        </w:r>
        <w:r w:rsidRPr="00093D9F">
          <w:rPr>
            <w:rStyle w:val="Hyperlink"/>
            <w:rFonts w:ascii="Calibri" w:hAnsi="Calibri" w:cs="Calibri"/>
            <w:b/>
            <w:color w:val="auto"/>
            <w:sz w:val="22"/>
            <w:szCs w:val="22"/>
            <w:u w:val="none"/>
          </w:rPr>
          <w:t>/AIDS prevention, treatment, and support in California.</w:t>
        </w:r>
      </w:hyperlink>
      <w:r w:rsidRPr="001E02BD">
        <w:rPr>
          <w:rFonts w:ascii="Calibri" w:hAnsi="Calibri" w:cs="Calibri"/>
          <w:sz w:val="22"/>
          <w:szCs w:val="22"/>
        </w:rPr>
        <w:t xml:space="preserve">  </w:t>
      </w:r>
      <w:proofErr w:type="gramStart"/>
      <w:r w:rsidRPr="001E02BD">
        <w:rPr>
          <w:rStyle w:val="jrnl"/>
          <w:rFonts w:ascii="Calibri" w:hAnsi="Calibri" w:cs="Calibri"/>
          <w:sz w:val="22"/>
          <w:szCs w:val="22"/>
        </w:rPr>
        <w:t xml:space="preserve">J </w:t>
      </w:r>
      <w:proofErr w:type="spellStart"/>
      <w:r w:rsidRPr="001E02BD">
        <w:rPr>
          <w:rStyle w:val="jrnl"/>
          <w:rFonts w:ascii="Calibri" w:hAnsi="Calibri" w:cs="Calibri"/>
          <w:sz w:val="22"/>
          <w:szCs w:val="22"/>
        </w:rPr>
        <w:t>Acquir</w:t>
      </w:r>
      <w:proofErr w:type="spellEnd"/>
      <w:r w:rsidRPr="001E02BD">
        <w:rPr>
          <w:rStyle w:val="jrnl"/>
          <w:rFonts w:ascii="Calibri" w:hAnsi="Calibri" w:cs="Calibri"/>
          <w:sz w:val="22"/>
          <w:szCs w:val="22"/>
        </w:rPr>
        <w:t xml:space="preserve"> Immune </w:t>
      </w:r>
      <w:proofErr w:type="spellStart"/>
      <w:r w:rsidRPr="001E02BD">
        <w:rPr>
          <w:rStyle w:val="jrnl"/>
          <w:rFonts w:ascii="Calibri" w:hAnsi="Calibri" w:cs="Calibri"/>
          <w:sz w:val="22"/>
          <w:szCs w:val="22"/>
        </w:rPr>
        <w:t>Defic</w:t>
      </w:r>
      <w:proofErr w:type="spellEnd"/>
      <w:r w:rsidRPr="001E02BD">
        <w:rPr>
          <w:rStyle w:val="jrnl"/>
          <w:rFonts w:ascii="Calibri" w:hAnsi="Calibri" w:cs="Calibri"/>
          <w:sz w:val="22"/>
          <w:szCs w:val="22"/>
        </w:rPr>
        <w:t xml:space="preserve"> </w:t>
      </w:r>
      <w:proofErr w:type="spellStart"/>
      <w:r w:rsidRPr="001E02BD">
        <w:rPr>
          <w:rStyle w:val="jrnl"/>
          <w:rFonts w:ascii="Calibri" w:hAnsi="Calibri" w:cs="Calibri"/>
          <w:sz w:val="22"/>
          <w:szCs w:val="22"/>
        </w:rPr>
        <w:t>Syndr</w:t>
      </w:r>
      <w:proofErr w:type="spellEnd"/>
      <w:r w:rsidRPr="001E02BD">
        <w:rPr>
          <w:rFonts w:ascii="Calibri" w:hAnsi="Calibri" w:cs="Calibri"/>
          <w:sz w:val="22"/>
          <w:szCs w:val="22"/>
        </w:rPr>
        <w:t>.</w:t>
      </w:r>
      <w:proofErr w:type="gramEnd"/>
      <w:r w:rsidRPr="001E02BD">
        <w:rPr>
          <w:rFonts w:ascii="Calibri" w:hAnsi="Calibri" w:cs="Calibri"/>
          <w:sz w:val="22"/>
          <w:szCs w:val="22"/>
        </w:rPr>
        <w:t xml:space="preserve"> 2011 Sep 1</w:t>
      </w:r>
      <w:proofErr w:type="gramStart"/>
      <w:r w:rsidRPr="001E02BD">
        <w:rPr>
          <w:rFonts w:ascii="Calibri" w:hAnsi="Calibri" w:cs="Calibri"/>
          <w:sz w:val="22"/>
          <w:szCs w:val="22"/>
        </w:rPr>
        <w:t>;58</w:t>
      </w:r>
      <w:proofErr w:type="gramEnd"/>
      <w:r w:rsidRPr="001E02BD">
        <w:rPr>
          <w:rFonts w:ascii="Calibri" w:hAnsi="Calibri" w:cs="Calibri"/>
          <w:sz w:val="22"/>
          <w:szCs w:val="22"/>
        </w:rPr>
        <w:t>(1):e11-6.</w:t>
      </w:r>
    </w:p>
    <w:p w:rsidR="00635DDA" w:rsidRDefault="00635DDA" w:rsidP="00635DDA">
      <w:pPr>
        <w:spacing w:after="0" w:line="240" w:lineRule="auto"/>
        <w:rPr>
          <w:rFonts w:eastAsia="Times New Roman" w:cs="Calibri"/>
        </w:rPr>
      </w:pPr>
    </w:p>
    <w:p w:rsidR="00D4113F" w:rsidRPr="00E44FCC" w:rsidRDefault="00D4113F" w:rsidP="00635DDA">
      <w:pPr>
        <w:spacing w:after="0" w:line="240" w:lineRule="auto"/>
        <w:ind w:left="720"/>
        <w:rPr>
          <w:rFonts w:eastAsia="Times New Roman" w:cs="Calibri"/>
        </w:rPr>
      </w:pPr>
      <w:r w:rsidRPr="001E02BD">
        <w:rPr>
          <w:rFonts w:eastAsia="Times New Roman" w:cs="Calibri"/>
        </w:rPr>
        <w:t xml:space="preserve">To determine the amount of public financing for HIV/AIDS in California and its distribution among treatment, prevention, and support services. </w:t>
      </w:r>
      <w:proofErr w:type="gramStart"/>
      <w:r w:rsidRPr="001E02BD">
        <w:rPr>
          <w:rFonts w:eastAsia="Times New Roman" w:cs="Calibri"/>
        </w:rPr>
        <w:t>To determine the geographical distribution of public financing for HIV/AIDS within California.</w:t>
      </w:r>
      <w:proofErr w:type="gramEnd"/>
      <w:r w:rsidR="00635DDA">
        <w:rPr>
          <w:rFonts w:eastAsia="Times New Roman" w:cs="Calibri"/>
        </w:rPr>
        <w:t xml:space="preserve">  </w:t>
      </w:r>
      <w:r w:rsidRPr="001E02BD">
        <w:rPr>
          <w:rFonts w:eastAsia="Times New Roman" w:cs="Calibri"/>
        </w:rPr>
        <w:t>Data on HIV/AIDS expenditures were compiled across federal and state agencies supportin</w:t>
      </w:r>
      <w:r w:rsidR="00635DDA">
        <w:rPr>
          <w:rFonts w:eastAsia="Times New Roman" w:cs="Calibri"/>
        </w:rPr>
        <w:t xml:space="preserve">g HIV/AIDS in fiscal year 2008.  </w:t>
      </w:r>
      <w:r w:rsidRPr="001E02BD">
        <w:rPr>
          <w:rFonts w:eastAsia="Times New Roman" w:cs="Calibri"/>
        </w:rPr>
        <w:t>Federal and state data on programs that finance HIV/AIDS treatment, prevention, and support services, including the Ryan White Program, the Centers for Disease Control and Prevention, and the California General Fund, were compiled. California-specific expenditures for Medicare and Medicaid were calculated from claims data. Other entitlement program spending was estimated from national HIV/AIDS data. Data on AIDS cases by county were obtained from the California State Office of AIDS. Mapping to California counties was accomplished wi</w:t>
      </w:r>
      <w:r w:rsidR="00635DDA">
        <w:rPr>
          <w:rFonts w:eastAsia="Times New Roman" w:cs="Calibri"/>
        </w:rPr>
        <w:t xml:space="preserve">th Arc-GIS software.  </w:t>
      </w:r>
      <w:r w:rsidRPr="001E02BD">
        <w:rPr>
          <w:rFonts w:eastAsia="Times New Roman" w:cs="Calibri"/>
        </w:rPr>
        <w:lastRenderedPageBreak/>
        <w:t xml:space="preserve">Public funders accounted for approximately $1.92 billion in HIV/AIDS services in California in fiscal year 2008. Most (90.4%) supported treatment; prevention accounted for 6.4% and support services for 2.6%. The majority of treatment financing came from 2 Federal health entitlement programs, Medicare (36%), and Medicaid (28%). Counties with the highest </w:t>
      </w:r>
      <w:proofErr w:type="spellStart"/>
      <w:r w:rsidRPr="001E02BD">
        <w:rPr>
          <w:rFonts w:eastAsia="Times New Roman" w:cs="Calibri"/>
        </w:rPr>
        <w:t>case loads</w:t>
      </w:r>
      <w:proofErr w:type="spellEnd"/>
      <w:r w:rsidRPr="001E02BD">
        <w:rPr>
          <w:rFonts w:eastAsia="Times New Roman" w:cs="Calibri"/>
        </w:rPr>
        <w:t xml:space="preserve"> had lower expenditures per case,</w:t>
      </w:r>
      <w:r w:rsidR="00635DDA">
        <w:rPr>
          <w:rFonts w:eastAsia="Times New Roman" w:cs="Calibri"/>
        </w:rPr>
        <w:t xml:space="preserve"> suggesting economies of scale.  </w:t>
      </w:r>
      <w:r w:rsidRPr="001E02BD">
        <w:rPr>
          <w:rFonts w:eastAsia="Times New Roman" w:cs="Calibri"/>
        </w:rPr>
        <w:t>Treatment expenditures overshadow prevention spending. The dominance of entitlement programs in funding for HIV/AIDS treatment challenges policy makers to monitor the extent and quality of HIV/AIDS care in California. A unified health information system for HIV/AIDS that bridged the fragmented health payment system's data silos would benefit policy makers' efforts to monitor the delivery of HIV/</w:t>
      </w:r>
      <w:r w:rsidRPr="00E44FCC">
        <w:rPr>
          <w:rFonts w:eastAsia="Times New Roman" w:cs="Calibri"/>
        </w:rPr>
        <w:t>AIDS services.</w:t>
      </w:r>
    </w:p>
    <w:p w:rsidR="00E44FCC" w:rsidRPr="00E44FCC" w:rsidRDefault="00E44FCC" w:rsidP="00E44FCC">
      <w:pPr>
        <w:pStyle w:val="Title5"/>
        <w:rPr>
          <w:rFonts w:ascii="Calibri" w:hAnsi="Calibri" w:cs="Calibri"/>
          <w:sz w:val="22"/>
          <w:szCs w:val="22"/>
        </w:rPr>
      </w:pPr>
      <w:proofErr w:type="spellStart"/>
      <w:r w:rsidRPr="00E44FCC">
        <w:rPr>
          <w:rFonts w:ascii="Calibri" w:hAnsi="Calibri" w:cs="Calibri"/>
          <w:sz w:val="22"/>
          <w:szCs w:val="22"/>
        </w:rPr>
        <w:t>Leibowitz</w:t>
      </w:r>
      <w:proofErr w:type="spellEnd"/>
      <w:r w:rsidRPr="00E44FCC">
        <w:rPr>
          <w:rFonts w:ascii="Calibri" w:hAnsi="Calibri" w:cs="Calibri"/>
          <w:sz w:val="22"/>
          <w:szCs w:val="22"/>
        </w:rPr>
        <w:t xml:space="preserve"> AA, Taylor SL.  </w:t>
      </w:r>
      <w:hyperlink r:id="rId272" w:history="1">
        <w:r w:rsidRPr="00E44FCC">
          <w:rPr>
            <w:rFonts w:ascii="Calibri" w:hAnsi="Calibri" w:cs="Calibri"/>
            <w:b/>
            <w:bCs/>
            <w:sz w:val="22"/>
            <w:szCs w:val="22"/>
          </w:rPr>
          <w:t>Distance</w:t>
        </w:r>
        <w:r w:rsidRPr="00E44FCC">
          <w:rPr>
            <w:rFonts w:ascii="Calibri" w:hAnsi="Calibri" w:cs="Calibri"/>
            <w:b/>
            <w:sz w:val="22"/>
            <w:szCs w:val="22"/>
          </w:rPr>
          <w:t xml:space="preserve"> to </w:t>
        </w:r>
        <w:r w:rsidRPr="00E44FCC">
          <w:rPr>
            <w:rFonts w:ascii="Calibri" w:hAnsi="Calibri" w:cs="Calibri"/>
            <w:b/>
            <w:bCs/>
            <w:sz w:val="22"/>
            <w:szCs w:val="22"/>
          </w:rPr>
          <w:t>public</w:t>
        </w:r>
        <w:r w:rsidRPr="00E44FCC">
          <w:rPr>
            <w:rFonts w:ascii="Calibri" w:hAnsi="Calibri" w:cs="Calibri"/>
            <w:b/>
            <w:sz w:val="22"/>
            <w:szCs w:val="22"/>
          </w:rPr>
          <w:t xml:space="preserve"> </w:t>
        </w:r>
        <w:r w:rsidRPr="00E44FCC">
          <w:rPr>
            <w:rFonts w:ascii="Calibri" w:hAnsi="Calibri" w:cs="Calibri"/>
            <w:b/>
            <w:bCs/>
            <w:sz w:val="22"/>
            <w:szCs w:val="22"/>
          </w:rPr>
          <w:t>test</w:t>
        </w:r>
        <w:r w:rsidRPr="00E44FCC">
          <w:rPr>
            <w:rFonts w:ascii="Calibri" w:hAnsi="Calibri" w:cs="Calibri"/>
            <w:b/>
            <w:sz w:val="22"/>
            <w:szCs w:val="22"/>
          </w:rPr>
          <w:t xml:space="preserve"> </w:t>
        </w:r>
        <w:r w:rsidRPr="00E44FCC">
          <w:rPr>
            <w:rFonts w:ascii="Calibri" w:hAnsi="Calibri" w:cs="Calibri"/>
            <w:b/>
            <w:bCs/>
            <w:sz w:val="22"/>
            <w:szCs w:val="22"/>
          </w:rPr>
          <w:t>sites</w:t>
        </w:r>
        <w:r w:rsidRPr="00E44FCC">
          <w:rPr>
            <w:rFonts w:ascii="Calibri" w:hAnsi="Calibri" w:cs="Calibri"/>
            <w:b/>
            <w:sz w:val="22"/>
            <w:szCs w:val="22"/>
          </w:rPr>
          <w:t xml:space="preserve"> and </w:t>
        </w:r>
        <w:r w:rsidRPr="00E44FCC">
          <w:rPr>
            <w:rFonts w:ascii="Calibri" w:hAnsi="Calibri" w:cs="Calibri"/>
            <w:b/>
            <w:bCs/>
            <w:sz w:val="22"/>
            <w:szCs w:val="22"/>
          </w:rPr>
          <w:t>HIV</w:t>
        </w:r>
        <w:r w:rsidRPr="00E44FCC">
          <w:rPr>
            <w:rFonts w:ascii="Calibri" w:hAnsi="Calibri" w:cs="Calibri"/>
            <w:b/>
            <w:sz w:val="22"/>
            <w:szCs w:val="22"/>
          </w:rPr>
          <w:t xml:space="preserve"> </w:t>
        </w:r>
        <w:r w:rsidRPr="00E44FCC">
          <w:rPr>
            <w:rFonts w:ascii="Calibri" w:hAnsi="Calibri" w:cs="Calibri"/>
            <w:b/>
            <w:bCs/>
            <w:sz w:val="22"/>
            <w:szCs w:val="22"/>
          </w:rPr>
          <w:t>testing</w:t>
        </w:r>
        <w:r w:rsidRPr="00E44FCC">
          <w:rPr>
            <w:rFonts w:ascii="Calibri" w:hAnsi="Calibri" w:cs="Calibri"/>
            <w:sz w:val="22"/>
            <w:szCs w:val="22"/>
          </w:rPr>
          <w:t>.</w:t>
        </w:r>
      </w:hyperlink>
      <w:r w:rsidRPr="00E44FCC">
        <w:rPr>
          <w:rFonts w:ascii="Calibri" w:hAnsi="Calibri" w:cs="Calibri"/>
          <w:sz w:val="22"/>
          <w:szCs w:val="22"/>
        </w:rPr>
        <w:t xml:space="preserve">  </w:t>
      </w:r>
      <w:r w:rsidRPr="00E44FCC">
        <w:rPr>
          <w:rStyle w:val="jrnl"/>
          <w:rFonts w:ascii="Calibri" w:hAnsi="Calibri" w:cs="Calibri"/>
          <w:sz w:val="22"/>
          <w:szCs w:val="22"/>
        </w:rPr>
        <w:t>Med Care Res Rev</w:t>
      </w:r>
      <w:r w:rsidRPr="00E44FCC">
        <w:rPr>
          <w:rFonts w:ascii="Calibri" w:hAnsi="Calibri" w:cs="Calibri"/>
          <w:sz w:val="22"/>
          <w:szCs w:val="22"/>
        </w:rPr>
        <w:t>. 2007 Oct</w:t>
      </w:r>
      <w:proofErr w:type="gramStart"/>
      <w:r w:rsidRPr="00E44FCC">
        <w:rPr>
          <w:rFonts w:ascii="Calibri" w:hAnsi="Calibri" w:cs="Calibri"/>
          <w:sz w:val="22"/>
          <w:szCs w:val="22"/>
        </w:rPr>
        <w:t>;64</w:t>
      </w:r>
      <w:proofErr w:type="gramEnd"/>
      <w:r w:rsidRPr="00E44FCC">
        <w:rPr>
          <w:rFonts w:ascii="Calibri" w:hAnsi="Calibri" w:cs="Calibri"/>
          <w:sz w:val="22"/>
          <w:szCs w:val="22"/>
        </w:rPr>
        <w:t>(5):568-84.</w:t>
      </w:r>
    </w:p>
    <w:p w:rsidR="00E44FCC" w:rsidRPr="00E44FCC" w:rsidRDefault="00E44FCC" w:rsidP="00E44FCC">
      <w:pPr>
        <w:pStyle w:val="NormalWeb"/>
        <w:ind w:left="720"/>
        <w:rPr>
          <w:rFonts w:ascii="Calibri" w:hAnsi="Calibri" w:cs="Calibri"/>
          <w:sz w:val="22"/>
          <w:szCs w:val="22"/>
        </w:rPr>
      </w:pPr>
      <w:r w:rsidRPr="00E44FCC">
        <w:rPr>
          <w:rFonts w:ascii="Calibri" w:hAnsi="Calibri" w:cs="Calibri"/>
          <w:sz w:val="22"/>
          <w:szCs w:val="22"/>
        </w:rPr>
        <w:t xml:space="preserve">This article examines how proximity to the nearest publicly funded </w:t>
      </w:r>
      <w:r w:rsidRPr="00E44FCC">
        <w:rPr>
          <w:rStyle w:val="highlight"/>
          <w:rFonts w:ascii="Calibri" w:hAnsi="Calibri" w:cs="Calibri"/>
          <w:sz w:val="22"/>
          <w:szCs w:val="22"/>
        </w:rPr>
        <w:t>test</w:t>
      </w:r>
      <w:r w:rsidRPr="00E44FCC">
        <w:rPr>
          <w:rFonts w:ascii="Calibri" w:hAnsi="Calibri" w:cs="Calibri"/>
          <w:sz w:val="22"/>
          <w:szCs w:val="22"/>
        </w:rPr>
        <w:t xml:space="preserve"> site affects </w:t>
      </w:r>
      <w:r w:rsidRPr="00E44FCC">
        <w:rPr>
          <w:rStyle w:val="highlight"/>
          <w:rFonts w:ascii="Calibri" w:hAnsi="Calibri" w:cs="Calibri"/>
          <w:sz w:val="22"/>
          <w:szCs w:val="22"/>
        </w:rPr>
        <w:t>HIV</w:t>
      </w:r>
      <w:r w:rsidRPr="00E44FCC">
        <w:rPr>
          <w:rFonts w:ascii="Calibri" w:hAnsi="Calibri" w:cs="Calibri"/>
          <w:sz w:val="22"/>
          <w:szCs w:val="22"/>
        </w:rPr>
        <w:t xml:space="preserve"> </w:t>
      </w:r>
      <w:r w:rsidRPr="00E44FCC">
        <w:rPr>
          <w:rStyle w:val="highlight"/>
          <w:rFonts w:ascii="Calibri" w:hAnsi="Calibri" w:cs="Calibri"/>
          <w:sz w:val="22"/>
          <w:szCs w:val="22"/>
        </w:rPr>
        <w:t>testing</w:t>
      </w:r>
      <w:r w:rsidRPr="00E44FCC">
        <w:rPr>
          <w:rFonts w:ascii="Calibri" w:hAnsi="Calibri" w:cs="Calibri"/>
          <w:sz w:val="22"/>
          <w:szCs w:val="22"/>
        </w:rPr>
        <w:t xml:space="preserve">. Using a sample of 5,361 Los Angeles County adults, multinomial </w:t>
      </w:r>
      <w:proofErr w:type="spellStart"/>
      <w:r w:rsidRPr="00E44FCC">
        <w:rPr>
          <w:rFonts w:ascii="Calibri" w:hAnsi="Calibri" w:cs="Calibri"/>
          <w:sz w:val="22"/>
          <w:szCs w:val="22"/>
        </w:rPr>
        <w:t>logit</w:t>
      </w:r>
      <w:proofErr w:type="spellEnd"/>
      <w:r w:rsidRPr="00E44FCC">
        <w:rPr>
          <w:rFonts w:ascii="Calibri" w:hAnsi="Calibri" w:cs="Calibri"/>
          <w:sz w:val="22"/>
          <w:szCs w:val="22"/>
        </w:rPr>
        <w:t xml:space="preserve"> models estimated simultaneously the likelihood of (1) obtaining an </w:t>
      </w:r>
      <w:r w:rsidRPr="00E44FCC">
        <w:rPr>
          <w:rStyle w:val="highlight"/>
          <w:rFonts w:ascii="Calibri" w:hAnsi="Calibri" w:cs="Calibri"/>
          <w:sz w:val="22"/>
          <w:szCs w:val="22"/>
        </w:rPr>
        <w:t>HIV</w:t>
      </w:r>
      <w:r w:rsidRPr="00E44FCC">
        <w:rPr>
          <w:rFonts w:ascii="Calibri" w:hAnsi="Calibri" w:cs="Calibri"/>
          <w:sz w:val="22"/>
          <w:szCs w:val="22"/>
        </w:rPr>
        <w:t xml:space="preserve"> </w:t>
      </w:r>
      <w:r w:rsidRPr="00E44FCC">
        <w:rPr>
          <w:rStyle w:val="highlight"/>
          <w:rFonts w:ascii="Calibri" w:hAnsi="Calibri" w:cs="Calibri"/>
          <w:sz w:val="22"/>
          <w:szCs w:val="22"/>
        </w:rPr>
        <w:t>test</w:t>
      </w:r>
      <w:r w:rsidRPr="00E44FCC">
        <w:rPr>
          <w:rFonts w:ascii="Calibri" w:hAnsi="Calibri" w:cs="Calibri"/>
          <w:sz w:val="22"/>
          <w:szCs w:val="22"/>
        </w:rPr>
        <w:t xml:space="preserve"> in the prior 2 years, and (2) </w:t>
      </w:r>
      <w:r w:rsidRPr="00E44FCC">
        <w:rPr>
          <w:rStyle w:val="highlight"/>
          <w:rFonts w:ascii="Calibri" w:hAnsi="Calibri" w:cs="Calibri"/>
          <w:sz w:val="22"/>
          <w:szCs w:val="22"/>
        </w:rPr>
        <w:t>testing</w:t>
      </w:r>
      <w:r w:rsidRPr="00E44FCC">
        <w:rPr>
          <w:rFonts w:ascii="Calibri" w:hAnsi="Calibri" w:cs="Calibri"/>
          <w:sz w:val="22"/>
          <w:szCs w:val="22"/>
        </w:rPr>
        <w:t xml:space="preserve"> in a private physician's office, a publicly funded medical clinic, or in a nonmedical setting, such as a bar or bathhouse. Low-income Los Angeles residents rely on publicly funded </w:t>
      </w:r>
      <w:r w:rsidRPr="00E44FCC">
        <w:rPr>
          <w:rStyle w:val="highlight"/>
          <w:rFonts w:ascii="Calibri" w:hAnsi="Calibri" w:cs="Calibri"/>
          <w:sz w:val="22"/>
          <w:szCs w:val="22"/>
        </w:rPr>
        <w:t>sites</w:t>
      </w:r>
      <w:r w:rsidRPr="00E44FCC">
        <w:rPr>
          <w:rFonts w:ascii="Calibri" w:hAnsi="Calibri" w:cs="Calibri"/>
          <w:sz w:val="22"/>
          <w:szCs w:val="22"/>
        </w:rPr>
        <w:t xml:space="preserve"> for </w:t>
      </w:r>
      <w:r w:rsidRPr="00E44FCC">
        <w:rPr>
          <w:rStyle w:val="highlight"/>
          <w:rFonts w:ascii="Calibri" w:hAnsi="Calibri" w:cs="Calibri"/>
          <w:sz w:val="22"/>
          <w:szCs w:val="22"/>
        </w:rPr>
        <w:t>HIV</w:t>
      </w:r>
      <w:r w:rsidRPr="00E44FCC">
        <w:rPr>
          <w:rFonts w:ascii="Calibri" w:hAnsi="Calibri" w:cs="Calibri"/>
          <w:sz w:val="22"/>
          <w:szCs w:val="22"/>
        </w:rPr>
        <w:t xml:space="preserve"> </w:t>
      </w:r>
      <w:r w:rsidRPr="00E44FCC">
        <w:rPr>
          <w:rStyle w:val="highlight"/>
          <w:rFonts w:ascii="Calibri" w:hAnsi="Calibri" w:cs="Calibri"/>
          <w:sz w:val="22"/>
          <w:szCs w:val="22"/>
        </w:rPr>
        <w:t>testing</w:t>
      </w:r>
      <w:r w:rsidRPr="00E44FCC">
        <w:rPr>
          <w:rFonts w:ascii="Calibri" w:hAnsi="Calibri" w:cs="Calibri"/>
          <w:sz w:val="22"/>
          <w:szCs w:val="22"/>
        </w:rPr>
        <w:t xml:space="preserve">. When </w:t>
      </w:r>
      <w:r w:rsidRPr="00E44FCC">
        <w:rPr>
          <w:rStyle w:val="highlight"/>
          <w:rFonts w:ascii="Calibri" w:hAnsi="Calibri" w:cs="Calibri"/>
          <w:sz w:val="22"/>
          <w:szCs w:val="22"/>
        </w:rPr>
        <w:t>public</w:t>
      </w:r>
      <w:r w:rsidRPr="00E44FCC">
        <w:rPr>
          <w:rFonts w:ascii="Calibri" w:hAnsi="Calibri" w:cs="Calibri"/>
          <w:sz w:val="22"/>
          <w:szCs w:val="22"/>
        </w:rPr>
        <w:t xml:space="preserve"> </w:t>
      </w:r>
      <w:r w:rsidRPr="00E44FCC">
        <w:rPr>
          <w:rStyle w:val="highlight"/>
          <w:rFonts w:ascii="Calibri" w:hAnsi="Calibri" w:cs="Calibri"/>
          <w:sz w:val="22"/>
          <w:szCs w:val="22"/>
        </w:rPr>
        <w:t>sites</w:t>
      </w:r>
      <w:r w:rsidRPr="00E44FCC">
        <w:rPr>
          <w:rFonts w:ascii="Calibri" w:hAnsi="Calibri" w:cs="Calibri"/>
          <w:sz w:val="22"/>
          <w:szCs w:val="22"/>
        </w:rPr>
        <w:t xml:space="preserve"> are more distant, poor individuals are less likely to use them and less likely to get tested. </w:t>
      </w:r>
      <w:r w:rsidRPr="00E44FCC">
        <w:rPr>
          <w:rStyle w:val="highlight"/>
          <w:rFonts w:ascii="Calibri" w:hAnsi="Calibri" w:cs="Calibri"/>
          <w:sz w:val="22"/>
          <w:szCs w:val="22"/>
        </w:rPr>
        <w:t>Distance</w:t>
      </w:r>
      <w:r w:rsidRPr="00E44FCC">
        <w:rPr>
          <w:rFonts w:ascii="Calibri" w:hAnsi="Calibri" w:cs="Calibri"/>
          <w:sz w:val="22"/>
          <w:szCs w:val="22"/>
        </w:rPr>
        <w:t xml:space="preserve"> from </w:t>
      </w:r>
      <w:r w:rsidRPr="00E44FCC">
        <w:rPr>
          <w:rStyle w:val="highlight"/>
          <w:rFonts w:ascii="Calibri" w:hAnsi="Calibri" w:cs="Calibri"/>
          <w:sz w:val="22"/>
          <w:szCs w:val="22"/>
        </w:rPr>
        <w:t>public</w:t>
      </w:r>
      <w:r w:rsidRPr="00E44FCC">
        <w:rPr>
          <w:rFonts w:ascii="Calibri" w:hAnsi="Calibri" w:cs="Calibri"/>
          <w:sz w:val="22"/>
          <w:szCs w:val="22"/>
        </w:rPr>
        <w:t xml:space="preserve"> </w:t>
      </w:r>
      <w:r w:rsidRPr="00E44FCC">
        <w:rPr>
          <w:rStyle w:val="highlight"/>
          <w:rFonts w:ascii="Calibri" w:hAnsi="Calibri" w:cs="Calibri"/>
          <w:sz w:val="22"/>
          <w:szCs w:val="22"/>
        </w:rPr>
        <w:t>sites</w:t>
      </w:r>
      <w:r w:rsidRPr="00E44FCC">
        <w:rPr>
          <w:rFonts w:ascii="Calibri" w:hAnsi="Calibri" w:cs="Calibri"/>
          <w:sz w:val="22"/>
          <w:szCs w:val="22"/>
        </w:rPr>
        <w:t xml:space="preserve"> does not affect </w:t>
      </w:r>
      <w:r w:rsidRPr="00E44FCC">
        <w:rPr>
          <w:rStyle w:val="highlight"/>
          <w:rFonts w:ascii="Calibri" w:hAnsi="Calibri" w:cs="Calibri"/>
          <w:sz w:val="22"/>
          <w:szCs w:val="22"/>
        </w:rPr>
        <w:t>HIV</w:t>
      </w:r>
      <w:r w:rsidRPr="00E44FCC">
        <w:rPr>
          <w:rFonts w:ascii="Calibri" w:hAnsi="Calibri" w:cs="Calibri"/>
          <w:sz w:val="22"/>
          <w:szCs w:val="22"/>
        </w:rPr>
        <w:t xml:space="preserve"> </w:t>
      </w:r>
      <w:r w:rsidRPr="00E44FCC">
        <w:rPr>
          <w:rStyle w:val="highlight"/>
          <w:rFonts w:ascii="Calibri" w:hAnsi="Calibri" w:cs="Calibri"/>
          <w:sz w:val="22"/>
          <w:szCs w:val="22"/>
        </w:rPr>
        <w:t>testing</w:t>
      </w:r>
      <w:r w:rsidRPr="00E44FCC">
        <w:rPr>
          <w:rFonts w:ascii="Calibri" w:hAnsi="Calibri" w:cs="Calibri"/>
          <w:sz w:val="22"/>
          <w:szCs w:val="22"/>
        </w:rPr>
        <w:t xml:space="preserve"> among the </w:t>
      </w:r>
      <w:proofErr w:type="spellStart"/>
      <w:r w:rsidRPr="00E44FCC">
        <w:rPr>
          <w:rFonts w:ascii="Calibri" w:hAnsi="Calibri" w:cs="Calibri"/>
          <w:sz w:val="22"/>
          <w:szCs w:val="22"/>
        </w:rPr>
        <w:t>nonpoor</w:t>
      </w:r>
      <w:proofErr w:type="spellEnd"/>
      <w:r w:rsidRPr="00E44FCC">
        <w:rPr>
          <w:rFonts w:ascii="Calibri" w:hAnsi="Calibri" w:cs="Calibri"/>
          <w:sz w:val="22"/>
          <w:szCs w:val="22"/>
        </w:rPr>
        <w:t xml:space="preserve">. To encourage </w:t>
      </w:r>
      <w:r w:rsidRPr="00E44FCC">
        <w:rPr>
          <w:rStyle w:val="highlight"/>
          <w:rFonts w:ascii="Calibri" w:hAnsi="Calibri" w:cs="Calibri"/>
          <w:sz w:val="22"/>
          <w:szCs w:val="22"/>
        </w:rPr>
        <w:t>HIV</w:t>
      </w:r>
      <w:r w:rsidRPr="00E44FCC">
        <w:rPr>
          <w:rFonts w:ascii="Calibri" w:hAnsi="Calibri" w:cs="Calibri"/>
          <w:sz w:val="22"/>
          <w:szCs w:val="22"/>
        </w:rPr>
        <w:t xml:space="preserve"> </w:t>
      </w:r>
      <w:r w:rsidRPr="00E44FCC">
        <w:rPr>
          <w:rStyle w:val="highlight"/>
          <w:rFonts w:ascii="Calibri" w:hAnsi="Calibri" w:cs="Calibri"/>
          <w:sz w:val="22"/>
          <w:szCs w:val="22"/>
        </w:rPr>
        <w:t>testing</w:t>
      </w:r>
      <w:r w:rsidRPr="00E44FCC">
        <w:rPr>
          <w:rFonts w:ascii="Calibri" w:hAnsi="Calibri" w:cs="Calibri"/>
          <w:sz w:val="22"/>
          <w:szCs w:val="22"/>
        </w:rPr>
        <w:t xml:space="preserve"> among the groups where </w:t>
      </w:r>
      <w:r w:rsidRPr="00E44FCC">
        <w:rPr>
          <w:rStyle w:val="highlight"/>
          <w:rFonts w:ascii="Calibri" w:hAnsi="Calibri" w:cs="Calibri"/>
          <w:sz w:val="22"/>
          <w:szCs w:val="22"/>
        </w:rPr>
        <w:t>HIV</w:t>
      </w:r>
      <w:r w:rsidRPr="00E44FCC">
        <w:rPr>
          <w:rFonts w:ascii="Calibri" w:hAnsi="Calibri" w:cs="Calibri"/>
          <w:sz w:val="22"/>
          <w:szCs w:val="22"/>
        </w:rPr>
        <w:t xml:space="preserve"> is growing fastest, </w:t>
      </w:r>
      <w:r w:rsidRPr="00E44FCC">
        <w:rPr>
          <w:rStyle w:val="highlight"/>
          <w:rFonts w:ascii="Calibri" w:hAnsi="Calibri" w:cs="Calibri"/>
          <w:sz w:val="22"/>
          <w:szCs w:val="22"/>
        </w:rPr>
        <w:t>public</w:t>
      </w:r>
      <w:r w:rsidRPr="00E44FCC">
        <w:rPr>
          <w:rFonts w:ascii="Calibri" w:hAnsi="Calibri" w:cs="Calibri"/>
          <w:sz w:val="22"/>
          <w:szCs w:val="22"/>
        </w:rPr>
        <w:t xml:space="preserve"> </w:t>
      </w:r>
      <w:r w:rsidRPr="00E44FCC">
        <w:rPr>
          <w:rStyle w:val="highlight"/>
          <w:rFonts w:ascii="Calibri" w:hAnsi="Calibri" w:cs="Calibri"/>
          <w:sz w:val="22"/>
          <w:szCs w:val="22"/>
        </w:rPr>
        <w:t>health</w:t>
      </w:r>
      <w:r w:rsidRPr="00E44FCC">
        <w:rPr>
          <w:rFonts w:ascii="Calibri" w:hAnsi="Calibri" w:cs="Calibri"/>
          <w:sz w:val="22"/>
          <w:szCs w:val="22"/>
        </w:rPr>
        <w:t xml:space="preserve"> agencies must keep the time and money costs of </w:t>
      </w:r>
      <w:r w:rsidRPr="00E44FCC">
        <w:rPr>
          <w:rStyle w:val="highlight"/>
          <w:rFonts w:ascii="Calibri" w:hAnsi="Calibri" w:cs="Calibri"/>
          <w:sz w:val="22"/>
          <w:szCs w:val="22"/>
        </w:rPr>
        <w:t>HIV</w:t>
      </w:r>
      <w:r w:rsidRPr="00E44FCC">
        <w:rPr>
          <w:rFonts w:ascii="Calibri" w:hAnsi="Calibri" w:cs="Calibri"/>
          <w:sz w:val="22"/>
          <w:szCs w:val="22"/>
        </w:rPr>
        <w:t xml:space="preserve"> </w:t>
      </w:r>
      <w:r w:rsidRPr="00E44FCC">
        <w:rPr>
          <w:rStyle w:val="highlight"/>
          <w:rFonts w:ascii="Calibri" w:hAnsi="Calibri" w:cs="Calibri"/>
          <w:sz w:val="22"/>
          <w:szCs w:val="22"/>
        </w:rPr>
        <w:t>testing</w:t>
      </w:r>
      <w:r w:rsidRPr="00E44FCC">
        <w:rPr>
          <w:rFonts w:ascii="Calibri" w:hAnsi="Calibri" w:cs="Calibri"/>
          <w:sz w:val="22"/>
          <w:szCs w:val="22"/>
        </w:rPr>
        <w:t xml:space="preserve"> low.</w:t>
      </w:r>
    </w:p>
    <w:p w:rsidR="00456CB1" w:rsidRPr="00456CB1" w:rsidRDefault="00C63F0D" w:rsidP="00456CB1">
      <w:pPr>
        <w:spacing w:before="100" w:beforeAutospacing="1" w:after="100" w:afterAutospacing="1" w:line="240" w:lineRule="auto"/>
        <w:outlineLvl w:val="0"/>
        <w:rPr>
          <w:rFonts w:eastAsia="Times New Roman" w:cs="Calibri"/>
          <w:b/>
          <w:bCs/>
          <w:kern w:val="36"/>
        </w:rPr>
      </w:pPr>
      <w:hyperlink r:id="rId273" w:history="1">
        <w:r w:rsidR="00456CB1" w:rsidRPr="00456CB1">
          <w:rPr>
            <w:rFonts w:eastAsia="Times New Roman" w:cs="Calibri"/>
          </w:rPr>
          <w:t>Lin SJ</w:t>
        </w:r>
      </w:hyperlink>
      <w:r w:rsidR="00456CB1" w:rsidRPr="00456CB1">
        <w:rPr>
          <w:rFonts w:eastAsia="Times New Roman" w:cs="Calibri"/>
        </w:rPr>
        <w:t xml:space="preserve">.  </w:t>
      </w:r>
      <w:r w:rsidR="00456CB1" w:rsidRPr="00456CB1">
        <w:rPr>
          <w:rFonts w:eastAsia="Times New Roman" w:cs="Calibri"/>
          <w:b/>
          <w:bCs/>
          <w:kern w:val="36"/>
        </w:rPr>
        <w:t xml:space="preserve">Access to community pharmacies by the elderly in Illinois: a geographic information systems analysis.  </w:t>
      </w:r>
      <w:r w:rsidR="006C0F42" w:rsidRPr="00456CB1">
        <w:rPr>
          <w:rFonts w:eastAsia="Times New Roman" w:cs="Calibri"/>
        </w:rPr>
        <w:object w:dxaOrig="1440" w:dyaOrig="360">
          <v:shape id="_x0000_i1040" type="#_x0000_t75" style="width:1in;height:17.85pt" o:ole="">
            <v:imagedata r:id="rId274" o:title=""/>
          </v:shape>
          <w:control r:id="rId275" w:name="DefaultOcxName26" w:shapeid="_x0000_i1040"/>
        </w:object>
      </w:r>
      <w:r w:rsidR="006C0F42" w:rsidRPr="00456CB1">
        <w:rPr>
          <w:rFonts w:eastAsia="Times New Roman" w:cs="Calibri"/>
        </w:rPr>
        <w:object w:dxaOrig="1440" w:dyaOrig="360">
          <v:shape id="_x0000_i1043" type="#_x0000_t75" style="width:1in;height:17.85pt" o:ole="">
            <v:imagedata r:id="rId49" o:title=""/>
          </v:shape>
          <w:control r:id="rId276" w:name="DefaultOcxName27" w:shapeid="_x0000_i1043"/>
        </w:object>
      </w:r>
      <w:hyperlink r:id="rId277" w:tooltip="Journal of medical systems." w:history="1">
        <w:r w:rsidR="00456CB1" w:rsidRPr="00456CB1">
          <w:rPr>
            <w:rFonts w:eastAsia="Times New Roman" w:cs="Calibri"/>
          </w:rPr>
          <w:t>J Med Syst.</w:t>
        </w:r>
      </w:hyperlink>
      <w:r w:rsidR="00456CB1" w:rsidRPr="00456CB1">
        <w:rPr>
          <w:rFonts w:eastAsia="Times New Roman" w:cs="Calibri"/>
        </w:rPr>
        <w:t xml:space="preserve"> 2004 Jun</w:t>
      </w:r>
      <w:proofErr w:type="gramStart"/>
      <w:r w:rsidR="00456CB1" w:rsidRPr="00456CB1">
        <w:rPr>
          <w:rFonts w:eastAsia="Times New Roman" w:cs="Calibri"/>
        </w:rPr>
        <w:t>;28</w:t>
      </w:r>
      <w:proofErr w:type="gramEnd"/>
      <w:r w:rsidR="00456CB1" w:rsidRPr="00456CB1">
        <w:rPr>
          <w:rFonts w:eastAsia="Times New Roman" w:cs="Calibri"/>
        </w:rPr>
        <w:t>(3):301-9.</w:t>
      </w:r>
    </w:p>
    <w:p w:rsidR="00456CB1" w:rsidRPr="00456CB1" w:rsidRDefault="00456CB1" w:rsidP="00456CB1">
      <w:pPr>
        <w:spacing w:before="100" w:beforeAutospacing="1" w:after="100" w:afterAutospacing="1" w:line="240" w:lineRule="auto"/>
        <w:ind w:left="720"/>
        <w:rPr>
          <w:rFonts w:eastAsia="Times New Roman" w:cs="Calibri"/>
        </w:rPr>
      </w:pPr>
      <w:r w:rsidRPr="00456CB1">
        <w:rPr>
          <w:rFonts w:eastAsia="Times New Roman" w:cs="Calibri"/>
        </w:rPr>
        <w:t>Community pharmacies play an important role in maintaining population health in the United States. They are large in number, distribute widely across geographic areas, and operate for long hours. Because the elderly population tends to use more medications and have more frequent interaction with pharmacies and pharmacists, this study was carried out to understand the geographic access to community pharmacies by the elderly in Illinois and to estimate the disparity in the access between rural and urban areas. The addresses of all community pharmacies operating in 2001 were geocoded to identify their locations. The Census 2000 data on demographics at the census block group level was used to estimate the geographic distribution of the Illinois population by age group. Using the centroid of each census block group and the locations of community pharmacies, the distance to a nearest pharmacy for each census block group was calculated. The distance was then weighted to compute the aggregated distance required for the elderly to access a pharmacy. There were 1373 community pharmacies operating in Illinois in 2001. Most pharmacies (93.8%) were located in urban areas. On average, there were 1.27 and 0.38 pharmacies per 10,000 people in urban and rural areas, respectively. The average distance for an elderly person in Illinois to locate a community pharmacy was 0.9 miles in urban areas, but it was six times more (5.9 miles) in rural areas. At least 10% of the rural elderly had to travel more than 11.8 miles to find a community pharmacy, but only 0.1% had to travel more than 20 miles. The geographic access to community pharmacies appears to be appropriate in Illinois. However, a small portion of rural elderly who do not have a pharmacy in their nearby areas may warrant special attention.</w:t>
      </w:r>
    </w:p>
    <w:p w:rsidR="00525941" w:rsidRPr="00A9754F" w:rsidRDefault="00C63F0D" w:rsidP="00525941">
      <w:pPr>
        <w:rPr>
          <w:rFonts w:eastAsia="Times New Roman" w:cs="Calibri"/>
        </w:rPr>
      </w:pPr>
      <w:hyperlink r:id="rId278" w:history="1">
        <w:r w:rsidR="00525941" w:rsidRPr="00A9754F">
          <w:rPr>
            <w:rFonts w:eastAsia="Times New Roman" w:cs="Calibri"/>
          </w:rPr>
          <w:t>Love D</w:t>
        </w:r>
      </w:hyperlink>
      <w:r w:rsidR="00525941" w:rsidRPr="00A9754F">
        <w:rPr>
          <w:rFonts w:eastAsia="Times New Roman" w:cs="Calibri"/>
        </w:rPr>
        <w:t xml:space="preserve">, </w:t>
      </w:r>
      <w:hyperlink r:id="rId279" w:history="1">
        <w:r w:rsidR="00525941" w:rsidRPr="00A9754F">
          <w:rPr>
            <w:rFonts w:eastAsia="Times New Roman" w:cs="Calibri"/>
          </w:rPr>
          <w:t>Lindquist P</w:t>
        </w:r>
      </w:hyperlink>
      <w:r w:rsidR="00525941" w:rsidRPr="00A9754F">
        <w:rPr>
          <w:rFonts w:eastAsia="Times New Roman" w:cs="Calibri"/>
        </w:rPr>
        <w:t xml:space="preserve">.  </w:t>
      </w:r>
      <w:r w:rsidR="00525941" w:rsidRPr="00A9754F">
        <w:rPr>
          <w:rFonts w:eastAsia="Times New Roman" w:cs="Calibri"/>
          <w:b/>
          <w:bCs/>
          <w:kern w:val="36"/>
        </w:rPr>
        <w:t xml:space="preserve">The geographical accessibility of hospitals to the aged: a geographic information systems analysis within Illinois.  </w:t>
      </w:r>
      <w:hyperlink r:id="rId280" w:tooltip="Health services research." w:history="1">
        <w:r w:rsidR="00525941" w:rsidRPr="00A9754F">
          <w:rPr>
            <w:rFonts w:eastAsia="Times New Roman" w:cs="Calibri"/>
          </w:rPr>
          <w:t xml:space="preserve">Health </w:t>
        </w:r>
        <w:proofErr w:type="spellStart"/>
        <w:r w:rsidR="00525941" w:rsidRPr="00A9754F">
          <w:rPr>
            <w:rFonts w:eastAsia="Times New Roman" w:cs="Calibri"/>
          </w:rPr>
          <w:t>Serv</w:t>
        </w:r>
        <w:proofErr w:type="spellEnd"/>
        <w:r w:rsidR="00525941" w:rsidRPr="00A9754F">
          <w:rPr>
            <w:rFonts w:eastAsia="Times New Roman" w:cs="Calibri"/>
          </w:rPr>
          <w:t xml:space="preserve"> Res.</w:t>
        </w:r>
      </w:hyperlink>
      <w:r w:rsidR="00525941" w:rsidRPr="00A9754F">
        <w:rPr>
          <w:rFonts w:eastAsia="Times New Roman" w:cs="Calibri"/>
        </w:rPr>
        <w:t xml:space="preserve"> 1995 Feb</w:t>
      </w:r>
      <w:proofErr w:type="gramStart"/>
      <w:r w:rsidR="00525941" w:rsidRPr="00A9754F">
        <w:rPr>
          <w:rFonts w:eastAsia="Times New Roman" w:cs="Calibri"/>
        </w:rPr>
        <w:t>;29</w:t>
      </w:r>
      <w:proofErr w:type="gramEnd"/>
      <w:r w:rsidR="00525941" w:rsidRPr="00A9754F">
        <w:rPr>
          <w:rFonts w:eastAsia="Times New Roman" w:cs="Calibri"/>
        </w:rPr>
        <w:t>(6):629-51.</w:t>
      </w:r>
    </w:p>
    <w:p w:rsidR="00525941" w:rsidRPr="00A9754F" w:rsidRDefault="00525941" w:rsidP="00A9754F">
      <w:pPr>
        <w:spacing w:before="100" w:beforeAutospacing="1" w:after="100" w:afterAutospacing="1" w:line="240" w:lineRule="auto"/>
        <w:ind w:left="720"/>
        <w:outlineLvl w:val="3"/>
        <w:rPr>
          <w:rFonts w:eastAsia="Times New Roman" w:cs="Calibri"/>
        </w:rPr>
      </w:pPr>
      <w:r w:rsidRPr="00A9754F">
        <w:rPr>
          <w:rFonts w:eastAsia="Times New Roman" w:cs="Calibri"/>
          <w:bCs/>
        </w:rPr>
        <w:t xml:space="preserve">OBJECTIVE: </w:t>
      </w:r>
      <w:r w:rsidRPr="00A9754F">
        <w:rPr>
          <w:rFonts w:eastAsia="Times New Roman" w:cs="Calibri"/>
        </w:rPr>
        <w:t>This article uses geographic information systems and their related tools to empirically measure and display the geographic accessibility of the aged population to hospital facilities within Illinois.</w:t>
      </w:r>
      <w:r w:rsidR="00A9754F" w:rsidRPr="00A9754F">
        <w:rPr>
          <w:rFonts w:eastAsia="Times New Roman" w:cs="Calibri"/>
        </w:rPr>
        <w:t xml:space="preserve"> </w:t>
      </w:r>
      <w:r w:rsidRPr="00A9754F">
        <w:rPr>
          <w:rFonts w:eastAsia="Times New Roman" w:cs="Calibri"/>
          <w:bCs/>
        </w:rPr>
        <w:t xml:space="preserve">DATA SOURCES AND STUDY SETTING: </w:t>
      </w:r>
      <w:r w:rsidRPr="00A9754F">
        <w:rPr>
          <w:rFonts w:eastAsia="Times New Roman" w:cs="Calibri"/>
        </w:rPr>
        <w:t>Geographic accessibility of Illinois' aged population is measured from each of the state's 10,796 census block groups to the state's 214 hospital facilities. Block group demographic compositions and centroids are obtained from 1990 census files. Hospital coordinates are obtained by the authors.</w:t>
      </w:r>
      <w:r w:rsidR="00A9754F" w:rsidRPr="00A9754F">
        <w:rPr>
          <w:rFonts w:eastAsia="Times New Roman" w:cs="Calibri"/>
        </w:rPr>
        <w:t xml:space="preserve"> </w:t>
      </w:r>
      <w:r w:rsidRPr="00A9754F">
        <w:rPr>
          <w:rFonts w:eastAsia="Times New Roman" w:cs="Calibri"/>
          <w:bCs/>
        </w:rPr>
        <w:t xml:space="preserve">STUDY DESIGN: </w:t>
      </w:r>
      <w:r w:rsidRPr="00A9754F">
        <w:rPr>
          <w:rFonts w:eastAsia="Times New Roman" w:cs="Calibri"/>
        </w:rPr>
        <w:t xml:space="preserve">Of five alternative measures of accessibility considered, empirical estimates are obtained for two: choice set and minimum distance. Access to both general hospitals and the subset having specialized geriatric facilities is measured with special attention to differences in accessibility between the aged within metropolitan statistical areas (MSAs) and those outside MSAs. Cumulative accessibility distributions and their summary statistics provide a basis of comparison among subgroups. DATA COLLECTION AND EXTRACTION: Geographic information systems (GIS) and their related tools are used as a means of efficiently capturing, organizing, storing, and retrieving the required data. Hospitals and census block groups are geocoded to specific locations in the database, and </w:t>
      </w:r>
      <w:proofErr w:type="spellStart"/>
      <w:r w:rsidRPr="00A9754F">
        <w:rPr>
          <w:rFonts w:eastAsia="Times New Roman" w:cs="Calibri"/>
        </w:rPr>
        <w:t>aspatial</w:t>
      </w:r>
      <w:proofErr w:type="spellEnd"/>
      <w:r w:rsidRPr="00A9754F">
        <w:rPr>
          <w:rFonts w:eastAsia="Times New Roman" w:cs="Calibri"/>
        </w:rPr>
        <w:t xml:space="preserve"> attributes are assigned to the hospitals and block groups. The GIS database is queried to produce shaded isarithm and point distribution maps that show the location of hospitals relative to surrounding aged populations.</w:t>
      </w:r>
      <w:r w:rsidR="00A9754F" w:rsidRPr="00A9754F">
        <w:rPr>
          <w:rFonts w:eastAsia="Times New Roman" w:cs="Calibri"/>
        </w:rPr>
        <w:t xml:space="preserve"> </w:t>
      </w:r>
      <w:r w:rsidRPr="00A9754F">
        <w:rPr>
          <w:rFonts w:eastAsia="Times New Roman" w:cs="Calibri"/>
          <w:bCs/>
        </w:rPr>
        <w:t xml:space="preserve">CONCLUSION: </w:t>
      </w:r>
      <w:r w:rsidRPr="00A9754F">
        <w:rPr>
          <w:rFonts w:eastAsia="Times New Roman" w:cs="Calibri"/>
        </w:rPr>
        <w:t xml:space="preserve">The vast majority of Illinois' aged population is within close proximity to hospital facilities. Eighty percent (1,147,504 persons) of the aged in Illinois are within 4.8 miles (7.7 km) of a hospital and 11.6 miles (18.7 km) of two hospitals. However, geographic accessibility differences between the aged living in MSAs and those living outside MSAs to hospitals offering geriatric services are substantial; but there is no evidence that the </w:t>
      </w:r>
      <w:proofErr w:type="spellStart"/>
      <w:r w:rsidRPr="00A9754F">
        <w:rPr>
          <w:rFonts w:eastAsia="Times New Roman" w:cs="Calibri"/>
        </w:rPr>
        <w:t>aged's</w:t>
      </w:r>
      <w:proofErr w:type="spellEnd"/>
      <w:r w:rsidRPr="00A9754F">
        <w:rPr>
          <w:rFonts w:eastAsia="Times New Roman" w:cs="Calibri"/>
        </w:rPr>
        <w:t xml:space="preserve"> geographical accessibility to hospitals is less favorable than that of the general population. Detailed accessibility measures permitted by geographic information system technology call into question the continued use of crude empirical accessibility measures.</w:t>
      </w:r>
    </w:p>
    <w:p w:rsidR="00247C32" w:rsidRPr="001E02BD" w:rsidRDefault="00C63F0D" w:rsidP="001E02BD">
      <w:pPr>
        <w:pStyle w:val="Heading1"/>
        <w:spacing w:before="0"/>
        <w:rPr>
          <w:rFonts w:ascii="Calibri" w:hAnsi="Calibri" w:cs="Calibri"/>
          <w:b w:val="0"/>
          <w:color w:val="auto"/>
          <w:sz w:val="22"/>
          <w:szCs w:val="22"/>
        </w:rPr>
      </w:pPr>
      <w:hyperlink r:id="rId281" w:history="1">
        <w:r w:rsidR="00247C32" w:rsidRPr="001E02BD">
          <w:rPr>
            <w:rFonts w:ascii="Calibri" w:hAnsi="Calibri" w:cs="Calibri"/>
            <w:b w:val="0"/>
            <w:color w:val="auto"/>
            <w:sz w:val="22"/>
            <w:szCs w:val="22"/>
          </w:rPr>
          <w:t>Macintyre S</w:t>
        </w:r>
      </w:hyperlink>
      <w:r w:rsidR="00247C32" w:rsidRPr="001E02BD">
        <w:rPr>
          <w:rFonts w:ascii="Calibri" w:hAnsi="Calibri" w:cs="Calibri"/>
          <w:b w:val="0"/>
          <w:color w:val="auto"/>
          <w:sz w:val="22"/>
          <w:szCs w:val="22"/>
        </w:rPr>
        <w:t xml:space="preserve">, </w:t>
      </w:r>
      <w:hyperlink r:id="rId282" w:history="1">
        <w:r w:rsidR="00247C32" w:rsidRPr="001E02BD">
          <w:rPr>
            <w:rFonts w:ascii="Calibri" w:hAnsi="Calibri" w:cs="Calibri"/>
            <w:b w:val="0"/>
            <w:color w:val="auto"/>
            <w:sz w:val="22"/>
            <w:szCs w:val="22"/>
          </w:rPr>
          <w:t>Macdonald L</w:t>
        </w:r>
      </w:hyperlink>
      <w:r w:rsidR="00247C32" w:rsidRPr="001E02BD">
        <w:rPr>
          <w:rFonts w:ascii="Calibri" w:hAnsi="Calibri" w:cs="Calibri"/>
          <w:b w:val="0"/>
          <w:color w:val="auto"/>
          <w:sz w:val="22"/>
          <w:szCs w:val="22"/>
        </w:rPr>
        <w:t xml:space="preserve">, </w:t>
      </w:r>
      <w:hyperlink r:id="rId283" w:history="1">
        <w:proofErr w:type="spellStart"/>
        <w:r w:rsidR="00247C32" w:rsidRPr="001E02BD">
          <w:rPr>
            <w:rFonts w:ascii="Calibri" w:hAnsi="Calibri" w:cs="Calibri"/>
            <w:b w:val="0"/>
            <w:color w:val="auto"/>
            <w:sz w:val="22"/>
            <w:szCs w:val="22"/>
          </w:rPr>
          <w:t>Ellaway</w:t>
        </w:r>
        <w:proofErr w:type="spellEnd"/>
        <w:r w:rsidR="00247C32" w:rsidRPr="001E02BD">
          <w:rPr>
            <w:rFonts w:ascii="Calibri" w:hAnsi="Calibri" w:cs="Calibri"/>
            <w:b w:val="0"/>
            <w:color w:val="auto"/>
            <w:sz w:val="22"/>
            <w:szCs w:val="22"/>
          </w:rPr>
          <w:t xml:space="preserve"> A</w:t>
        </w:r>
      </w:hyperlink>
      <w:r w:rsidR="00247C32" w:rsidRPr="001E02BD">
        <w:rPr>
          <w:rFonts w:ascii="Calibri" w:hAnsi="Calibri" w:cs="Calibri"/>
          <w:b w:val="0"/>
          <w:color w:val="auto"/>
          <w:sz w:val="22"/>
          <w:szCs w:val="22"/>
        </w:rPr>
        <w:t xml:space="preserve">.  </w:t>
      </w:r>
      <w:r w:rsidR="00247C32" w:rsidRPr="00093D9F">
        <w:rPr>
          <w:rFonts w:ascii="Calibri" w:hAnsi="Calibri" w:cs="Calibri"/>
          <w:color w:val="auto"/>
          <w:kern w:val="36"/>
          <w:sz w:val="22"/>
          <w:szCs w:val="22"/>
        </w:rPr>
        <w:t xml:space="preserve">Do poorer people have poorer access to local resources and facilities? </w:t>
      </w:r>
      <w:proofErr w:type="gramStart"/>
      <w:r w:rsidR="00247C32" w:rsidRPr="00093D9F">
        <w:rPr>
          <w:rFonts w:ascii="Calibri" w:hAnsi="Calibri" w:cs="Calibri"/>
          <w:color w:val="auto"/>
          <w:kern w:val="36"/>
          <w:sz w:val="22"/>
          <w:szCs w:val="22"/>
        </w:rPr>
        <w:t>The distribution of local resources by area deprivation in Glasgow, Scotland.</w:t>
      </w:r>
      <w:proofErr w:type="gramEnd"/>
      <w:r w:rsidR="00247C32" w:rsidRPr="001E02BD">
        <w:rPr>
          <w:rFonts w:ascii="Calibri" w:hAnsi="Calibri" w:cs="Calibri"/>
          <w:b w:val="0"/>
          <w:color w:val="auto"/>
          <w:kern w:val="36"/>
          <w:sz w:val="22"/>
          <w:szCs w:val="22"/>
        </w:rPr>
        <w:t xml:space="preserve">  </w:t>
      </w:r>
      <w:hyperlink r:id="rId284" w:tooltip="Social science &amp; medicine (1982)." w:history="1">
        <w:proofErr w:type="spellStart"/>
        <w:r w:rsidR="00247C32" w:rsidRPr="001E02BD">
          <w:rPr>
            <w:rStyle w:val="Hyperlink"/>
            <w:rFonts w:ascii="Calibri" w:hAnsi="Calibri" w:cs="Calibri"/>
            <w:b w:val="0"/>
            <w:color w:val="auto"/>
            <w:sz w:val="22"/>
            <w:szCs w:val="22"/>
            <w:u w:val="none"/>
          </w:rPr>
          <w:t>Soc</w:t>
        </w:r>
        <w:proofErr w:type="spellEnd"/>
        <w:r w:rsidR="00247C32" w:rsidRPr="001E02BD">
          <w:rPr>
            <w:rStyle w:val="Hyperlink"/>
            <w:rFonts w:ascii="Calibri" w:hAnsi="Calibri" w:cs="Calibri"/>
            <w:b w:val="0"/>
            <w:color w:val="auto"/>
            <w:sz w:val="22"/>
            <w:szCs w:val="22"/>
            <w:u w:val="none"/>
          </w:rPr>
          <w:t xml:space="preserve"> </w:t>
        </w:r>
        <w:proofErr w:type="spellStart"/>
        <w:r w:rsidR="00247C32" w:rsidRPr="001E02BD">
          <w:rPr>
            <w:rStyle w:val="Hyperlink"/>
            <w:rFonts w:ascii="Calibri" w:hAnsi="Calibri" w:cs="Calibri"/>
            <w:b w:val="0"/>
            <w:color w:val="auto"/>
            <w:sz w:val="22"/>
            <w:szCs w:val="22"/>
            <w:u w:val="none"/>
          </w:rPr>
          <w:t>Sci</w:t>
        </w:r>
        <w:proofErr w:type="spellEnd"/>
        <w:r w:rsidR="00247C32" w:rsidRPr="001E02BD">
          <w:rPr>
            <w:rStyle w:val="Hyperlink"/>
            <w:rFonts w:ascii="Calibri" w:hAnsi="Calibri" w:cs="Calibri"/>
            <w:b w:val="0"/>
            <w:color w:val="auto"/>
            <w:sz w:val="22"/>
            <w:szCs w:val="22"/>
            <w:u w:val="none"/>
          </w:rPr>
          <w:t xml:space="preserve"> Med.</w:t>
        </w:r>
      </w:hyperlink>
      <w:r w:rsidR="00247C32" w:rsidRPr="001E02BD">
        <w:rPr>
          <w:rFonts w:ascii="Calibri" w:hAnsi="Calibri" w:cs="Calibri"/>
          <w:b w:val="0"/>
          <w:color w:val="auto"/>
          <w:sz w:val="22"/>
          <w:szCs w:val="22"/>
        </w:rPr>
        <w:t xml:space="preserve"> 2008 Sep</w:t>
      </w:r>
      <w:proofErr w:type="gramStart"/>
      <w:r w:rsidR="00247C32" w:rsidRPr="001E02BD">
        <w:rPr>
          <w:rFonts w:ascii="Calibri" w:hAnsi="Calibri" w:cs="Calibri"/>
          <w:b w:val="0"/>
          <w:color w:val="auto"/>
          <w:sz w:val="22"/>
          <w:szCs w:val="22"/>
        </w:rPr>
        <w:t>;67</w:t>
      </w:r>
      <w:proofErr w:type="gramEnd"/>
      <w:r w:rsidR="00247C32" w:rsidRPr="001E02BD">
        <w:rPr>
          <w:rFonts w:ascii="Calibri" w:hAnsi="Calibri" w:cs="Calibri"/>
          <w:b w:val="0"/>
          <w:color w:val="auto"/>
          <w:sz w:val="22"/>
          <w:szCs w:val="22"/>
        </w:rPr>
        <w:t>(6):900-14.</w:t>
      </w:r>
    </w:p>
    <w:p w:rsidR="00BF435A" w:rsidRPr="001E02BD" w:rsidRDefault="00BF435A" w:rsidP="00635DDA">
      <w:pPr>
        <w:spacing w:after="0" w:line="240" w:lineRule="auto"/>
        <w:ind w:left="720"/>
        <w:outlineLvl w:val="2"/>
        <w:rPr>
          <w:rFonts w:eastAsia="Times New Roman" w:cs="Calibri"/>
          <w:b/>
          <w:bCs/>
        </w:rPr>
      </w:pPr>
    </w:p>
    <w:p w:rsidR="00BF435A" w:rsidRPr="00FF70B2" w:rsidRDefault="00BF435A" w:rsidP="00635DDA">
      <w:pPr>
        <w:spacing w:after="0" w:line="240" w:lineRule="auto"/>
        <w:ind w:left="720"/>
        <w:rPr>
          <w:rFonts w:eastAsia="Times New Roman" w:cs="Calibri"/>
        </w:rPr>
      </w:pPr>
      <w:r w:rsidRPr="001E02BD">
        <w:rPr>
          <w:rFonts w:eastAsia="Times New Roman" w:cs="Calibri"/>
        </w:rPr>
        <w:t xml:space="preserve">It has commonly been suggested that in modern cities individual or household deprivation (for example, low income or education) is amplified by area level deprivation (for example, lack of jobs or good schools), in ways which damage the health of the poorest and increase health inequalities. The aim of this study was to determine the location of a range of resources and exposures by deprivation in a UK city. We examined the location of 42 resources in Glasgow City, Scotland, in 2005-2006, by quintile of small area deprivation. Measures included number per 1000 population, network distance to nearest resource, and percentage of data zones containing at least one of each type of resource. Twelve resources had higher density in, and/or were closer to or more common in, more deprived </w:t>
      </w:r>
      <w:proofErr w:type="spellStart"/>
      <w:r w:rsidRPr="001E02BD">
        <w:rPr>
          <w:rFonts w:eastAsia="Times New Roman" w:cs="Calibri"/>
        </w:rPr>
        <w:t>neighbourhoods</w:t>
      </w:r>
      <w:proofErr w:type="spellEnd"/>
      <w:r w:rsidRPr="001E02BD">
        <w:rPr>
          <w:rFonts w:eastAsia="Times New Roman" w:cs="Calibri"/>
        </w:rPr>
        <w:t xml:space="preserve">: public nurseries, public primary schools, police stations, pharmacies, credit unions, post offices, bus stops, bingo halls, public swimming pools, public sports </w:t>
      </w:r>
      <w:proofErr w:type="spellStart"/>
      <w:r w:rsidRPr="001E02BD">
        <w:rPr>
          <w:rFonts w:eastAsia="Times New Roman" w:cs="Calibri"/>
        </w:rPr>
        <w:t>centres</w:t>
      </w:r>
      <w:proofErr w:type="spellEnd"/>
      <w:r w:rsidRPr="001E02BD">
        <w:rPr>
          <w:rFonts w:eastAsia="Times New Roman" w:cs="Calibri"/>
        </w:rPr>
        <w:t xml:space="preserve">, outdoor play areas, and vacant and derelict land/buildings. Sixteen had higher density in, and/or were closer to, or more common in, more affluent </w:t>
      </w:r>
      <w:proofErr w:type="spellStart"/>
      <w:r w:rsidRPr="001E02BD">
        <w:rPr>
          <w:rFonts w:eastAsia="Times New Roman" w:cs="Calibri"/>
        </w:rPr>
        <w:t>neighbourhoods</w:t>
      </w:r>
      <w:proofErr w:type="spellEnd"/>
      <w:r w:rsidRPr="001E02BD">
        <w:rPr>
          <w:rFonts w:eastAsia="Times New Roman" w:cs="Calibri"/>
        </w:rPr>
        <w:t xml:space="preserve">: public secondary schools, private schools, banks, building societies, museums/art galleries, railway stations, subway stations, tennis courts, bowling greens, private </w:t>
      </w:r>
      <w:r w:rsidRPr="001E02BD">
        <w:rPr>
          <w:rFonts w:eastAsia="Times New Roman" w:cs="Calibri"/>
        </w:rPr>
        <w:lastRenderedPageBreak/>
        <w:t xml:space="preserve">health clubs, private swimming pools, colleges, A &amp; E hospitals, parks, waste disposal sites, and tourist attractions. Private nurseries, Universities, fire stations, general, dental and ophthalmic practices, pawn brokers, ATMs, supermarkets, fast food chains, cafes, public libraries, golf courses, and cinemas showed no clear pattern by deprivation. Thus it appears that in the early 21st century access to resources does not always disadvantage poorer </w:t>
      </w:r>
      <w:proofErr w:type="spellStart"/>
      <w:r w:rsidRPr="001E02BD">
        <w:rPr>
          <w:rFonts w:eastAsia="Times New Roman" w:cs="Calibri"/>
        </w:rPr>
        <w:t>neighbourhoods</w:t>
      </w:r>
      <w:proofErr w:type="spellEnd"/>
      <w:r w:rsidRPr="001E02BD">
        <w:rPr>
          <w:rFonts w:eastAsia="Times New Roman" w:cs="Calibri"/>
        </w:rPr>
        <w:t xml:space="preserve"> in the UK. We conclude that we need to ensure that theories and policies are based on up-to-date and context-</w:t>
      </w:r>
      <w:r w:rsidRPr="00FF70B2">
        <w:rPr>
          <w:rFonts w:eastAsia="Times New Roman" w:cs="Calibri"/>
        </w:rPr>
        <w:t xml:space="preserve">specific empirical evidence on the distribution of </w:t>
      </w:r>
      <w:proofErr w:type="spellStart"/>
      <w:r w:rsidRPr="00FF70B2">
        <w:rPr>
          <w:rFonts w:eastAsia="Times New Roman" w:cs="Calibri"/>
        </w:rPr>
        <w:t>neighbourhood</w:t>
      </w:r>
      <w:proofErr w:type="spellEnd"/>
      <w:r w:rsidRPr="00FF70B2">
        <w:rPr>
          <w:rFonts w:eastAsia="Times New Roman" w:cs="Calibri"/>
        </w:rPr>
        <w:t xml:space="preserve"> resources, and to engage in further research on interactions between individual and environmental factors in shaping health and health inequalities.</w:t>
      </w:r>
    </w:p>
    <w:p w:rsidR="00247C32" w:rsidRPr="00FF70B2" w:rsidRDefault="00247C32" w:rsidP="001E02BD">
      <w:pPr>
        <w:pStyle w:val="details"/>
        <w:spacing w:before="0" w:beforeAutospacing="0" w:after="0" w:afterAutospacing="0"/>
        <w:rPr>
          <w:rFonts w:ascii="Calibri" w:hAnsi="Calibri" w:cs="Calibri"/>
          <w:sz w:val="22"/>
          <w:szCs w:val="22"/>
        </w:rPr>
      </w:pPr>
    </w:p>
    <w:p w:rsidR="00FF70B2" w:rsidRPr="00FF70B2" w:rsidRDefault="00C63F0D" w:rsidP="00FF70B2">
      <w:pPr>
        <w:spacing w:after="0" w:line="240" w:lineRule="auto"/>
        <w:rPr>
          <w:rFonts w:eastAsia="Times New Roman" w:cs="Calibri"/>
        </w:rPr>
      </w:pPr>
      <w:hyperlink r:id="rId285" w:history="1">
        <w:proofErr w:type="spellStart"/>
        <w:proofErr w:type="gramStart"/>
        <w:r w:rsidR="00FF70B2" w:rsidRPr="00FF70B2">
          <w:rPr>
            <w:rFonts w:eastAsia="Times New Roman" w:cs="Calibri"/>
          </w:rPr>
          <w:t>Mavoa</w:t>
        </w:r>
        <w:proofErr w:type="spellEnd"/>
        <w:r w:rsidR="00FF70B2" w:rsidRPr="00FF70B2">
          <w:rPr>
            <w:rFonts w:eastAsia="Times New Roman" w:cs="Calibri"/>
          </w:rPr>
          <w:t xml:space="preserve"> S</w:t>
        </w:r>
      </w:hyperlink>
      <w:r w:rsidR="00FF70B2" w:rsidRPr="00FF70B2">
        <w:rPr>
          <w:rFonts w:eastAsia="Times New Roman" w:cs="Calibri"/>
        </w:rPr>
        <w:t xml:space="preserve">, </w:t>
      </w:r>
      <w:hyperlink r:id="rId286" w:history="1">
        <w:r w:rsidR="00FF70B2" w:rsidRPr="00FF70B2">
          <w:rPr>
            <w:rFonts w:eastAsia="Times New Roman" w:cs="Calibri"/>
          </w:rPr>
          <w:t>Oliver M</w:t>
        </w:r>
      </w:hyperlink>
      <w:r w:rsidR="00FF70B2" w:rsidRPr="00FF70B2">
        <w:rPr>
          <w:rFonts w:eastAsia="Times New Roman" w:cs="Calibri"/>
        </w:rPr>
        <w:t xml:space="preserve">, </w:t>
      </w:r>
      <w:hyperlink r:id="rId287" w:history="1">
        <w:r w:rsidR="00FF70B2" w:rsidRPr="00FF70B2">
          <w:rPr>
            <w:rFonts w:eastAsia="Times New Roman" w:cs="Calibri"/>
          </w:rPr>
          <w:t>Witten K</w:t>
        </w:r>
      </w:hyperlink>
      <w:r w:rsidR="00FF70B2" w:rsidRPr="00FF70B2">
        <w:rPr>
          <w:rFonts w:eastAsia="Times New Roman" w:cs="Calibri"/>
        </w:rPr>
        <w:t xml:space="preserve">, </w:t>
      </w:r>
      <w:hyperlink r:id="rId288" w:history="1">
        <w:r w:rsidR="00FF70B2" w:rsidRPr="00FF70B2">
          <w:rPr>
            <w:rFonts w:eastAsia="Times New Roman" w:cs="Calibri"/>
          </w:rPr>
          <w:t>Badland HM</w:t>
        </w:r>
      </w:hyperlink>
      <w:r w:rsidR="00FF70B2" w:rsidRPr="00FF70B2">
        <w:rPr>
          <w:rFonts w:eastAsia="Times New Roman" w:cs="Calibri"/>
        </w:rPr>
        <w:t>.</w:t>
      </w:r>
      <w:proofErr w:type="gramEnd"/>
      <w:r w:rsidR="00FF70B2" w:rsidRPr="00FF70B2">
        <w:rPr>
          <w:rFonts w:eastAsia="Times New Roman" w:cs="Calibri"/>
        </w:rPr>
        <w:t xml:space="preserve">  </w:t>
      </w:r>
      <w:r w:rsidR="00FE78C0" w:rsidRPr="00FF70B2">
        <w:rPr>
          <w:rFonts w:eastAsia="Times New Roman" w:cs="Calibri"/>
          <w:b/>
          <w:bCs/>
          <w:kern w:val="36"/>
        </w:rPr>
        <w:t>Linking GPS and travel diary data using sequence alignment in a study of children's independent mobility.</w:t>
      </w:r>
      <w:r w:rsidR="00FF70B2" w:rsidRPr="00FF70B2">
        <w:rPr>
          <w:rFonts w:eastAsia="Times New Roman" w:cs="Calibri"/>
          <w:b/>
          <w:bCs/>
          <w:kern w:val="36"/>
        </w:rPr>
        <w:t xml:space="preserve">  </w:t>
      </w:r>
      <w:hyperlink r:id="rId289" w:tooltip="International journal of health geographics." w:history="1">
        <w:proofErr w:type="spellStart"/>
        <w:proofErr w:type="gramStart"/>
        <w:r w:rsidR="00FF70B2" w:rsidRPr="00FF70B2">
          <w:rPr>
            <w:rFonts w:eastAsia="Times New Roman" w:cs="Calibri"/>
          </w:rPr>
          <w:t>Int</w:t>
        </w:r>
        <w:proofErr w:type="spellEnd"/>
        <w:r w:rsidR="00FF70B2" w:rsidRPr="00FF70B2">
          <w:rPr>
            <w:rFonts w:eastAsia="Times New Roman" w:cs="Calibri"/>
          </w:rPr>
          <w:t xml:space="preserve"> J Health </w:t>
        </w:r>
        <w:proofErr w:type="spellStart"/>
        <w:r w:rsidR="00FF70B2" w:rsidRPr="00FF70B2">
          <w:rPr>
            <w:rFonts w:eastAsia="Times New Roman" w:cs="Calibri"/>
          </w:rPr>
          <w:t>Geogr</w:t>
        </w:r>
        <w:proofErr w:type="spellEnd"/>
        <w:r w:rsidR="00FF70B2" w:rsidRPr="00FF70B2">
          <w:rPr>
            <w:rFonts w:eastAsia="Times New Roman" w:cs="Calibri"/>
          </w:rPr>
          <w:t>.</w:t>
        </w:r>
        <w:proofErr w:type="gramEnd"/>
      </w:hyperlink>
      <w:r w:rsidR="00FF70B2" w:rsidRPr="00FF70B2">
        <w:rPr>
          <w:rFonts w:eastAsia="Times New Roman" w:cs="Calibri"/>
        </w:rPr>
        <w:t xml:space="preserve"> 2011 Dec 5</w:t>
      </w:r>
      <w:proofErr w:type="gramStart"/>
      <w:r w:rsidR="00FF70B2" w:rsidRPr="00FF70B2">
        <w:rPr>
          <w:rFonts w:eastAsia="Times New Roman" w:cs="Calibri"/>
        </w:rPr>
        <w:t>;10:64</w:t>
      </w:r>
      <w:proofErr w:type="gramEnd"/>
      <w:r w:rsidR="00FF70B2" w:rsidRPr="00FF70B2">
        <w:rPr>
          <w:rFonts w:eastAsia="Times New Roman" w:cs="Calibri"/>
        </w:rPr>
        <w:t>.</w:t>
      </w:r>
    </w:p>
    <w:p w:rsidR="00FE78C0" w:rsidRPr="00FF70B2" w:rsidRDefault="00FF70B2" w:rsidP="00FF70B2">
      <w:pPr>
        <w:spacing w:before="100" w:beforeAutospacing="1" w:after="100" w:afterAutospacing="1" w:line="240" w:lineRule="auto"/>
        <w:ind w:left="720"/>
        <w:outlineLvl w:val="3"/>
        <w:rPr>
          <w:rFonts w:eastAsia="Times New Roman" w:cs="Calibri"/>
          <w:bCs/>
        </w:rPr>
      </w:pPr>
      <w:r w:rsidRPr="00FF70B2">
        <w:rPr>
          <w:rFonts w:eastAsia="Times New Roman" w:cs="Calibri"/>
          <w:bCs/>
        </w:rPr>
        <w:t xml:space="preserve">BACKGROUND: </w:t>
      </w:r>
      <w:r w:rsidR="00FE78C0" w:rsidRPr="00FF70B2">
        <w:rPr>
          <w:rFonts w:eastAsia="Times New Roman" w:cs="Calibri"/>
        </w:rPr>
        <w:t>Global positioning systems (GPS) are increasingly being used in health research to determine the location of study participants. Combining GPS data with data collected via travel/activity diaries allows researchers to assess where people travel in conjunction with data about trip purpose and accompaniment. However, linking GPS and diary data is problematic and to date the only method has been to match the two datasets manually, which is time consuming and unlikely to be practical for larger data sets. This paper assesses the feasibility of a new sequence alignment method of linking GPS and travel diary data in comparison with the manual matching method.</w:t>
      </w:r>
      <w:r w:rsidRPr="00FF70B2">
        <w:rPr>
          <w:rFonts w:eastAsia="Times New Roman" w:cs="Calibri"/>
          <w:bCs/>
        </w:rPr>
        <w:t xml:space="preserve">  </w:t>
      </w:r>
      <w:r w:rsidR="00FE78C0" w:rsidRPr="00FF70B2">
        <w:rPr>
          <w:rFonts w:eastAsia="Times New Roman" w:cs="Calibri"/>
          <w:bCs/>
        </w:rPr>
        <w:t xml:space="preserve">METHODS: </w:t>
      </w:r>
      <w:r w:rsidR="00FE78C0" w:rsidRPr="00FF70B2">
        <w:rPr>
          <w:rFonts w:eastAsia="Times New Roman" w:cs="Calibri"/>
        </w:rPr>
        <w:t>GPS and travel diary data obtained from a study of children's independent mobility were linked using sequence alignment algorithms to test the proof of concept. Travel diaries were assessed for quality by counting the number of errors and inconsistencies in each participant's set of diaries. The success of the sequence alignment method was compared for higher versus lower quality travel diaries, and for accompanied versus unaccompanied trips. Time taken and percentage of trips matched were compared for the sequence alignment method and the manual method.</w:t>
      </w:r>
      <w:r w:rsidRPr="00FF70B2">
        <w:rPr>
          <w:rFonts w:eastAsia="Times New Roman" w:cs="Calibri"/>
          <w:bCs/>
        </w:rPr>
        <w:t xml:space="preserve"> RESULTS:  </w:t>
      </w:r>
      <w:r w:rsidR="00FE78C0" w:rsidRPr="00FF70B2">
        <w:rPr>
          <w:rFonts w:eastAsia="Times New Roman" w:cs="Calibri"/>
        </w:rPr>
        <w:t>The sequence alignment method matched 61.9% of all trips. Higher quality travel diaries were associated with higher match rates in both the sequence alignment and manual matching methods. The sequence alignment method performed almost as well as the manual method and was an order of magnitude faster. However, the sequence alignment method was less successful at fully matching trips and at matching unaccompanied trips.</w:t>
      </w:r>
      <w:r w:rsidRPr="00FF70B2">
        <w:rPr>
          <w:rFonts w:eastAsia="Times New Roman" w:cs="Calibri"/>
          <w:bCs/>
        </w:rPr>
        <w:t xml:space="preserve">  CONCLUSIONS:  </w:t>
      </w:r>
      <w:r w:rsidR="00FE78C0" w:rsidRPr="00FF70B2">
        <w:rPr>
          <w:rFonts w:eastAsia="Times New Roman" w:cs="Calibri"/>
        </w:rPr>
        <w:t>Sequence alignment is a promising method of linking GPS and travel diary data in large population datasets, especially if limitations in the trip detection algorithm are addressed.</w:t>
      </w:r>
    </w:p>
    <w:p w:rsidR="00247C32" w:rsidRPr="001E02BD" w:rsidRDefault="00247C32" w:rsidP="001E02BD">
      <w:pPr>
        <w:pStyle w:val="details"/>
        <w:spacing w:before="0" w:beforeAutospacing="0" w:after="0" w:afterAutospacing="0"/>
        <w:rPr>
          <w:rFonts w:ascii="Calibri" w:hAnsi="Calibri" w:cs="Calibri"/>
          <w:sz w:val="22"/>
          <w:szCs w:val="22"/>
        </w:rPr>
      </w:pPr>
      <w:r w:rsidRPr="001E02BD">
        <w:rPr>
          <w:rFonts w:ascii="Calibri" w:hAnsi="Calibri" w:cs="Calibri"/>
          <w:sz w:val="22"/>
          <w:szCs w:val="22"/>
        </w:rPr>
        <w:t xml:space="preserve">McNeill LH, Emmons K.  </w:t>
      </w:r>
      <w:hyperlink r:id="rId290" w:history="1">
        <w:r w:rsidRPr="00093D9F">
          <w:rPr>
            <w:rFonts w:ascii="Calibri" w:hAnsi="Calibri" w:cs="Calibri"/>
            <w:b/>
            <w:bCs/>
            <w:sz w:val="22"/>
            <w:szCs w:val="22"/>
          </w:rPr>
          <w:t>GIS</w:t>
        </w:r>
        <w:r w:rsidRPr="00093D9F">
          <w:rPr>
            <w:rFonts w:ascii="Calibri" w:hAnsi="Calibri" w:cs="Calibri"/>
            <w:b/>
            <w:sz w:val="22"/>
            <w:szCs w:val="22"/>
          </w:rPr>
          <w:t xml:space="preserve"> Walking Maps to Promote Physical Activity in Low-Income </w:t>
        </w:r>
        <w:r w:rsidRPr="00093D9F">
          <w:rPr>
            <w:rFonts w:ascii="Calibri" w:hAnsi="Calibri" w:cs="Calibri"/>
            <w:b/>
            <w:bCs/>
            <w:sz w:val="22"/>
            <w:szCs w:val="22"/>
          </w:rPr>
          <w:t>Public</w:t>
        </w:r>
        <w:r w:rsidRPr="00093D9F">
          <w:rPr>
            <w:rFonts w:ascii="Calibri" w:hAnsi="Calibri" w:cs="Calibri"/>
            <w:b/>
            <w:sz w:val="22"/>
            <w:szCs w:val="22"/>
          </w:rPr>
          <w:t xml:space="preserve"> Housing Communities: a Qualitative Examination.</w:t>
        </w:r>
      </w:hyperlink>
      <w:r w:rsidRPr="001E02BD">
        <w:rPr>
          <w:rFonts w:ascii="Calibri" w:hAnsi="Calibri" w:cs="Calibri"/>
          <w:sz w:val="22"/>
          <w:szCs w:val="22"/>
        </w:rPr>
        <w:t xml:space="preserve">  </w:t>
      </w:r>
      <w:proofErr w:type="spellStart"/>
      <w:r w:rsidRPr="001E02BD">
        <w:rPr>
          <w:rFonts w:ascii="Calibri" w:hAnsi="Calibri" w:cs="Calibri"/>
          <w:sz w:val="22"/>
          <w:szCs w:val="22"/>
        </w:rPr>
        <w:t>Prev</w:t>
      </w:r>
      <w:proofErr w:type="spellEnd"/>
      <w:r w:rsidRPr="001E02BD">
        <w:rPr>
          <w:rFonts w:ascii="Calibri" w:hAnsi="Calibri" w:cs="Calibri"/>
          <w:sz w:val="22"/>
          <w:szCs w:val="22"/>
        </w:rPr>
        <w:t xml:space="preserve"> Chronic Dis. 2012 Jan</w:t>
      </w:r>
      <w:proofErr w:type="gramStart"/>
      <w:r w:rsidRPr="001E02BD">
        <w:rPr>
          <w:rFonts w:ascii="Calibri" w:hAnsi="Calibri" w:cs="Calibri"/>
          <w:sz w:val="22"/>
          <w:szCs w:val="22"/>
        </w:rPr>
        <w:t>;9:E17</w:t>
      </w:r>
      <w:proofErr w:type="gramEnd"/>
      <w:r w:rsidRPr="001E02BD">
        <w:rPr>
          <w:rFonts w:ascii="Calibri" w:hAnsi="Calibri" w:cs="Calibri"/>
          <w:sz w:val="22"/>
          <w:szCs w:val="22"/>
        </w:rPr>
        <w:t xml:space="preserve">. </w:t>
      </w:r>
      <w:proofErr w:type="spellStart"/>
      <w:r w:rsidRPr="001E02BD">
        <w:rPr>
          <w:rFonts w:ascii="Calibri" w:hAnsi="Calibri" w:cs="Calibri"/>
          <w:sz w:val="22"/>
          <w:szCs w:val="22"/>
        </w:rPr>
        <w:t>Epub</w:t>
      </w:r>
      <w:proofErr w:type="spellEnd"/>
      <w:r w:rsidRPr="001E02BD">
        <w:rPr>
          <w:rFonts w:ascii="Calibri" w:hAnsi="Calibri" w:cs="Calibri"/>
          <w:sz w:val="22"/>
          <w:szCs w:val="22"/>
        </w:rPr>
        <w:t xml:space="preserve"> 2011 Dec 15.</w:t>
      </w:r>
    </w:p>
    <w:p w:rsidR="00BF435A" w:rsidRPr="001E02BD" w:rsidRDefault="00BF435A" w:rsidP="001E02BD">
      <w:pPr>
        <w:pStyle w:val="details"/>
        <w:spacing w:before="0" w:beforeAutospacing="0" w:after="0" w:afterAutospacing="0"/>
        <w:rPr>
          <w:rFonts w:ascii="Calibri" w:hAnsi="Calibri" w:cs="Calibri"/>
          <w:sz w:val="22"/>
          <w:szCs w:val="22"/>
        </w:rPr>
      </w:pPr>
    </w:p>
    <w:p w:rsidR="00BF435A" w:rsidRDefault="00BF435A" w:rsidP="00FA76AE">
      <w:pPr>
        <w:spacing w:after="0" w:line="240" w:lineRule="auto"/>
        <w:ind w:left="720"/>
        <w:rPr>
          <w:rFonts w:eastAsia="Times New Roman" w:cs="Calibri"/>
        </w:rPr>
      </w:pPr>
      <w:r w:rsidRPr="001E02BD">
        <w:rPr>
          <w:rFonts w:eastAsia="Times New Roman" w:cs="Calibri"/>
        </w:rPr>
        <w:t xml:space="preserve">Walking is the most commonly reported leisure-time activity. Members of racial/ethnic minority groups and people of low socioeconomic status disproportionately live in urban environments that are perceived to be unsafe, thereby reducing opportunities for engaging in walking. We examined the use of walking maps for increasing physical activity (PA) among low-income residents of public housing </w:t>
      </w:r>
      <w:r w:rsidR="00FA76AE">
        <w:rPr>
          <w:rFonts w:eastAsia="Times New Roman" w:cs="Calibri"/>
        </w:rPr>
        <w:t xml:space="preserve">sites in Boston, Massachusetts.  </w:t>
      </w:r>
      <w:r w:rsidRPr="001E02BD">
        <w:rPr>
          <w:rFonts w:eastAsia="Times New Roman" w:cs="Calibri"/>
        </w:rPr>
        <w:t xml:space="preserve">PA facilities, local businesses, and destinations in a walkable half-mile radius of the housing community were identified and plotted on maps by using geographic information systems technology. Four focus groups (n = 24) were conducted to learn how the walking maps were used by the residents and to understand </w:t>
      </w:r>
      <w:r w:rsidR="00FA76AE">
        <w:rPr>
          <w:rFonts w:eastAsia="Times New Roman" w:cs="Calibri"/>
        </w:rPr>
        <w:t xml:space="preserve">map features that promoted use.  </w:t>
      </w:r>
      <w:r w:rsidRPr="001E02BD">
        <w:rPr>
          <w:rFonts w:eastAsia="Times New Roman" w:cs="Calibri"/>
        </w:rPr>
        <w:t xml:space="preserve">Maps were used by participants to increase their PA, and use of the maps increased participants' awareness of community resources. Maps </w:t>
      </w:r>
      <w:r w:rsidRPr="001E02BD">
        <w:rPr>
          <w:rFonts w:eastAsia="Times New Roman" w:cs="Calibri"/>
        </w:rPr>
        <w:lastRenderedPageBreak/>
        <w:t xml:space="preserve">changed participants' perception of distances and were discussed as a means of fostering a sense of community. Use of the maps also increased participants' awareness of neighborhood incivilities. Barriers to map use were difficulty in interpreting the maps </w:t>
      </w:r>
      <w:r w:rsidR="00635DDA">
        <w:rPr>
          <w:rFonts w:eastAsia="Times New Roman" w:cs="Calibri"/>
        </w:rPr>
        <w:t xml:space="preserve">and lack of access to the maps.  </w:t>
      </w:r>
      <w:r w:rsidRPr="001E02BD">
        <w:rPr>
          <w:rFonts w:eastAsia="Times New Roman" w:cs="Calibri"/>
        </w:rPr>
        <w:t>Walking maps that display PA opportunities and resources may be useful in increasing walking among residents of public housing sites.</w:t>
      </w:r>
    </w:p>
    <w:p w:rsidR="00F92C56" w:rsidRPr="00F92C56" w:rsidRDefault="00C63F0D" w:rsidP="00F92C56">
      <w:pPr>
        <w:pStyle w:val="Heading1"/>
        <w:rPr>
          <w:rFonts w:asciiTheme="minorHAnsi" w:eastAsia="Calibri" w:hAnsiTheme="minorHAnsi" w:cstheme="minorHAnsi"/>
          <w:b w:val="0"/>
          <w:bCs w:val="0"/>
          <w:color w:val="auto"/>
          <w:sz w:val="22"/>
          <w:szCs w:val="22"/>
        </w:rPr>
      </w:pPr>
      <w:hyperlink r:id="rId291" w:history="1">
        <w:r w:rsidR="00F92C56" w:rsidRPr="00F92C56">
          <w:rPr>
            <w:rFonts w:asciiTheme="minorHAnsi" w:hAnsiTheme="minorHAnsi" w:cstheme="minorHAnsi"/>
            <w:b w:val="0"/>
            <w:color w:val="auto"/>
            <w:sz w:val="22"/>
            <w:szCs w:val="22"/>
          </w:rPr>
          <w:t>Messina JP</w:t>
        </w:r>
      </w:hyperlink>
      <w:r w:rsidR="00F92C56" w:rsidRPr="00F92C56">
        <w:rPr>
          <w:rFonts w:asciiTheme="minorHAnsi" w:hAnsiTheme="minorHAnsi" w:cstheme="minorHAnsi"/>
          <w:b w:val="0"/>
          <w:color w:val="auto"/>
          <w:sz w:val="22"/>
          <w:szCs w:val="22"/>
        </w:rPr>
        <w:t xml:space="preserve">, </w:t>
      </w:r>
      <w:hyperlink r:id="rId292" w:history="1">
        <w:proofErr w:type="spellStart"/>
        <w:r w:rsidR="00F92C56" w:rsidRPr="00F92C56">
          <w:rPr>
            <w:rFonts w:asciiTheme="minorHAnsi" w:hAnsiTheme="minorHAnsi" w:cstheme="minorHAnsi"/>
            <w:b w:val="0"/>
            <w:color w:val="auto"/>
            <w:sz w:val="22"/>
            <w:szCs w:val="22"/>
          </w:rPr>
          <w:t>Emch</w:t>
        </w:r>
        <w:proofErr w:type="spellEnd"/>
        <w:r w:rsidR="00F92C56" w:rsidRPr="00F92C56">
          <w:rPr>
            <w:rFonts w:asciiTheme="minorHAnsi" w:hAnsiTheme="minorHAnsi" w:cstheme="minorHAnsi"/>
            <w:b w:val="0"/>
            <w:color w:val="auto"/>
            <w:sz w:val="22"/>
            <w:szCs w:val="22"/>
          </w:rPr>
          <w:t xml:space="preserve"> M</w:t>
        </w:r>
      </w:hyperlink>
      <w:r w:rsidR="00F92C56" w:rsidRPr="00F92C56">
        <w:rPr>
          <w:rFonts w:asciiTheme="minorHAnsi" w:hAnsiTheme="minorHAnsi" w:cstheme="minorHAnsi"/>
          <w:b w:val="0"/>
          <w:color w:val="auto"/>
          <w:sz w:val="22"/>
          <w:szCs w:val="22"/>
        </w:rPr>
        <w:t xml:space="preserve">, </w:t>
      </w:r>
      <w:hyperlink r:id="rId293" w:history="1">
        <w:proofErr w:type="spellStart"/>
        <w:r w:rsidR="00F92C56" w:rsidRPr="00F92C56">
          <w:rPr>
            <w:rFonts w:asciiTheme="minorHAnsi" w:hAnsiTheme="minorHAnsi" w:cstheme="minorHAnsi"/>
            <w:b w:val="0"/>
            <w:color w:val="auto"/>
            <w:sz w:val="22"/>
            <w:szCs w:val="22"/>
          </w:rPr>
          <w:t>Muwonga</w:t>
        </w:r>
        <w:proofErr w:type="spellEnd"/>
        <w:r w:rsidR="00F92C56" w:rsidRPr="00F92C56">
          <w:rPr>
            <w:rFonts w:asciiTheme="minorHAnsi" w:hAnsiTheme="minorHAnsi" w:cstheme="minorHAnsi"/>
            <w:b w:val="0"/>
            <w:color w:val="auto"/>
            <w:sz w:val="22"/>
            <w:szCs w:val="22"/>
          </w:rPr>
          <w:t xml:space="preserve"> J</w:t>
        </w:r>
      </w:hyperlink>
      <w:r w:rsidR="00F92C56" w:rsidRPr="00F92C56">
        <w:rPr>
          <w:rFonts w:asciiTheme="minorHAnsi" w:hAnsiTheme="minorHAnsi" w:cstheme="minorHAnsi"/>
          <w:b w:val="0"/>
          <w:color w:val="auto"/>
          <w:sz w:val="22"/>
          <w:szCs w:val="22"/>
        </w:rPr>
        <w:t xml:space="preserve">, </w:t>
      </w:r>
      <w:hyperlink r:id="rId294" w:history="1">
        <w:proofErr w:type="spellStart"/>
        <w:r w:rsidR="00F92C56" w:rsidRPr="00F92C56">
          <w:rPr>
            <w:rFonts w:asciiTheme="minorHAnsi" w:hAnsiTheme="minorHAnsi" w:cstheme="minorHAnsi"/>
            <w:b w:val="0"/>
            <w:color w:val="auto"/>
            <w:sz w:val="22"/>
            <w:szCs w:val="22"/>
          </w:rPr>
          <w:t>Mwandagalirwa</w:t>
        </w:r>
        <w:proofErr w:type="spellEnd"/>
        <w:r w:rsidR="00F92C56" w:rsidRPr="00F92C56">
          <w:rPr>
            <w:rFonts w:asciiTheme="minorHAnsi" w:hAnsiTheme="minorHAnsi" w:cstheme="minorHAnsi"/>
            <w:b w:val="0"/>
            <w:color w:val="auto"/>
            <w:sz w:val="22"/>
            <w:szCs w:val="22"/>
          </w:rPr>
          <w:t xml:space="preserve"> K</w:t>
        </w:r>
      </w:hyperlink>
      <w:r w:rsidR="00F92C56" w:rsidRPr="00F92C56">
        <w:rPr>
          <w:rFonts w:asciiTheme="minorHAnsi" w:hAnsiTheme="minorHAnsi" w:cstheme="minorHAnsi"/>
          <w:b w:val="0"/>
          <w:color w:val="auto"/>
          <w:sz w:val="22"/>
          <w:szCs w:val="22"/>
        </w:rPr>
        <w:t xml:space="preserve">, </w:t>
      </w:r>
      <w:hyperlink r:id="rId295" w:history="1">
        <w:proofErr w:type="spellStart"/>
        <w:r w:rsidR="00F92C56" w:rsidRPr="00F92C56">
          <w:rPr>
            <w:rFonts w:asciiTheme="minorHAnsi" w:hAnsiTheme="minorHAnsi" w:cstheme="minorHAnsi"/>
            <w:b w:val="0"/>
            <w:color w:val="auto"/>
            <w:sz w:val="22"/>
            <w:szCs w:val="22"/>
          </w:rPr>
          <w:t>Edidi</w:t>
        </w:r>
        <w:proofErr w:type="spellEnd"/>
        <w:r w:rsidR="00F92C56" w:rsidRPr="00F92C56">
          <w:rPr>
            <w:rFonts w:asciiTheme="minorHAnsi" w:hAnsiTheme="minorHAnsi" w:cstheme="minorHAnsi"/>
            <w:b w:val="0"/>
            <w:color w:val="auto"/>
            <w:sz w:val="22"/>
            <w:szCs w:val="22"/>
          </w:rPr>
          <w:t xml:space="preserve"> SB</w:t>
        </w:r>
      </w:hyperlink>
      <w:r w:rsidR="00F92C56" w:rsidRPr="00F92C56">
        <w:rPr>
          <w:rFonts w:asciiTheme="minorHAnsi" w:hAnsiTheme="minorHAnsi" w:cstheme="minorHAnsi"/>
          <w:b w:val="0"/>
          <w:color w:val="auto"/>
          <w:sz w:val="22"/>
          <w:szCs w:val="22"/>
        </w:rPr>
        <w:t xml:space="preserve">, </w:t>
      </w:r>
      <w:hyperlink r:id="rId296" w:history="1">
        <w:r w:rsidR="00F92C56" w:rsidRPr="00F92C56">
          <w:rPr>
            <w:rFonts w:asciiTheme="minorHAnsi" w:hAnsiTheme="minorHAnsi" w:cstheme="minorHAnsi"/>
            <w:b w:val="0"/>
            <w:color w:val="auto"/>
            <w:sz w:val="22"/>
            <w:szCs w:val="22"/>
          </w:rPr>
          <w:t>Mama N</w:t>
        </w:r>
      </w:hyperlink>
      <w:r w:rsidR="00F92C56" w:rsidRPr="00F92C56">
        <w:rPr>
          <w:rFonts w:asciiTheme="minorHAnsi" w:hAnsiTheme="minorHAnsi" w:cstheme="minorHAnsi"/>
          <w:b w:val="0"/>
          <w:color w:val="auto"/>
          <w:sz w:val="22"/>
          <w:szCs w:val="22"/>
        </w:rPr>
        <w:t xml:space="preserve">, </w:t>
      </w:r>
      <w:hyperlink r:id="rId297" w:history="1">
        <w:proofErr w:type="spellStart"/>
        <w:r w:rsidR="00F92C56" w:rsidRPr="00F92C56">
          <w:rPr>
            <w:rFonts w:asciiTheme="minorHAnsi" w:hAnsiTheme="minorHAnsi" w:cstheme="minorHAnsi"/>
            <w:b w:val="0"/>
            <w:color w:val="auto"/>
            <w:sz w:val="22"/>
            <w:szCs w:val="22"/>
          </w:rPr>
          <w:t>Okenge</w:t>
        </w:r>
        <w:proofErr w:type="spellEnd"/>
        <w:r w:rsidR="00F92C56" w:rsidRPr="00F92C56">
          <w:rPr>
            <w:rFonts w:asciiTheme="minorHAnsi" w:hAnsiTheme="minorHAnsi" w:cstheme="minorHAnsi"/>
            <w:b w:val="0"/>
            <w:color w:val="auto"/>
            <w:sz w:val="22"/>
            <w:szCs w:val="22"/>
          </w:rPr>
          <w:t xml:space="preserve"> A</w:t>
        </w:r>
      </w:hyperlink>
      <w:r w:rsidR="00F92C56" w:rsidRPr="00F92C56">
        <w:rPr>
          <w:rFonts w:asciiTheme="minorHAnsi" w:hAnsiTheme="minorHAnsi" w:cstheme="minorHAnsi"/>
          <w:b w:val="0"/>
          <w:color w:val="auto"/>
          <w:sz w:val="22"/>
          <w:szCs w:val="22"/>
        </w:rPr>
        <w:t xml:space="preserve">, </w:t>
      </w:r>
      <w:hyperlink r:id="rId298" w:history="1">
        <w:proofErr w:type="spellStart"/>
        <w:r w:rsidR="00F92C56" w:rsidRPr="00F92C56">
          <w:rPr>
            <w:rFonts w:asciiTheme="minorHAnsi" w:hAnsiTheme="minorHAnsi" w:cstheme="minorHAnsi"/>
            <w:b w:val="0"/>
            <w:color w:val="auto"/>
            <w:sz w:val="22"/>
            <w:szCs w:val="22"/>
          </w:rPr>
          <w:t>Meshnick</w:t>
        </w:r>
        <w:proofErr w:type="spellEnd"/>
        <w:r w:rsidR="00F92C56" w:rsidRPr="00F92C56">
          <w:rPr>
            <w:rFonts w:asciiTheme="minorHAnsi" w:hAnsiTheme="minorHAnsi" w:cstheme="minorHAnsi"/>
            <w:b w:val="0"/>
            <w:color w:val="auto"/>
            <w:sz w:val="22"/>
            <w:szCs w:val="22"/>
          </w:rPr>
          <w:t xml:space="preserve"> SR</w:t>
        </w:r>
      </w:hyperlink>
      <w:r w:rsidR="00F92C56" w:rsidRPr="00F92C56">
        <w:rPr>
          <w:rFonts w:asciiTheme="minorHAnsi" w:hAnsiTheme="minorHAnsi" w:cstheme="minorHAnsi"/>
          <w:b w:val="0"/>
          <w:color w:val="auto"/>
          <w:sz w:val="22"/>
          <w:szCs w:val="22"/>
        </w:rPr>
        <w:t>.</w:t>
      </w:r>
      <w:r w:rsidR="00F92C56" w:rsidRPr="00F92C56">
        <w:rPr>
          <w:rFonts w:asciiTheme="minorHAnsi" w:hAnsiTheme="minorHAnsi" w:cstheme="minorHAnsi"/>
          <w:color w:val="auto"/>
          <w:sz w:val="22"/>
          <w:szCs w:val="22"/>
        </w:rPr>
        <w:t xml:space="preserve">  </w:t>
      </w:r>
      <w:proofErr w:type="gramStart"/>
      <w:r w:rsidR="00F92C56" w:rsidRPr="00F92C56">
        <w:rPr>
          <w:rFonts w:asciiTheme="minorHAnsi" w:hAnsiTheme="minorHAnsi" w:cstheme="minorHAnsi"/>
          <w:color w:val="auto"/>
          <w:kern w:val="36"/>
          <w:sz w:val="22"/>
          <w:szCs w:val="22"/>
        </w:rPr>
        <w:t>Spatial and socio-behavioral patterns of HIV prevalence in the Democratic Republic of Congo.</w:t>
      </w:r>
      <w:proofErr w:type="gramEnd"/>
      <w:r w:rsidR="00F92C56" w:rsidRPr="00F92C56">
        <w:rPr>
          <w:rFonts w:asciiTheme="minorHAnsi" w:hAnsiTheme="minorHAnsi" w:cstheme="minorHAnsi"/>
          <w:color w:val="auto"/>
          <w:kern w:val="36"/>
          <w:sz w:val="22"/>
          <w:szCs w:val="22"/>
        </w:rPr>
        <w:t xml:space="preserve">  </w:t>
      </w:r>
      <w:hyperlink r:id="rId299" w:tooltip="Social science &amp; medicine (1982)." w:history="1">
        <w:proofErr w:type="spellStart"/>
        <w:r w:rsidR="00F92C56" w:rsidRPr="00F92C56">
          <w:rPr>
            <w:rFonts w:asciiTheme="minorHAnsi" w:eastAsia="Calibri" w:hAnsiTheme="minorHAnsi" w:cstheme="minorHAnsi"/>
            <w:b w:val="0"/>
            <w:bCs w:val="0"/>
            <w:color w:val="auto"/>
            <w:sz w:val="22"/>
            <w:szCs w:val="22"/>
          </w:rPr>
          <w:t>Soc</w:t>
        </w:r>
        <w:proofErr w:type="spellEnd"/>
        <w:r w:rsidR="00F92C56" w:rsidRPr="00F92C56">
          <w:rPr>
            <w:rFonts w:asciiTheme="minorHAnsi" w:eastAsia="Calibri" w:hAnsiTheme="minorHAnsi" w:cstheme="minorHAnsi"/>
            <w:b w:val="0"/>
            <w:bCs w:val="0"/>
            <w:color w:val="auto"/>
            <w:sz w:val="22"/>
            <w:szCs w:val="22"/>
          </w:rPr>
          <w:t xml:space="preserve"> </w:t>
        </w:r>
        <w:proofErr w:type="spellStart"/>
        <w:r w:rsidR="00F92C56" w:rsidRPr="00F92C56">
          <w:rPr>
            <w:rFonts w:asciiTheme="minorHAnsi" w:eastAsia="Calibri" w:hAnsiTheme="minorHAnsi" w:cstheme="minorHAnsi"/>
            <w:b w:val="0"/>
            <w:bCs w:val="0"/>
            <w:color w:val="auto"/>
            <w:sz w:val="22"/>
            <w:szCs w:val="22"/>
          </w:rPr>
          <w:t>Sci</w:t>
        </w:r>
        <w:proofErr w:type="spellEnd"/>
        <w:r w:rsidR="00F92C56" w:rsidRPr="00F92C56">
          <w:rPr>
            <w:rFonts w:asciiTheme="minorHAnsi" w:eastAsia="Calibri" w:hAnsiTheme="minorHAnsi" w:cstheme="minorHAnsi"/>
            <w:b w:val="0"/>
            <w:bCs w:val="0"/>
            <w:color w:val="auto"/>
            <w:sz w:val="22"/>
            <w:szCs w:val="22"/>
          </w:rPr>
          <w:t xml:space="preserve"> Med.</w:t>
        </w:r>
      </w:hyperlink>
      <w:r w:rsidR="00F92C56" w:rsidRPr="00F92C56">
        <w:rPr>
          <w:rFonts w:asciiTheme="minorHAnsi" w:eastAsia="Calibri" w:hAnsiTheme="minorHAnsi" w:cstheme="minorHAnsi"/>
          <w:b w:val="0"/>
          <w:bCs w:val="0"/>
          <w:color w:val="auto"/>
          <w:sz w:val="22"/>
          <w:szCs w:val="22"/>
        </w:rPr>
        <w:t xml:space="preserve"> 2010 Oct</w:t>
      </w:r>
      <w:proofErr w:type="gramStart"/>
      <w:r w:rsidR="00F92C56" w:rsidRPr="00F92C56">
        <w:rPr>
          <w:rFonts w:asciiTheme="minorHAnsi" w:eastAsia="Calibri" w:hAnsiTheme="minorHAnsi" w:cstheme="minorHAnsi"/>
          <w:b w:val="0"/>
          <w:bCs w:val="0"/>
          <w:color w:val="auto"/>
          <w:sz w:val="22"/>
          <w:szCs w:val="22"/>
        </w:rPr>
        <w:t>;71</w:t>
      </w:r>
      <w:proofErr w:type="gramEnd"/>
      <w:r w:rsidR="00F92C56" w:rsidRPr="00F92C56">
        <w:rPr>
          <w:rFonts w:asciiTheme="minorHAnsi" w:eastAsia="Calibri" w:hAnsiTheme="minorHAnsi" w:cstheme="minorHAnsi"/>
          <w:b w:val="0"/>
          <w:bCs w:val="0"/>
          <w:color w:val="auto"/>
          <w:sz w:val="22"/>
          <w:szCs w:val="22"/>
        </w:rPr>
        <w:t>(8):1428-35.</w:t>
      </w:r>
    </w:p>
    <w:p w:rsidR="00F92C56" w:rsidRPr="00F92C56" w:rsidRDefault="00F92C56" w:rsidP="00F92C56">
      <w:pPr>
        <w:spacing w:before="100" w:beforeAutospacing="1" w:after="100" w:afterAutospacing="1" w:line="240" w:lineRule="auto"/>
        <w:ind w:left="720"/>
        <w:rPr>
          <w:rFonts w:asciiTheme="minorHAnsi" w:eastAsia="Times New Roman" w:hAnsiTheme="minorHAnsi" w:cstheme="minorHAnsi"/>
        </w:rPr>
      </w:pPr>
      <w:r w:rsidRPr="00F92C56">
        <w:rPr>
          <w:rFonts w:asciiTheme="minorHAnsi" w:eastAsia="Times New Roman" w:hAnsiTheme="minorHAnsi" w:cstheme="minorHAnsi"/>
        </w:rPr>
        <w:t>This study uses a 2007 population-based household survey to examine the individual and community-level factors that increase an individual's risk for HIV infection in the Democratic Republic of Congo (DRC). Using the 2007 DRC Demographic Health Surveillance (DHS) Survey, we use spatial analytical methods to explore sub-regional patterns of HIV infection in the DRC. Geographic coordinates of survey communities are used to map prevalence of HIV infection and explore geographic variables related to HIV risk. Spatial cluster techniques are used to identify hotspots of infection. HIV prevalence is related to individual demographic characteristics and sexual behaviors and community-level factors. We found that the prevalence of HIV within 25 km of an individual's community is an important positive indicator of HIV infection. Distance from a city is negatively associated with HIV infection overall and for women in particular. This study highlights the importance of improved surveillance systems in the DRC and other African countries along with the use of spatial analytical methods to enhance understanding of the determinants of HIV infection and geographic patterns of prevalence, thereby contributing to improved allocation of public health resources in the future.</w:t>
      </w:r>
    </w:p>
    <w:p w:rsidR="00F92C56" w:rsidRPr="00F92C56" w:rsidRDefault="00F92C56" w:rsidP="00F92C56"/>
    <w:p w:rsidR="00FF70B2" w:rsidRPr="00AA0E11" w:rsidRDefault="00C63F0D" w:rsidP="00FF70B2">
      <w:pPr>
        <w:spacing w:after="0" w:line="240" w:lineRule="auto"/>
        <w:rPr>
          <w:rFonts w:eastAsia="Times New Roman" w:cs="Calibri"/>
        </w:rPr>
      </w:pPr>
      <w:hyperlink r:id="rId300" w:history="1">
        <w:r w:rsidR="00FF70B2" w:rsidRPr="00AA0E11">
          <w:rPr>
            <w:rFonts w:eastAsia="Times New Roman" w:cs="Calibri"/>
          </w:rPr>
          <w:t>Metzger KB</w:t>
        </w:r>
      </w:hyperlink>
      <w:r w:rsidR="00FF70B2" w:rsidRPr="00AA0E11">
        <w:rPr>
          <w:rFonts w:eastAsia="Times New Roman" w:cs="Calibri"/>
        </w:rPr>
        <w:t xml:space="preserve">, </w:t>
      </w:r>
      <w:hyperlink r:id="rId301" w:history="1">
        <w:proofErr w:type="spellStart"/>
        <w:r w:rsidR="00FF70B2" w:rsidRPr="00AA0E11">
          <w:rPr>
            <w:rFonts w:eastAsia="Times New Roman" w:cs="Calibri"/>
          </w:rPr>
          <w:t>Mostashari</w:t>
        </w:r>
        <w:proofErr w:type="spellEnd"/>
        <w:r w:rsidR="00FF70B2" w:rsidRPr="00AA0E11">
          <w:rPr>
            <w:rFonts w:eastAsia="Times New Roman" w:cs="Calibri"/>
          </w:rPr>
          <w:t xml:space="preserve"> F</w:t>
        </w:r>
      </w:hyperlink>
      <w:r w:rsidR="00FF70B2" w:rsidRPr="00AA0E11">
        <w:rPr>
          <w:rFonts w:eastAsia="Times New Roman" w:cs="Calibri"/>
        </w:rPr>
        <w:t xml:space="preserve">, </w:t>
      </w:r>
      <w:hyperlink r:id="rId302" w:history="1">
        <w:proofErr w:type="spellStart"/>
        <w:r w:rsidR="00FF70B2" w:rsidRPr="00AA0E11">
          <w:rPr>
            <w:rFonts w:eastAsia="Times New Roman" w:cs="Calibri"/>
          </w:rPr>
          <w:t>Kerker</w:t>
        </w:r>
        <w:proofErr w:type="spellEnd"/>
        <w:r w:rsidR="00FF70B2" w:rsidRPr="00AA0E11">
          <w:rPr>
            <w:rFonts w:eastAsia="Times New Roman" w:cs="Calibri"/>
          </w:rPr>
          <w:t xml:space="preserve"> BD</w:t>
        </w:r>
      </w:hyperlink>
      <w:r w:rsidR="00FF70B2" w:rsidRPr="00AA0E11">
        <w:rPr>
          <w:rFonts w:eastAsia="Times New Roman" w:cs="Calibri"/>
        </w:rPr>
        <w:t>.</w:t>
      </w:r>
      <w:r w:rsidR="00FF70B2" w:rsidRPr="00AA0E11">
        <w:rPr>
          <w:rFonts w:eastAsia="Times New Roman" w:cs="Calibri"/>
          <w:b/>
          <w:bCs/>
          <w:kern w:val="36"/>
        </w:rPr>
        <w:t xml:space="preserve"> </w:t>
      </w:r>
      <w:proofErr w:type="gramStart"/>
      <w:r w:rsidR="00132E5E" w:rsidRPr="00AA0E11">
        <w:rPr>
          <w:rFonts w:eastAsia="Times New Roman" w:cs="Calibri"/>
          <w:b/>
          <w:bCs/>
          <w:kern w:val="36"/>
        </w:rPr>
        <w:t>Use of pharmacy data to evaluate smoking regulations' impact on sales of nicotine replacement therapies in New York City.</w:t>
      </w:r>
      <w:proofErr w:type="gramEnd"/>
      <w:r w:rsidR="00FF70B2" w:rsidRPr="00AA0E11">
        <w:rPr>
          <w:rFonts w:eastAsia="Times New Roman" w:cs="Calibri"/>
          <w:b/>
          <w:bCs/>
          <w:kern w:val="36"/>
        </w:rPr>
        <w:t xml:space="preserve"> </w:t>
      </w:r>
      <w:r w:rsidR="00AA0E11">
        <w:rPr>
          <w:rFonts w:eastAsia="Times New Roman" w:cs="Calibri"/>
          <w:b/>
          <w:bCs/>
          <w:kern w:val="36"/>
        </w:rPr>
        <w:t xml:space="preserve"> </w:t>
      </w:r>
      <w:hyperlink r:id="rId303" w:tooltip="American journal of public health." w:history="1">
        <w:proofErr w:type="gramStart"/>
        <w:r w:rsidR="00FF70B2" w:rsidRPr="00AA0E11">
          <w:rPr>
            <w:rFonts w:eastAsia="Times New Roman" w:cs="Calibri"/>
          </w:rPr>
          <w:t>Am J Public Health.</w:t>
        </w:r>
        <w:proofErr w:type="gramEnd"/>
      </w:hyperlink>
      <w:r w:rsidR="00FF70B2" w:rsidRPr="00AA0E11">
        <w:rPr>
          <w:rFonts w:eastAsia="Times New Roman" w:cs="Calibri"/>
        </w:rPr>
        <w:t xml:space="preserve"> 2005 Jun</w:t>
      </w:r>
      <w:proofErr w:type="gramStart"/>
      <w:r w:rsidR="00FF70B2" w:rsidRPr="00AA0E11">
        <w:rPr>
          <w:rFonts w:eastAsia="Times New Roman" w:cs="Calibri"/>
        </w:rPr>
        <w:t>;95</w:t>
      </w:r>
      <w:proofErr w:type="gramEnd"/>
      <w:r w:rsidR="00FF70B2" w:rsidRPr="00AA0E11">
        <w:rPr>
          <w:rFonts w:eastAsia="Times New Roman" w:cs="Calibri"/>
        </w:rPr>
        <w:t>(6):1050-5.</w:t>
      </w:r>
    </w:p>
    <w:p w:rsidR="00132E5E" w:rsidRPr="00AA0E11" w:rsidRDefault="00132E5E" w:rsidP="00AA0E11">
      <w:pPr>
        <w:spacing w:before="100" w:beforeAutospacing="1" w:after="100" w:afterAutospacing="1" w:line="240" w:lineRule="auto"/>
        <w:ind w:left="720"/>
        <w:outlineLvl w:val="3"/>
        <w:rPr>
          <w:rFonts w:eastAsia="Times New Roman" w:cs="Calibri"/>
        </w:rPr>
      </w:pPr>
      <w:r w:rsidRPr="00AA0E11">
        <w:rPr>
          <w:rFonts w:eastAsia="Times New Roman" w:cs="Calibri"/>
          <w:bCs/>
        </w:rPr>
        <w:t>OBJECTIVES:</w:t>
      </w:r>
      <w:r w:rsidR="00AA0E11" w:rsidRPr="00AA0E11">
        <w:rPr>
          <w:rFonts w:eastAsia="Times New Roman" w:cs="Calibri"/>
        </w:rPr>
        <w:t xml:space="preserve"> </w:t>
      </w:r>
      <w:r w:rsidRPr="00AA0E11">
        <w:rPr>
          <w:rFonts w:eastAsia="Times New Roman" w:cs="Calibri"/>
        </w:rPr>
        <w:t>Recently, New York City and New York State increased cigarette excise taxes and New York City implemented a smoke-free workplace law. To assess the impact of these policies on smoking cessation in New York City, we examined over-the-counter sales of nicotine replacement therapy (NRT) products.</w:t>
      </w:r>
      <w:r w:rsidR="00AA0E11" w:rsidRPr="00AA0E11">
        <w:rPr>
          <w:rFonts w:eastAsia="Times New Roman" w:cs="Calibri"/>
        </w:rPr>
        <w:t xml:space="preserve"> </w:t>
      </w:r>
      <w:r w:rsidRPr="00AA0E11">
        <w:rPr>
          <w:rFonts w:eastAsia="Times New Roman" w:cs="Calibri"/>
          <w:bCs/>
        </w:rPr>
        <w:t xml:space="preserve">METHODS: </w:t>
      </w:r>
      <w:r w:rsidRPr="00AA0E11">
        <w:rPr>
          <w:rFonts w:eastAsia="Times New Roman" w:cs="Calibri"/>
        </w:rPr>
        <w:t>Pharmacy sales data were collected in real time as part of nontraditional surveillance activities. We used Poisson generalized estimating equations to analyze the effect of smoking-related policies on pharmacy-specific weekly sales of nicotine patches and gum. We assessed effect modification by pharmacy location.</w:t>
      </w:r>
      <w:r w:rsidR="00AA0E11" w:rsidRPr="00AA0E11">
        <w:rPr>
          <w:rFonts w:eastAsia="Times New Roman" w:cs="Calibri"/>
          <w:bCs/>
        </w:rPr>
        <w:t xml:space="preserve">  </w:t>
      </w:r>
      <w:r w:rsidRPr="00AA0E11">
        <w:rPr>
          <w:rFonts w:eastAsia="Times New Roman" w:cs="Calibri"/>
          <w:bCs/>
        </w:rPr>
        <w:t xml:space="preserve">RESULTS: </w:t>
      </w:r>
      <w:r w:rsidRPr="00AA0E11">
        <w:rPr>
          <w:rFonts w:eastAsia="Times New Roman" w:cs="Calibri"/>
        </w:rPr>
        <w:t>We observed increases in NRT product sales during the weeks of the cigarette tax increases and the smoke-free workplace law. Pharmacies in low-income areas generally had larger and more persistent increases in response to tax increases than those in higher-income areas.</w:t>
      </w:r>
      <w:r w:rsidR="00FF70B2" w:rsidRPr="00AA0E11">
        <w:rPr>
          <w:rFonts w:eastAsia="Times New Roman" w:cs="Calibri"/>
          <w:bCs/>
        </w:rPr>
        <w:t xml:space="preserve"> </w:t>
      </w:r>
      <w:r w:rsidRPr="00AA0E11">
        <w:rPr>
          <w:rFonts w:eastAsia="Times New Roman" w:cs="Calibri"/>
          <w:bCs/>
        </w:rPr>
        <w:t xml:space="preserve">CONCLUSIONS: </w:t>
      </w:r>
      <w:r w:rsidRPr="00AA0E11">
        <w:rPr>
          <w:rFonts w:eastAsia="Times New Roman" w:cs="Calibri"/>
        </w:rPr>
        <w:t>Real-time monitoring of existing nontraditional surveillance data, such as pharmacy sales of NRT products, can help assess the effects of public policies on cessation attempts. Cigarette tax increases and smoke-free workplace regulations were associated with increased smoking cessation attempts in New York City, particularly in low-income areas.</w:t>
      </w:r>
    </w:p>
    <w:p w:rsidR="00AA0E11" w:rsidRPr="00AA0E11" w:rsidRDefault="00C63F0D" w:rsidP="00AA0E11">
      <w:pPr>
        <w:spacing w:after="0" w:line="240" w:lineRule="auto"/>
        <w:rPr>
          <w:rFonts w:eastAsia="Times New Roman" w:cs="Calibri"/>
        </w:rPr>
      </w:pPr>
      <w:hyperlink r:id="rId304" w:history="1">
        <w:proofErr w:type="gramStart"/>
        <w:r w:rsidR="00AA0E11" w:rsidRPr="00AA0E11">
          <w:rPr>
            <w:rFonts w:eastAsia="Times New Roman" w:cs="Calibri"/>
          </w:rPr>
          <w:t>Nelson MC</w:t>
        </w:r>
      </w:hyperlink>
      <w:r w:rsidR="00AA0E11" w:rsidRPr="00AA0E11">
        <w:rPr>
          <w:rFonts w:eastAsia="Times New Roman" w:cs="Calibri"/>
        </w:rPr>
        <w:t xml:space="preserve">, </w:t>
      </w:r>
      <w:hyperlink r:id="rId305" w:history="1">
        <w:r w:rsidR="00AA0E11" w:rsidRPr="00AA0E11">
          <w:rPr>
            <w:rFonts w:eastAsia="Times New Roman" w:cs="Calibri"/>
          </w:rPr>
          <w:t>Gordon-Larsen P</w:t>
        </w:r>
      </w:hyperlink>
      <w:r w:rsidR="00AA0E11" w:rsidRPr="00AA0E11">
        <w:rPr>
          <w:rFonts w:eastAsia="Times New Roman" w:cs="Calibri"/>
        </w:rPr>
        <w:t xml:space="preserve">, </w:t>
      </w:r>
      <w:hyperlink r:id="rId306" w:history="1">
        <w:r w:rsidR="00AA0E11" w:rsidRPr="00AA0E11">
          <w:rPr>
            <w:rFonts w:eastAsia="Times New Roman" w:cs="Calibri"/>
          </w:rPr>
          <w:t>Song Y</w:t>
        </w:r>
      </w:hyperlink>
      <w:r w:rsidR="00AA0E11" w:rsidRPr="00AA0E11">
        <w:rPr>
          <w:rFonts w:eastAsia="Times New Roman" w:cs="Calibri"/>
        </w:rPr>
        <w:t xml:space="preserve">, </w:t>
      </w:r>
      <w:hyperlink r:id="rId307" w:history="1">
        <w:proofErr w:type="spellStart"/>
        <w:r w:rsidR="00AA0E11" w:rsidRPr="00AA0E11">
          <w:rPr>
            <w:rFonts w:eastAsia="Times New Roman" w:cs="Calibri"/>
          </w:rPr>
          <w:t>Popkin</w:t>
        </w:r>
        <w:proofErr w:type="spellEnd"/>
        <w:r w:rsidR="00AA0E11" w:rsidRPr="00AA0E11">
          <w:rPr>
            <w:rFonts w:eastAsia="Times New Roman" w:cs="Calibri"/>
          </w:rPr>
          <w:t xml:space="preserve"> BM</w:t>
        </w:r>
      </w:hyperlink>
      <w:r w:rsidR="00AA0E11" w:rsidRPr="00AA0E11">
        <w:rPr>
          <w:rFonts w:eastAsia="Times New Roman" w:cs="Calibri"/>
        </w:rPr>
        <w:t>.</w:t>
      </w:r>
      <w:proofErr w:type="gramEnd"/>
      <w:r w:rsidR="00AA0E11" w:rsidRPr="00AA0E11">
        <w:rPr>
          <w:rFonts w:eastAsia="Times New Roman" w:cs="Calibri"/>
        </w:rPr>
        <w:t xml:space="preserve">  </w:t>
      </w:r>
      <w:r w:rsidR="00291A0C" w:rsidRPr="00AA0E11">
        <w:rPr>
          <w:rFonts w:eastAsia="Times New Roman" w:cs="Calibri"/>
          <w:b/>
          <w:bCs/>
          <w:kern w:val="36"/>
        </w:rPr>
        <w:t>Built and social environments associations with adolescent overweight and activity.</w:t>
      </w:r>
      <w:r w:rsidR="00AA0E11" w:rsidRPr="00AA0E11">
        <w:rPr>
          <w:rFonts w:eastAsia="Times New Roman" w:cs="Calibri"/>
          <w:b/>
          <w:bCs/>
          <w:kern w:val="36"/>
        </w:rPr>
        <w:t xml:space="preserve"> </w:t>
      </w:r>
      <w:hyperlink r:id="rId308" w:tooltip="American journal of preventive medicine." w:history="1">
        <w:r w:rsidR="00AA0E11" w:rsidRPr="00AA0E11">
          <w:rPr>
            <w:rFonts w:eastAsia="Times New Roman" w:cs="Calibri"/>
          </w:rPr>
          <w:t xml:space="preserve">Am J </w:t>
        </w:r>
        <w:proofErr w:type="spellStart"/>
        <w:r w:rsidR="00AA0E11" w:rsidRPr="00AA0E11">
          <w:rPr>
            <w:rFonts w:eastAsia="Times New Roman" w:cs="Calibri"/>
          </w:rPr>
          <w:t>Prev</w:t>
        </w:r>
        <w:proofErr w:type="spellEnd"/>
        <w:r w:rsidR="00AA0E11" w:rsidRPr="00AA0E11">
          <w:rPr>
            <w:rFonts w:eastAsia="Times New Roman" w:cs="Calibri"/>
          </w:rPr>
          <w:t xml:space="preserve"> Med.</w:t>
        </w:r>
      </w:hyperlink>
      <w:r w:rsidR="00AA0E11" w:rsidRPr="00AA0E11">
        <w:rPr>
          <w:rFonts w:eastAsia="Times New Roman" w:cs="Calibri"/>
        </w:rPr>
        <w:t xml:space="preserve"> 2006 Aug</w:t>
      </w:r>
      <w:proofErr w:type="gramStart"/>
      <w:r w:rsidR="00AA0E11" w:rsidRPr="00AA0E11">
        <w:rPr>
          <w:rFonts w:eastAsia="Times New Roman" w:cs="Calibri"/>
        </w:rPr>
        <w:t>;31</w:t>
      </w:r>
      <w:proofErr w:type="gramEnd"/>
      <w:r w:rsidR="00AA0E11" w:rsidRPr="00AA0E11">
        <w:rPr>
          <w:rFonts w:eastAsia="Times New Roman" w:cs="Calibri"/>
        </w:rPr>
        <w:t>(2):109-17.</w:t>
      </w:r>
    </w:p>
    <w:p w:rsidR="00291A0C" w:rsidRDefault="00AA0E11" w:rsidP="00AA0E11">
      <w:pPr>
        <w:spacing w:before="100" w:beforeAutospacing="1" w:after="100" w:afterAutospacing="1" w:line="240" w:lineRule="auto"/>
        <w:ind w:left="720"/>
        <w:outlineLvl w:val="3"/>
        <w:rPr>
          <w:rFonts w:eastAsia="Times New Roman" w:cs="Calibri"/>
        </w:rPr>
      </w:pPr>
      <w:r w:rsidRPr="00AA0E11">
        <w:rPr>
          <w:rFonts w:eastAsia="Times New Roman" w:cs="Calibri"/>
          <w:bCs/>
        </w:rPr>
        <w:t xml:space="preserve">BACKGROUND: </w:t>
      </w:r>
      <w:r w:rsidR="00291A0C" w:rsidRPr="00AA0E11">
        <w:rPr>
          <w:rFonts w:eastAsia="Times New Roman" w:cs="Calibri"/>
        </w:rPr>
        <w:t xml:space="preserve">Little is known about the patterning of neighborhood characteristics, beyond the basic urban, rural, suburban </w:t>
      </w:r>
      <w:proofErr w:type="spellStart"/>
      <w:r w:rsidR="00291A0C" w:rsidRPr="00AA0E11">
        <w:rPr>
          <w:rFonts w:eastAsia="Times New Roman" w:cs="Calibri"/>
        </w:rPr>
        <w:t>trichotomy</w:t>
      </w:r>
      <w:proofErr w:type="spellEnd"/>
      <w:r w:rsidR="00291A0C" w:rsidRPr="00AA0E11">
        <w:rPr>
          <w:rFonts w:eastAsia="Times New Roman" w:cs="Calibri"/>
        </w:rPr>
        <w:t>, and its impact on physical activity (PA) and overweight.</w:t>
      </w:r>
      <w:r w:rsidRPr="00AA0E11">
        <w:rPr>
          <w:rFonts w:eastAsia="Times New Roman" w:cs="Calibri"/>
          <w:bCs/>
        </w:rPr>
        <w:t xml:space="preserve"> METHODS: </w:t>
      </w:r>
      <w:r w:rsidR="00291A0C" w:rsidRPr="00AA0E11">
        <w:rPr>
          <w:rFonts w:eastAsia="Times New Roman" w:cs="Calibri"/>
        </w:rPr>
        <w:t>Nationally representative data (National Longitudinal Study of Adolescent Health, 1994-1995, n = 20,745) were collected. Weight, height, PA, and sedentary behavior were self-reported. Using diverse measures of the participants' residential neighborhoods (e.g., socioeconomic status, crime, road type, street connectivity, PA recreation facilities), cluster analyses identified homogeneous groups of adolescents sharing neighborhood characteristics. Poisson regression predicted relative risk (RR) of being physically active (five or more bouts/week of moderate to vigorous PA) and overweight (body mass index equal or greater than the 95th percentile, Centers for Disease Control and Prevention/National Center for Health Statistics growth curves).</w:t>
      </w:r>
      <w:r w:rsidRPr="00AA0E11">
        <w:rPr>
          <w:rFonts w:eastAsia="Times New Roman" w:cs="Calibri"/>
          <w:bCs/>
        </w:rPr>
        <w:t xml:space="preserve"> RESULTS:  </w:t>
      </w:r>
      <w:r w:rsidR="00291A0C" w:rsidRPr="00AA0E11">
        <w:rPr>
          <w:rFonts w:eastAsia="Times New Roman" w:cs="Calibri"/>
        </w:rPr>
        <w:t xml:space="preserve">Six robust neighborhood patterns were identified: (1) rural working class; (2) exurban; (3) newer suburban; (4) upper-middle class, older suburban; (5) mixed-race urban; and (6) low-socioeconomic-status (SES) inner-city areas. Compared to adolescents living in newer suburbs, those in rural working-class (adjusted </w:t>
      </w:r>
      <w:proofErr w:type="gramStart"/>
      <w:r w:rsidR="00291A0C" w:rsidRPr="00AA0E11">
        <w:rPr>
          <w:rFonts w:eastAsia="Times New Roman" w:cs="Calibri"/>
        </w:rPr>
        <w:t>RR[</w:t>
      </w:r>
      <w:proofErr w:type="gramEnd"/>
      <w:r w:rsidR="00291A0C" w:rsidRPr="00AA0E11">
        <w:rPr>
          <w:rFonts w:eastAsia="Times New Roman" w:cs="Calibri"/>
        </w:rPr>
        <w:t>ARR] = 1.38, 95% confidence interval [CI] = 1.13-1.69), exurban (ARR = 1.30, CI = 1.04-1.64), and mixed-race urban (ARR = 1.31, CI = 1.05-1.64) neighborhoods were more likely to be overweight, independent of individual SES, age, and race/ethnicity. Adolescents living in older suburban areas were more likely to be physically active than residents of newer suburbs (ARR = 1.11, CI = 1.04-1.18). Those living in low-SES inner-city neighborhoods were more likely to be active, though not significantly so, compared to mixed-race urban residents (ARR = 1.09, CI = 1.00-1.18).</w:t>
      </w:r>
      <w:r w:rsidRPr="00AA0E11">
        <w:rPr>
          <w:rFonts w:eastAsia="Times New Roman" w:cs="Calibri"/>
          <w:bCs/>
        </w:rPr>
        <w:t xml:space="preserve"> </w:t>
      </w:r>
      <w:r w:rsidR="00291A0C" w:rsidRPr="00AA0E11">
        <w:rPr>
          <w:rFonts w:eastAsia="Times New Roman" w:cs="Calibri"/>
          <w:bCs/>
        </w:rPr>
        <w:t>CO</w:t>
      </w:r>
      <w:r w:rsidRPr="00AA0E11">
        <w:rPr>
          <w:rFonts w:eastAsia="Times New Roman" w:cs="Calibri"/>
          <w:bCs/>
        </w:rPr>
        <w:t xml:space="preserve">NCLUSIONS: </w:t>
      </w:r>
      <w:r w:rsidR="00291A0C" w:rsidRPr="00AA0E11">
        <w:rPr>
          <w:rFonts w:eastAsia="Times New Roman" w:cs="Calibri"/>
        </w:rPr>
        <w:t>These findings demonstrate disadvantageous associations between specific rural and urban environments and behavior, illustrating important effects of the neighborhood on health and the inherent complexity of assessing residential landscapes across the United States. Simple classical urban-suburban-rural measures mask these important complexities.</w:t>
      </w:r>
    </w:p>
    <w:p w:rsidR="00E31D5E" w:rsidRPr="00E31D5E" w:rsidRDefault="00C63F0D" w:rsidP="00E31D5E">
      <w:pPr>
        <w:spacing w:after="0" w:line="240" w:lineRule="auto"/>
        <w:rPr>
          <w:rFonts w:asciiTheme="minorHAnsi" w:eastAsia="Times New Roman" w:hAnsiTheme="minorHAnsi" w:cstheme="minorHAnsi"/>
        </w:rPr>
      </w:pPr>
      <w:hyperlink r:id="rId309" w:history="1">
        <w:proofErr w:type="spellStart"/>
        <w:r w:rsidR="00E31D5E" w:rsidRPr="00E31D5E">
          <w:rPr>
            <w:rFonts w:asciiTheme="minorHAnsi" w:eastAsia="Times New Roman" w:hAnsiTheme="minorHAnsi" w:cstheme="minorHAnsi"/>
          </w:rPr>
          <w:t>Neuman</w:t>
        </w:r>
        <w:proofErr w:type="spellEnd"/>
        <w:r w:rsidR="00E31D5E" w:rsidRPr="00E31D5E">
          <w:rPr>
            <w:rFonts w:asciiTheme="minorHAnsi" w:eastAsia="Times New Roman" w:hAnsiTheme="minorHAnsi" w:cstheme="minorHAnsi"/>
          </w:rPr>
          <w:t xml:space="preserve"> MD</w:t>
        </w:r>
      </w:hyperlink>
      <w:r w:rsidR="00E31D5E" w:rsidRPr="00E31D5E">
        <w:rPr>
          <w:rFonts w:asciiTheme="minorHAnsi" w:eastAsia="Times New Roman" w:hAnsiTheme="minorHAnsi" w:cstheme="minorHAnsi"/>
        </w:rPr>
        <w:t xml:space="preserve">, </w:t>
      </w:r>
      <w:hyperlink r:id="rId310" w:history="1">
        <w:r w:rsidR="00E31D5E" w:rsidRPr="00E31D5E">
          <w:rPr>
            <w:rFonts w:asciiTheme="minorHAnsi" w:eastAsia="Times New Roman" w:hAnsiTheme="minorHAnsi" w:cstheme="minorHAnsi"/>
          </w:rPr>
          <w:t>David G</w:t>
        </w:r>
      </w:hyperlink>
      <w:r w:rsidR="00E31D5E" w:rsidRPr="00E31D5E">
        <w:rPr>
          <w:rFonts w:asciiTheme="minorHAnsi" w:eastAsia="Times New Roman" w:hAnsiTheme="minorHAnsi" w:cstheme="minorHAnsi"/>
        </w:rPr>
        <w:t xml:space="preserve">, </w:t>
      </w:r>
      <w:hyperlink r:id="rId311" w:history="1">
        <w:r w:rsidR="00E31D5E" w:rsidRPr="00E31D5E">
          <w:rPr>
            <w:rFonts w:asciiTheme="minorHAnsi" w:eastAsia="Times New Roman" w:hAnsiTheme="minorHAnsi" w:cstheme="minorHAnsi"/>
          </w:rPr>
          <w:t>Silber JH</w:t>
        </w:r>
      </w:hyperlink>
      <w:r w:rsidR="00E31D5E" w:rsidRPr="00E31D5E">
        <w:rPr>
          <w:rFonts w:asciiTheme="minorHAnsi" w:eastAsia="Times New Roman" w:hAnsiTheme="minorHAnsi" w:cstheme="minorHAnsi"/>
        </w:rPr>
        <w:t xml:space="preserve">, </w:t>
      </w:r>
      <w:hyperlink r:id="rId312" w:history="1">
        <w:r w:rsidR="00E31D5E" w:rsidRPr="00E31D5E">
          <w:rPr>
            <w:rFonts w:asciiTheme="minorHAnsi" w:eastAsia="Times New Roman" w:hAnsiTheme="minorHAnsi" w:cstheme="minorHAnsi"/>
          </w:rPr>
          <w:t>Schwartz JS</w:t>
        </w:r>
      </w:hyperlink>
      <w:r w:rsidR="00E31D5E" w:rsidRPr="00E31D5E">
        <w:rPr>
          <w:rFonts w:asciiTheme="minorHAnsi" w:eastAsia="Times New Roman" w:hAnsiTheme="minorHAnsi" w:cstheme="minorHAnsi"/>
        </w:rPr>
        <w:t xml:space="preserve">, </w:t>
      </w:r>
      <w:hyperlink r:id="rId313" w:history="1">
        <w:r w:rsidR="00E31D5E" w:rsidRPr="00E31D5E">
          <w:rPr>
            <w:rFonts w:asciiTheme="minorHAnsi" w:eastAsia="Times New Roman" w:hAnsiTheme="minorHAnsi" w:cstheme="minorHAnsi"/>
          </w:rPr>
          <w:t>Fleisher LA</w:t>
        </w:r>
      </w:hyperlink>
      <w:r w:rsidR="00E31D5E" w:rsidRPr="00E31D5E">
        <w:rPr>
          <w:rFonts w:asciiTheme="minorHAnsi" w:eastAsia="Times New Roman" w:hAnsiTheme="minorHAnsi" w:cstheme="minorHAnsi"/>
        </w:rPr>
        <w:t xml:space="preserve">.  </w:t>
      </w:r>
      <w:proofErr w:type="gramStart"/>
      <w:r w:rsidR="00E31D5E" w:rsidRPr="00E31D5E">
        <w:rPr>
          <w:rFonts w:asciiTheme="minorHAnsi" w:eastAsia="Times New Roman" w:hAnsiTheme="minorHAnsi" w:cstheme="minorHAnsi"/>
          <w:b/>
          <w:bCs/>
          <w:kern w:val="36"/>
        </w:rPr>
        <w:t>Changing access to emergency care for patients undergoing outpatient procedures at ambulatory surgery centers: evidence from Florida.</w:t>
      </w:r>
      <w:proofErr w:type="gramEnd"/>
      <w:r w:rsidR="00E31D5E" w:rsidRPr="00E31D5E">
        <w:rPr>
          <w:rFonts w:asciiTheme="minorHAnsi" w:eastAsia="Times New Roman" w:hAnsiTheme="minorHAnsi" w:cstheme="minorHAnsi"/>
          <w:b/>
          <w:bCs/>
          <w:kern w:val="36"/>
        </w:rPr>
        <w:t xml:space="preserve">  </w:t>
      </w:r>
      <w:hyperlink r:id="rId314" w:tooltip="Medical care research and review : MCRR." w:history="1">
        <w:r w:rsidR="00E31D5E" w:rsidRPr="00E31D5E">
          <w:rPr>
            <w:rFonts w:asciiTheme="minorHAnsi" w:eastAsia="Times New Roman" w:hAnsiTheme="minorHAnsi" w:cstheme="minorHAnsi"/>
          </w:rPr>
          <w:t>Med Care Res Rev.</w:t>
        </w:r>
      </w:hyperlink>
      <w:r w:rsidR="00E31D5E" w:rsidRPr="00E31D5E">
        <w:rPr>
          <w:rFonts w:asciiTheme="minorHAnsi" w:eastAsia="Times New Roman" w:hAnsiTheme="minorHAnsi" w:cstheme="minorHAnsi"/>
        </w:rPr>
        <w:t xml:space="preserve"> 2011 Apr</w:t>
      </w:r>
      <w:proofErr w:type="gramStart"/>
      <w:r w:rsidR="00E31D5E" w:rsidRPr="00E31D5E">
        <w:rPr>
          <w:rFonts w:asciiTheme="minorHAnsi" w:eastAsia="Times New Roman" w:hAnsiTheme="minorHAnsi" w:cstheme="minorHAnsi"/>
        </w:rPr>
        <w:t>;68</w:t>
      </w:r>
      <w:proofErr w:type="gramEnd"/>
      <w:r w:rsidR="00E31D5E" w:rsidRPr="00E31D5E">
        <w:rPr>
          <w:rFonts w:asciiTheme="minorHAnsi" w:eastAsia="Times New Roman" w:hAnsiTheme="minorHAnsi" w:cstheme="minorHAnsi"/>
        </w:rPr>
        <w:t xml:space="preserve">(2):247-58. </w:t>
      </w:r>
    </w:p>
    <w:p w:rsidR="00E31D5E" w:rsidRPr="00E31D5E" w:rsidRDefault="00E31D5E" w:rsidP="00E31D5E">
      <w:pPr>
        <w:spacing w:before="100" w:beforeAutospacing="1" w:after="100" w:afterAutospacing="1" w:line="240" w:lineRule="auto"/>
        <w:ind w:left="720"/>
        <w:rPr>
          <w:rFonts w:asciiTheme="minorHAnsi" w:eastAsia="Times New Roman" w:hAnsiTheme="minorHAnsi" w:cstheme="minorHAnsi"/>
        </w:rPr>
      </w:pPr>
      <w:r w:rsidRPr="00E31D5E">
        <w:rPr>
          <w:rFonts w:asciiTheme="minorHAnsi" w:eastAsia="Times New Roman" w:hAnsiTheme="minorHAnsi" w:cstheme="minorHAnsi"/>
        </w:rPr>
        <w:t>The growth of ambulatory surgery centers (ASCs) as a setting for care in the United States raises unique safety concerns. In contrast to hospital-based outpatient departments (HOPDs), ASCs offer care at varying distances from hospital services potentially required to treat complications. To describe changes over time in the accessibility of hospital services for procedural outpatients, this study examined 4.3 million discharges for seven outpatient procedures frequently performed at ASCs and HOPDs. Between 2005 and 2007, the mean patient-to-emergency department (ED) distance increased by 12.4%. This change, which resulted from both an increase in the share of procedures performed at ASCs and an increase in the distance between ASCs and EDs, occurred predominantly within procedures that carried an elevated odds of hospital admission relative to the lowest risk procedures. Further research defining the risks associated with these changes in access to emergency care is needed to inform future ASC policy development and regulation.</w:t>
      </w:r>
    </w:p>
    <w:p w:rsidR="00247C32" w:rsidRPr="001E02BD" w:rsidRDefault="00C63F0D" w:rsidP="001E02BD">
      <w:pPr>
        <w:pStyle w:val="Heading1"/>
        <w:spacing w:before="0"/>
        <w:rPr>
          <w:rFonts w:ascii="Calibri" w:eastAsia="Calibri" w:hAnsi="Calibri" w:cs="Calibri"/>
          <w:b w:val="0"/>
          <w:bCs w:val="0"/>
          <w:color w:val="auto"/>
          <w:sz w:val="22"/>
          <w:szCs w:val="22"/>
        </w:rPr>
      </w:pPr>
      <w:hyperlink r:id="rId315" w:history="1">
        <w:proofErr w:type="spellStart"/>
        <w:r w:rsidR="00247C32" w:rsidRPr="001E02BD">
          <w:rPr>
            <w:rFonts w:ascii="Calibri" w:hAnsi="Calibri" w:cs="Calibri"/>
            <w:b w:val="0"/>
            <w:color w:val="auto"/>
            <w:sz w:val="22"/>
            <w:szCs w:val="22"/>
          </w:rPr>
          <w:t>Nykiforuk</w:t>
        </w:r>
        <w:proofErr w:type="spellEnd"/>
        <w:r w:rsidR="00247C32" w:rsidRPr="001E02BD">
          <w:rPr>
            <w:rFonts w:ascii="Calibri" w:hAnsi="Calibri" w:cs="Calibri"/>
            <w:b w:val="0"/>
            <w:color w:val="auto"/>
            <w:sz w:val="22"/>
            <w:szCs w:val="22"/>
          </w:rPr>
          <w:t xml:space="preserve"> CI</w:t>
        </w:r>
      </w:hyperlink>
      <w:r w:rsidR="00247C32" w:rsidRPr="001E02BD">
        <w:rPr>
          <w:rFonts w:ascii="Calibri" w:hAnsi="Calibri" w:cs="Calibri"/>
          <w:b w:val="0"/>
          <w:color w:val="auto"/>
          <w:sz w:val="22"/>
          <w:szCs w:val="22"/>
        </w:rPr>
        <w:t xml:space="preserve">, </w:t>
      </w:r>
      <w:hyperlink r:id="rId316" w:history="1">
        <w:proofErr w:type="spellStart"/>
        <w:r w:rsidR="00247C32" w:rsidRPr="001E02BD">
          <w:rPr>
            <w:rFonts w:ascii="Calibri" w:hAnsi="Calibri" w:cs="Calibri"/>
            <w:b w:val="0"/>
            <w:color w:val="auto"/>
            <w:sz w:val="22"/>
            <w:szCs w:val="22"/>
          </w:rPr>
          <w:t>Flaman</w:t>
        </w:r>
        <w:proofErr w:type="spellEnd"/>
        <w:r w:rsidR="00247C32" w:rsidRPr="001E02BD">
          <w:rPr>
            <w:rFonts w:ascii="Calibri" w:hAnsi="Calibri" w:cs="Calibri"/>
            <w:b w:val="0"/>
            <w:color w:val="auto"/>
            <w:sz w:val="22"/>
            <w:szCs w:val="22"/>
          </w:rPr>
          <w:t xml:space="preserve"> LM</w:t>
        </w:r>
      </w:hyperlink>
      <w:r w:rsidR="00247C32" w:rsidRPr="001E02BD">
        <w:rPr>
          <w:rFonts w:ascii="Calibri" w:hAnsi="Calibri" w:cs="Calibri"/>
          <w:b w:val="0"/>
          <w:color w:val="auto"/>
          <w:sz w:val="22"/>
          <w:szCs w:val="22"/>
        </w:rPr>
        <w:t xml:space="preserve">.  </w:t>
      </w:r>
      <w:r w:rsidR="00247C32" w:rsidRPr="00093D9F">
        <w:rPr>
          <w:rFonts w:ascii="Calibri" w:hAnsi="Calibri" w:cs="Calibri"/>
          <w:color w:val="auto"/>
          <w:kern w:val="36"/>
          <w:sz w:val="22"/>
          <w:szCs w:val="22"/>
        </w:rPr>
        <w:t xml:space="preserve">Geographic information systems (GIS) for Health Promotion and Public Health: a review. </w:t>
      </w:r>
      <w:r w:rsidR="00247C32" w:rsidRPr="001E02BD">
        <w:rPr>
          <w:rFonts w:ascii="Calibri" w:hAnsi="Calibri" w:cs="Calibri"/>
          <w:b w:val="0"/>
          <w:color w:val="auto"/>
          <w:kern w:val="36"/>
          <w:sz w:val="22"/>
          <w:szCs w:val="22"/>
        </w:rPr>
        <w:t xml:space="preserve"> </w:t>
      </w:r>
      <w:hyperlink r:id="rId317" w:tooltip="Health promotion practice." w:history="1">
        <w:proofErr w:type="gramStart"/>
        <w:r w:rsidR="00247C32" w:rsidRPr="001E02BD">
          <w:rPr>
            <w:rFonts w:ascii="Calibri" w:eastAsia="Calibri" w:hAnsi="Calibri" w:cs="Calibri"/>
            <w:b w:val="0"/>
            <w:bCs w:val="0"/>
            <w:color w:val="auto"/>
            <w:sz w:val="22"/>
            <w:szCs w:val="22"/>
          </w:rPr>
          <w:t xml:space="preserve">Health </w:t>
        </w:r>
        <w:proofErr w:type="spellStart"/>
        <w:r w:rsidR="00247C32" w:rsidRPr="001E02BD">
          <w:rPr>
            <w:rFonts w:ascii="Calibri" w:eastAsia="Calibri" w:hAnsi="Calibri" w:cs="Calibri"/>
            <w:b w:val="0"/>
            <w:bCs w:val="0"/>
            <w:color w:val="auto"/>
            <w:sz w:val="22"/>
            <w:szCs w:val="22"/>
          </w:rPr>
          <w:t>Promot</w:t>
        </w:r>
        <w:proofErr w:type="spellEnd"/>
        <w:r w:rsidR="00247C32" w:rsidRPr="001E02BD">
          <w:rPr>
            <w:rFonts w:ascii="Calibri" w:eastAsia="Calibri" w:hAnsi="Calibri" w:cs="Calibri"/>
            <w:b w:val="0"/>
            <w:bCs w:val="0"/>
            <w:color w:val="auto"/>
            <w:sz w:val="22"/>
            <w:szCs w:val="22"/>
          </w:rPr>
          <w:t xml:space="preserve"> </w:t>
        </w:r>
        <w:proofErr w:type="spellStart"/>
        <w:r w:rsidR="00247C32" w:rsidRPr="001E02BD">
          <w:rPr>
            <w:rFonts w:ascii="Calibri" w:eastAsia="Calibri" w:hAnsi="Calibri" w:cs="Calibri"/>
            <w:b w:val="0"/>
            <w:bCs w:val="0"/>
            <w:color w:val="auto"/>
            <w:sz w:val="22"/>
            <w:szCs w:val="22"/>
          </w:rPr>
          <w:t>Pract</w:t>
        </w:r>
        <w:proofErr w:type="spellEnd"/>
        <w:r w:rsidR="00247C32" w:rsidRPr="001E02BD">
          <w:rPr>
            <w:rFonts w:ascii="Calibri" w:eastAsia="Calibri" w:hAnsi="Calibri" w:cs="Calibri"/>
            <w:b w:val="0"/>
            <w:bCs w:val="0"/>
            <w:color w:val="auto"/>
            <w:sz w:val="22"/>
            <w:szCs w:val="22"/>
          </w:rPr>
          <w:t>.</w:t>
        </w:r>
        <w:proofErr w:type="gramEnd"/>
      </w:hyperlink>
      <w:r w:rsidR="00247C32" w:rsidRPr="001E02BD">
        <w:rPr>
          <w:rFonts w:ascii="Calibri" w:eastAsia="Calibri" w:hAnsi="Calibri" w:cs="Calibri"/>
          <w:b w:val="0"/>
          <w:bCs w:val="0"/>
          <w:color w:val="auto"/>
          <w:sz w:val="22"/>
          <w:szCs w:val="22"/>
        </w:rPr>
        <w:t xml:space="preserve"> 2011 Jan</w:t>
      </w:r>
      <w:proofErr w:type="gramStart"/>
      <w:r w:rsidR="00247C32" w:rsidRPr="001E02BD">
        <w:rPr>
          <w:rFonts w:ascii="Calibri" w:eastAsia="Calibri" w:hAnsi="Calibri" w:cs="Calibri"/>
          <w:b w:val="0"/>
          <w:bCs w:val="0"/>
          <w:color w:val="auto"/>
          <w:sz w:val="22"/>
          <w:szCs w:val="22"/>
        </w:rPr>
        <w:t>;12</w:t>
      </w:r>
      <w:proofErr w:type="gramEnd"/>
      <w:r w:rsidR="00247C32" w:rsidRPr="001E02BD">
        <w:rPr>
          <w:rFonts w:ascii="Calibri" w:eastAsia="Calibri" w:hAnsi="Calibri" w:cs="Calibri"/>
          <w:b w:val="0"/>
          <w:bCs w:val="0"/>
          <w:color w:val="auto"/>
          <w:sz w:val="22"/>
          <w:szCs w:val="22"/>
        </w:rPr>
        <w:t>(1):63-73.</w:t>
      </w:r>
    </w:p>
    <w:p w:rsidR="00076D19" w:rsidRPr="001E02BD" w:rsidRDefault="00076D19" w:rsidP="001E02BD">
      <w:pPr>
        <w:spacing w:after="0" w:line="240" w:lineRule="auto"/>
        <w:outlineLvl w:val="2"/>
        <w:rPr>
          <w:rFonts w:eastAsia="Times New Roman" w:cs="Calibri"/>
          <w:b/>
          <w:bCs/>
        </w:rPr>
      </w:pPr>
    </w:p>
    <w:p w:rsidR="00076D19" w:rsidRPr="00AA0E11" w:rsidRDefault="00076D19" w:rsidP="00FA76AE">
      <w:pPr>
        <w:spacing w:after="0" w:line="240" w:lineRule="auto"/>
        <w:ind w:left="720"/>
        <w:rPr>
          <w:rFonts w:eastAsia="Times New Roman" w:cs="Calibri"/>
        </w:rPr>
      </w:pPr>
      <w:r w:rsidRPr="001E02BD">
        <w:rPr>
          <w:rFonts w:eastAsia="Times New Roman" w:cs="Calibri"/>
        </w:rPr>
        <w:t xml:space="preserve">The purpose of this literature review is to identify how geographic information system (GIS) applications have been used in health-related research and to critically examine the issues, strengths, and challenges inherent to those approaches from the lenses of health promotion and public health. Through the review process, conducted in 2007, it is evident that health promotion and public health applications of GIS can be generally categorized into four predominant themes: disease surveillance (n = 227), risk analysis (n = 189), health access and planning (n = 138), and community health profiling (n = 115). This review explores how GIS approaches have been used to inform decision making and discusses the extent to which GIS can be applied to address health promotion and public health questions. The contribution of this </w:t>
      </w:r>
      <w:r w:rsidRPr="00AA0E11">
        <w:rPr>
          <w:rFonts w:eastAsia="Times New Roman" w:cs="Calibri"/>
        </w:rPr>
        <w:t>literature review will be to generate a broader understanding of how GIS-related methodological techniques and tools developed in other disciplines can be meaningfully applied to applications in public health policy, promotion, and practice.</w:t>
      </w:r>
    </w:p>
    <w:p w:rsidR="00FA76AE" w:rsidRPr="00AA0E11" w:rsidRDefault="00FA76AE" w:rsidP="00FA76AE">
      <w:pPr>
        <w:spacing w:after="0" w:line="240" w:lineRule="auto"/>
        <w:ind w:left="720"/>
        <w:rPr>
          <w:rFonts w:eastAsia="Times New Roman" w:cs="Calibri"/>
        </w:rPr>
      </w:pPr>
    </w:p>
    <w:p w:rsidR="00AA0E11" w:rsidRPr="00AA0E11" w:rsidRDefault="00C63F0D" w:rsidP="00AA0E11">
      <w:pPr>
        <w:spacing w:after="0" w:line="240" w:lineRule="auto"/>
        <w:rPr>
          <w:rFonts w:eastAsia="Times New Roman" w:cs="Calibri"/>
        </w:rPr>
      </w:pPr>
      <w:hyperlink r:id="rId318" w:history="1">
        <w:r w:rsidR="00FE78C0" w:rsidRPr="00AA0E11">
          <w:rPr>
            <w:rFonts w:eastAsia="Times New Roman" w:cs="Calibri"/>
          </w:rPr>
          <w:t>Oliver M</w:t>
        </w:r>
      </w:hyperlink>
      <w:r w:rsidR="00FE78C0" w:rsidRPr="00AA0E11">
        <w:rPr>
          <w:rFonts w:eastAsia="Times New Roman" w:cs="Calibri"/>
        </w:rPr>
        <w:t xml:space="preserve">, </w:t>
      </w:r>
      <w:hyperlink r:id="rId319" w:history="1">
        <w:r w:rsidR="00FE78C0" w:rsidRPr="00AA0E11">
          <w:rPr>
            <w:rFonts w:eastAsia="Times New Roman" w:cs="Calibri"/>
          </w:rPr>
          <w:t>Witten K</w:t>
        </w:r>
      </w:hyperlink>
      <w:r w:rsidR="00FE78C0" w:rsidRPr="00AA0E11">
        <w:rPr>
          <w:rFonts w:eastAsia="Times New Roman" w:cs="Calibri"/>
        </w:rPr>
        <w:t xml:space="preserve">, </w:t>
      </w:r>
      <w:hyperlink r:id="rId320" w:history="1">
        <w:r w:rsidR="00FE78C0" w:rsidRPr="00AA0E11">
          <w:rPr>
            <w:rFonts w:eastAsia="Times New Roman" w:cs="Calibri"/>
          </w:rPr>
          <w:t>Kearns RA</w:t>
        </w:r>
      </w:hyperlink>
      <w:r w:rsidR="00FE78C0" w:rsidRPr="00AA0E11">
        <w:rPr>
          <w:rFonts w:eastAsia="Times New Roman" w:cs="Calibri"/>
        </w:rPr>
        <w:t xml:space="preserve">, </w:t>
      </w:r>
      <w:hyperlink r:id="rId321" w:history="1">
        <w:proofErr w:type="spellStart"/>
        <w:r w:rsidR="00FE78C0" w:rsidRPr="00AA0E11">
          <w:rPr>
            <w:rFonts w:eastAsia="Times New Roman" w:cs="Calibri"/>
          </w:rPr>
          <w:t>Mavoa</w:t>
        </w:r>
        <w:proofErr w:type="spellEnd"/>
        <w:r w:rsidR="00FE78C0" w:rsidRPr="00AA0E11">
          <w:rPr>
            <w:rFonts w:eastAsia="Times New Roman" w:cs="Calibri"/>
          </w:rPr>
          <w:t xml:space="preserve"> S</w:t>
        </w:r>
      </w:hyperlink>
      <w:r w:rsidR="00FE78C0" w:rsidRPr="00AA0E11">
        <w:rPr>
          <w:rFonts w:eastAsia="Times New Roman" w:cs="Calibri"/>
        </w:rPr>
        <w:t xml:space="preserve">, </w:t>
      </w:r>
      <w:hyperlink r:id="rId322" w:history="1">
        <w:r w:rsidR="00FE78C0" w:rsidRPr="00AA0E11">
          <w:rPr>
            <w:rFonts w:eastAsia="Times New Roman" w:cs="Calibri"/>
          </w:rPr>
          <w:t>Badland HM</w:t>
        </w:r>
      </w:hyperlink>
      <w:r w:rsidR="00FE78C0" w:rsidRPr="00AA0E11">
        <w:rPr>
          <w:rFonts w:eastAsia="Times New Roman" w:cs="Calibri"/>
        </w:rPr>
        <w:t xml:space="preserve">, </w:t>
      </w:r>
      <w:hyperlink r:id="rId323" w:history="1">
        <w:r w:rsidR="00FE78C0" w:rsidRPr="00AA0E11">
          <w:rPr>
            <w:rFonts w:eastAsia="Times New Roman" w:cs="Calibri"/>
          </w:rPr>
          <w:t>Carroll P</w:t>
        </w:r>
      </w:hyperlink>
      <w:r w:rsidR="00FE78C0" w:rsidRPr="00AA0E11">
        <w:rPr>
          <w:rFonts w:eastAsia="Times New Roman" w:cs="Calibri"/>
        </w:rPr>
        <w:t xml:space="preserve">, </w:t>
      </w:r>
      <w:hyperlink r:id="rId324" w:history="1">
        <w:proofErr w:type="spellStart"/>
        <w:r w:rsidR="00FE78C0" w:rsidRPr="00AA0E11">
          <w:rPr>
            <w:rFonts w:eastAsia="Times New Roman" w:cs="Calibri"/>
          </w:rPr>
          <w:t>Drumheller</w:t>
        </w:r>
        <w:proofErr w:type="spellEnd"/>
        <w:r w:rsidR="00FE78C0" w:rsidRPr="00AA0E11">
          <w:rPr>
            <w:rFonts w:eastAsia="Times New Roman" w:cs="Calibri"/>
          </w:rPr>
          <w:t xml:space="preserve"> C</w:t>
        </w:r>
      </w:hyperlink>
      <w:r w:rsidR="00FE78C0" w:rsidRPr="00AA0E11">
        <w:rPr>
          <w:rFonts w:eastAsia="Times New Roman" w:cs="Calibri"/>
        </w:rPr>
        <w:t xml:space="preserve">, </w:t>
      </w:r>
      <w:hyperlink r:id="rId325" w:history="1">
        <w:proofErr w:type="spellStart"/>
        <w:r w:rsidR="00FE78C0" w:rsidRPr="00AA0E11">
          <w:rPr>
            <w:rFonts w:eastAsia="Times New Roman" w:cs="Calibri"/>
          </w:rPr>
          <w:t>Tavae</w:t>
        </w:r>
        <w:proofErr w:type="spellEnd"/>
        <w:r w:rsidR="00FE78C0" w:rsidRPr="00AA0E11">
          <w:rPr>
            <w:rFonts w:eastAsia="Times New Roman" w:cs="Calibri"/>
          </w:rPr>
          <w:t xml:space="preserve"> N</w:t>
        </w:r>
      </w:hyperlink>
      <w:r w:rsidR="00FE78C0" w:rsidRPr="00AA0E11">
        <w:rPr>
          <w:rFonts w:eastAsia="Times New Roman" w:cs="Calibri"/>
        </w:rPr>
        <w:t xml:space="preserve">, </w:t>
      </w:r>
      <w:hyperlink r:id="rId326" w:history="1">
        <w:proofErr w:type="spellStart"/>
        <w:r w:rsidR="00FE78C0" w:rsidRPr="00AA0E11">
          <w:rPr>
            <w:rFonts w:eastAsia="Times New Roman" w:cs="Calibri"/>
          </w:rPr>
          <w:t>Asiasiga</w:t>
        </w:r>
        <w:proofErr w:type="spellEnd"/>
        <w:r w:rsidR="00FE78C0" w:rsidRPr="00AA0E11">
          <w:rPr>
            <w:rFonts w:eastAsia="Times New Roman" w:cs="Calibri"/>
          </w:rPr>
          <w:t xml:space="preserve"> L</w:t>
        </w:r>
      </w:hyperlink>
      <w:r w:rsidR="00FE78C0" w:rsidRPr="00AA0E11">
        <w:rPr>
          <w:rFonts w:eastAsia="Times New Roman" w:cs="Calibri"/>
        </w:rPr>
        <w:t xml:space="preserve">, </w:t>
      </w:r>
      <w:hyperlink r:id="rId327" w:history="1">
        <w:proofErr w:type="spellStart"/>
        <w:r w:rsidR="00FE78C0" w:rsidRPr="00AA0E11">
          <w:rPr>
            <w:rFonts w:eastAsia="Times New Roman" w:cs="Calibri"/>
          </w:rPr>
          <w:t>Jelley</w:t>
        </w:r>
        <w:proofErr w:type="spellEnd"/>
        <w:r w:rsidR="00FE78C0" w:rsidRPr="00AA0E11">
          <w:rPr>
            <w:rFonts w:eastAsia="Times New Roman" w:cs="Calibri"/>
          </w:rPr>
          <w:t xml:space="preserve"> S</w:t>
        </w:r>
      </w:hyperlink>
      <w:r w:rsidR="00FE78C0" w:rsidRPr="00AA0E11">
        <w:rPr>
          <w:rFonts w:eastAsia="Times New Roman" w:cs="Calibri"/>
        </w:rPr>
        <w:t xml:space="preserve">, </w:t>
      </w:r>
      <w:hyperlink r:id="rId328" w:history="1">
        <w:proofErr w:type="spellStart"/>
        <w:r w:rsidR="00FE78C0" w:rsidRPr="00AA0E11">
          <w:rPr>
            <w:rFonts w:eastAsia="Times New Roman" w:cs="Calibri"/>
          </w:rPr>
          <w:t>Kaiwai</w:t>
        </w:r>
        <w:proofErr w:type="spellEnd"/>
        <w:r w:rsidR="00FE78C0" w:rsidRPr="00AA0E11">
          <w:rPr>
            <w:rFonts w:eastAsia="Times New Roman" w:cs="Calibri"/>
          </w:rPr>
          <w:t xml:space="preserve"> H</w:t>
        </w:r>
      </w:hyperlink>
      <w:r w:rsidR="00FE78C0" w:rsidRPr="00AA0E11">
        <w:rPr>
          <w:rFonts w:eastAsia="Times New Roman" w:cs="Calibri"/>
        </w:rPr>
        <w:t xml:space="preserve">, </w:t>
      </w:r>
      <w:hyperlink r:id="rId329" w:history="1">
        <w:proofErr w:type="spellStart"/>
        <w:r w:rsidR="00FE78C0" w:rsidRPr="00AA0E11">
          <w:rPr>
            <w:rFonts w:eastAsia="Times New Roman" w:cs="Calibri"/>
          </w:rPr>
          <w:t>Opit</w:t>
        </w:r>
        <w:proofErr w:type="spellEnd"/>
        <w:r w:rsidR="00FE78C0" w:rsidRPr="00AA0E11">
          <w:rPr>
            <w:rFonts w:eastAsia="Times New Roman" w:cs="Calibri"/>
          </w:rPr>
          <w:t xml:space="preserve"> S</w:t>
        </w:r>
      </w:hyperlink>
      <w:r w:rsidR="00FE78C0" w:rsidRPr="00AA0E11">
        <w:rPr>
          <w:rFonts w:eastAsia="Times New Roman" w:cs="Calibri"/>
        </w:rPr>
        <w:t xml:space="preserve">, </w:t>
      </w:r>
      <w:hyperlink r:id="rId330" w:history="1">
        <w:r w:rsidR="00FE78C0" w:rsidRPr="00AA0E11">
          <w:rPr>
            <w:rFonts w:eastAsia="Times New Roman" w:cs="Calibri"/>
          </w:rPr>
          <w:t>Lin EY</w:t>
        </w:r>
      </w:hyperlink>
      <w:r w:rsidR="00FE78C0" w:rsidRPr="00AA0E11">
        <w:rPr>
          <w:rFonts w:eastAsia="Times New Roman" w:cs="Calibri"/>
        </w:rPr>
        <w:t xml:space="preserve">, </w:t>
      </w:r>
      <w:hyperlink r:id="rId331" w:history="1">
        <w:proofErr w:type="spellStart"/>
        <w:r w:rsidR="00FE78C0" w:rsidRPr="00AA0E11">
          <w:rPr>
            <w:rFonts w:eastAsia="Times New Roman" w:cs="Calibri"/>
          </w:rPr>
          <w:t>Sweetsur</w:t>
        </w:r>
        <w:proofErr w:type="spellEnd"/>
        <w:r w:rsidR="00FE78C0" w:rsidRPr="00AA0E11">
          <w:rPr>
            <w:rFonts w:eastAsia="Times New Roman" w:cs="Calibri"/>
          </w:rPr>
          <w:t xml:space="preserve"> P</w:t>
        </w:r>
      </w:hyperlink>
      <w:r w:rsidR="00FE78C0" w:rsidRPr="00AA0E11">
        <w:rPr>
          <w:rFonts w:eastAsia="Times New Roman" w:cs="Calibri"/>
        </w:rPr>
        <w:t xml:space="preserve">, </w:t>
      </w:r>
      <w:hyperlink r:id="rId332" w:history="1">
        <w:r w:rsidR="00FE78C0" w:rsidRPr="00AA0E11">
          <w:rPr>
            <w:rFonts w:eastAsia="Times New Roman" w:cs="Calibri"/>
          </w:rPr>
          <w:t>Barnes HM</w:t>
        </w:r>
      </w:hyperlink>
      <w:r w:rsidR="00FE78C0" w:rsidRPr="00AA0E11">
        <w:rPr>
          <w:rFonts w:eastAsia="Times New Roman" w:cs="Calibri"/>
        </w:rPr>
        <w:t xml:space="preserve">, </w:t>
      </w:r>
      <w:hyperlink r:id="rId333" w:history="1">
        <w:r w:rsidR="00FE78C0" w:rsidRPr="00AA0E11">
          <w:rPr>
            <w:rFonts w:eastAsia="Times New Roman" w:cs="Calibri"/>
          </w:rPr>
          <w:t>Mason N</w:t>
        </w:r>
      </w:hyperlink>
      <w:r w:rsidR="00FE78C0" w:rsidRPr="00AA0E11">
        <w:rPr>
          <w:rFonts w:eastAsia="Times New Roman" w:cs="Calibri"/>
        </w:rPr>
        <w:t xml:space="preserve">, </w:t>
      </w:r>
      <w:hyperlink r:id="rId334" w:history="1">
        <w:proofErr w:type="spellStart"/>
        <w:r w:rsidR="00FE78C0" w:rsidRPr="00AA0E11">
          <w:rPr>
            <w:rFonts w:eastAsia="Times New Roman" w:cs="Calibri"/>
          </w:rPr>
          <w:t>Ergler</w:t>
        </w:r>
        <w:proofErr w:type="spellEnd"/>
        <w:r w:rsidR="00FE78C0" w:rsidRPr="00AA0E11">
          <w:rPr>
            <w:rFonts w:eastAsia="Times New Roman" w:cs="Calibri"/>
          </w:rPr>
          <w:t xml:space="preserve"> C</w:t>
        </w:r>
      </w:hyperlink>
      <w:r w:rsidR="00FE78C0" w:rsidRPr="00AA0E11">
        <w:rPr>
          <w:rFonts w:eastAsia="Times New Roman" w:cs="Calibri"/>
        </w:rPr>
        <w:t>.</w:t>
      </w:r>
      <w:r w:rsidR="00AA0E11" w:rsidRPr="00AA0E11">
        <w:rPr>
          <w:rFonts w:eastAsia="Times New Roman" w:cs="Calibri"/>
        </w:rPr>
        <w:t xml:space="preserve">  </w:t>
      </w:r>
      <w:r w:rsidR="00AA0E11" w:rsidRPr="00AA0E11">
        <w:rPr>
          <w:rFonts w:eastAsia="Times New Roman" w:cs="Calibri"/>
          <w:b/>
          <w:bCs/>
          <w:kern w:val="36"/>
        </w:rPr>
        <w:t xml:space="preserve">Kids in the city study: research design and methodology. </w:t>
      </w:r>
      <w:hyperlink r:id="rId335" w:tooltip="BMC public health." w:history="1">
        <w:proofErr w:type="gramStart"/>
        <w:r w:rsidR="00AA0E11" w:rsidRPr="00AA0E11">
          <w:rPr>
            <w:rFonts w:eastAsia="Times New Roman" w:cs="Calibri"/>
          </w:rPr>
          <w:t>BMC Public Health.</w:t>
        </w:r>
        <w:proofErr w:type="gramEnd"/>
      </w:hyperlink>
      <w:r w:rsidR="00AA0E11" w:rsidRPr="00AA0E11">
        <w:rPr>
          <w:rFonts w:eastAsia="Times New Roman" w:cs="Calibri"/>
        </w:rPr>
        <w:t xml:space="preserve"> 2011 Jul 24</w:t>
      </w:r>
      <w:proofErr w:type="gramStart"/>
      <w:r w:rsidR="00AA0E11" w:rsidRPr="00AA0E11">
        <w:rPr>
          <w:rFonts w:eastAsia="Times New Roman" w:cs="Calibri"/>
        </w:rPr>
        <w:t>;11:587</w:t>
      </w:r>
      <w:proofErr w:type="gramEnd"/>
      <w:r w:rsidR="00AA0E11" w:rsidRPr="00AA0E11">
        <w:rPr>
          <w:rFonts w:eastAsia="Times New Roman" w:cs="Calibri"/>
        </w:rPr>
        <w:t>.</w:t>
      </w:r>
    </w:p>
    <w:p w:rsidR="00FE78C0" w:rsidRPr="00AA0E11" w:rsidRDefault="00AA0E11" w:rsidP="00AA0E11">
      <w:pPr>
        <w:spacing w:before="100" w:beforeAutospacing="1" w:after="100" w:afterAutospacing="1" w:line="240" w:lineRule="auto"/>
        <w:ind w:left="720"/>
        <w:outlineLvl w:val="3"/>
        <w:rPr>
          <w:rFonts w:eastAsia="Times New Roman" w:cs="Calibri"/>
          <w:bCs/>
        </w:rPr>
      </w:pPr>
      <w:r w:rsidRPr="00AA0E11">
        <w:rPr>
          <w:rFonts w:eastAsia="Times New Roman" w:cs="Calibri"/>
          <w:bCs/>
        </w:rPr>
        <w:t xml:space="preserve">BACKGROUND: </w:t>
      </w:r>
      <w:r w:rsidR="00FE78C0" w:rsidRPr="00AA0E11">
        <w:rPr>
          <w:rFonts w:eastAsia="Times New Roman" w:cs="Calibri"/>
        </w:rPr>
        <w:t>Physical activity is essential for optimal physical and psychological health but substantial declines in children's activity levels have occurred in New Zealand and internationally. Children's independent mobility (i.e., outdoor play and traveling to destinations unsupervised), an integral component of physical activity in childhood, has also declined radically in recent decades. Safety-conscious parenting practices, car reliance and auto-centric urban design have converged to produce children living increasingly sedentary lives. This research investigates how urban neighborhood environments can support or enable or restrict children's independent mobility, thereby influencing physical activity accumulation and participation in daily life.</w:t>
      </w:r>
      <w:r w:rsidRPr="00AA0E11">
        <w:rPr>
          <w:rFonts w:eastAsia="Times New Roman" w:cs="Calibri"/>
          <w:bCs/>
        </w:rPr>
        <w:t xml:space="preserve"> METHODS/DESIGN: </w:t>
      </w:r>
      <w:r w:rsidR="00FE78C0" w:rsidRPr="00AA0E11">
        <w:rPr>
          <w:rFonts w:eastAsia="Times New Roman" w:cs="Calibri"/>
        </w:rPr>
        <w:t>The study is located in six Auckland, New Zealand neighborhoods, diverse in terms of urban design attributes, particularly residential density. Participants comprise 160 children aged 9-11 years and their parents/caregivers. Objective measures (global positioning systems, accelerometers, geographical information systems, observational audits) assessed children's independent mobility and physical activity, neighborhood infrastructure, and streetscape attributes. Parent and child neighborhood perceptions and experiences were assessed using qualitative research methods.</w:t>
      </w:r>
      <w:r w:rsidRPr="00AA0E11">
        <w:rPr>
          <w:rFonts w:eastAsia="Times New Roman" w:cs="Calibri"/>
          <w:bCs/>
        </w:rPr>
        <w:t xml:space="preserve"> DISCUSSION:  </w:t>
      </w:r>
      <w:r w:rsidR="00FE78C0" w:rsidRPr="00AA0E11">
        <w:rPr>
          <w:rFonts w:eastAsia="Times New Roman" w:cs="Calibri"/>
        </w:rPr>
        <w:t>This study is one of the first internationally to examine the association of specific urban design attributes with child independent mobility. Using robust, appropriate, and best practice objective measures, this study provides robust epidemiological information regarding the relationships between the built environment and health outcomes for this population.</w:t>
      </w:r>
    </w:p>
    <w:p w:rsidR="00FA76AE" w:rsidRPr="00FA76AE" w:rsidRDefault="00C63F0D" w:rsidP="00FA76AE">
      <w:pPr>
        <w:pStyle w:val="Heading1"/>
        <w:spacing w:before="0"/>
        <w:rPr>
          <w:rFonts w:ascii="Calibri" w:hAnsi="Calibri" w:cs="Calibri"/>
          <w:b w:val="0"/>
          <w:color w:val="auto"/>
          <w:sz w:val="22"/>
          <w:szCs w:val="22"/>
        </w:rPr>
      </w:pPr>
      <w:hyperlink r:id="rId336" w:history="1">
        <w:proofErr w:type="gramStart"/>
        <w:r w:rsidR="00247C32" w:rsidRPr="00AA0E11">
          <w:rPr>
            <w:rFonts w:ascii="Calibri" w:hAnsi="Calibri" w:cs="Calibri"/>
            <w:b w:val="0"/>
            <w:color w:val="auto"/>
            <w:sz w:val="22"/>
            <w:szCs w:val="22"/>
          </w:rPr>
          <w:t>Pearce J</w:t>
        </w:r>
      </w:hyperlink>
      <w:r w:rsidR="00247C32" w:rsidRPr="00AA0E11">
        <w:rPr>
          <w:rFonts w:ascii="Calibri" w:hAnsi="Calibri" w:cs="Calibri"/>
          <w:b w:val="0"/>
          <w:color w:val="auto"/>
          <w:sz w:val="22"/>
          <w:szCs w:val="22"/>
        </w:rPr>
        <w:t xml:space="preserve">, </w:t>
      </w:r>
      <w:hyperlink r:id="rId337" w:history="1">
        <w:r w:rsidR="00247C32" w:rsidRPr="00AA0E11">
          <w:rPr>
            <w:rFonts w:ascii="Calibri" w:hAnsi="Calibri" w:cs="Calibri"/>
            <w:b w:val="0"/>
            <w:color w:val="auto"/>
            <w:sz w:val="22"/>
            <w:szCs w:val="22"/>
          </w:rPr>
          <w:t>Witten K</w:t>
        </w:r>
      </w:hyperlink>
      <w:r w:rsidR="00247C32" w:rsidRPr="00AA0E11">
        <w:rPr>
          <w:rFonts w:ascii="Calibri" w:hAnsi="Calibri" w:cs="Calibri"/>
          <w:b w:val="0"/>
          <w:color w:val="auto"/>
          <w:sz w:val="22"/>
          <w:szCs w:val="22"/>
        </w:rPr>
        <w:t xml:space="preserve">, </w:t>
      </w:r>
      <w:hyperlink r:id="rId338" w:history="1">
        <w:proofErr w:type="spellStart"/>
        <w:r w:rsidR="00247C32" w:rsidRPr="00AA0E11">
          <w:rPr>
            <w:rFonts w:ascii="Calibri" w:hAnsi="Calibri" w:cs="Calibri"/>
            <w:b w:val="0"/>
            <w:color w:val="auto"/>
            <w:sz w:val="22"/>
            <w:szCs w:val="22"/>
          </w:rPr>
          <w:t>Hiscock</w:t>
        </w:r>
        <w:proofErr w:type="spellEnd"/>
        <w:r w:rsidR="00247C32" w:rsidRPr="00AA0E11">
          <w:rPr>
            <w:rFonts w:ascii="Calibri" w:hAnsi="Calibri" w:cs="Calibri"/>
            <w:b w:val="0"/>
            <w:color w:val="auto"/>
            <w:sz w:val="22"/>
            <w:szCs w:val="22"/>
          </w:rPr>
          <w:t xml:space="preserve"> R</w:t>
        </w:r>
      </w:hyperlink>
      <w:r w:rsidR="00247C32" w:rsidRPr="00AA0E11">
        <w:rPr>
          <w:rFonts w:ascii="Calibri" w:hAnsi="Calibri" w:cs="Calibri"/>
          <w:b w:val="0"/>
          <w:color w:val="auto"/>
          <w:sz w:val="22"/>
          <w:szCs w:val="22"/>
        </w:rPr>
        <w:t xml:space="preserve">, </w:t>
      </w:r>
      <w:hyperlink r:id="rId339" w:history="1">
        <w:r w:rsidR="00247C32" w:rsidRPr="00AA0E11">
          <w:rPr>
            <w:rFonts w:ascii="Calibri" w:hAnsi="Calibri" w:cs="Calibri"/>
            <w:b w:val="0"/>
            <w:color w:val="auto"/>
            <w:sz w:val="22"/>
            <w:szCs w:val="22"/>
          </w:rPr>
          <w:t>Blakely T</w:t>
        </w:r>
      </w:hyperlink>
      <w:r w:rsidR="00247C32" w:rsidRPr="00AA0E11">
        <w:rPr>
          <w:rFonts w:ascii="Calibri" w:hAnsi="Calibri" w:cs="Calibri"/>
          <w:b w:val="0"/>
          <w:color w:val="auto"/>
          <w:sz w:val="22"/>
          <w:szCs w:val="22"/>
        </w:rPr>
        <w:t>.</w:t>
      </w:r>
      <w:proofErr w:type="gramEnd"/>
      <w:r w:rsidR="00247C32" w:rsidRPr="00AA0E11">
        <w:rPr>
          <w:rFonts w:ascii="Calibri" w:hAnsi="Calibri" w:cs="Calibri"/>
          <w:b w:val="0"/>
          <w:color w:val="auto"/>
          <w:sz w:val="22"/>
          <w:szCs w:val="22"/>
        </w:rPr>
        <w:t xml:space="preserve">  </w:t>
      </w:r>
      <w:r w:rsidR="00247C32" w:rsidRPr="00AA0E11">
        <w:rPr>
          <w:rFonts w:ascii="Calibri" w:hAnsi="Calibri" w:cs="Calibri"/>
          <w:color w:val="auto"/>
          <w:kern w:val="36"/>
          <w:sz w:val="22"/>
          <w:szCs w:val="22"/>
        </w:rPr>
        <w:t xml:space="preserve">Are socially disadvantaged </w:t>
      </w:r>
      <w:proofErr w:type="spellStart"/>
      <w:r w:rsidR="00247C32" w:rsidRPr="00AA0E11">
        <w:rPr>
          <w:rFonts w:ascii="Calibri" w:hAnsi="Calibri" w:cs="Calibri"/>
          <w:color w:val="auto"/>
          <w:kern w:val="36"/>
          <w:sz w:val="22"/>
          <w:szCs w:val="22"/>
        </w:rPr>
        <w:t>neighbourhoods</w:t>
      </w:r>
      <w:proofErr w:type="spellEnd"/>
      <w:r w:rsidR="00247C32" w:rsidRPr="00AA0E11">
        <w:rPr>
          <w:rFonts w:ascii="Calibri" w:hAnsi="Calibri" w:cs="Calibri"/>
          <w:color w:val="auto"/>
          <w:kern w:val="36"/>
          <w:sz w:val="22"/>
          <w:szCs w:val="22"/>
        </w:rPr>
        <w:t xml:space="preserve"> deprived of health-related community resources?</w:t>
      </w:r>
      <w:r w:rsidR="00247C32" w:rsidRPr="00AA0E11">
        <w:rPr>
          <w:rFonts w:ascii="Calibri" w:hAnsi="Calibri" w:cs="Calibri"/>
          <w:b w:val="0"/>
          <w:color w:val="auto"/>
          <w:kern w:val="36"/>
          <w:sz w:val="22"/>
          <w:szCs w:val="22"/>
        </w:rPr>
        <w:t xml:space="preserve">  </w:t>
      </w:r>
      <w:hyperlink r:id="rId340" w:tooltip="International journal of epidemiology." w:history="1">
        <w:proofErr w:type="spellStart"/>
        <w:r w:rsidR="00247C32" w:rsidRPr="00AA0E11">
          <w:rPr>
            <w:rStyle w:val="Hyperlink"/>
            <w:rFonts w:ascii="Calibri" w:hAnsi="Calibri" w:cs="Calibri"/>
            <w:b w:val="0"/>
            <w:color w:val="auto"/>
            <w:sz w:val="22"/>
            <w:szCs w:val="22"/>
            <w:u w:val="none"/>
          </w:rPr>
          <w:t>Int</w:t>
        </w:r>
        <w:proofErr w:type="spellEnd"/>
        <w:r w:rsidR="00247C32" w:rsidRPr="00AA0E11">
          <w:rPr>
            <w:rStyle w:val="Hyperlink"/>
            <w:rFonts w:ascii="Calibri" w:hAnsi="Calibri" w:cs="Calibri"/>
            <w:b w:val="0"/>
            <w:color w:val="auto"/>
            <w:sz w:val="22"/>
            <w:szCs w:val="22"/>
            <w:u w:val="none"/>
          </w:rPr>
          <w:t xml:space="preserve"> J </w:t>
        </w:r>
        <w:proofErr w:type="spellStart"/>
        <w:r w:rsidR="00247C32" w:rsidRPr="00AA0E11">
          <w:rPr>
            <w:rStyle w:val="Hyperlink"/>
            <w:rFonts w:ascii="Calibri" w:hAnsi="Calibri" w:cs="Calibri"/>
            <w:b w:val="0"/>
            <w:color w:val="auto"/>
            <w:sz w:val="22"/>
            <w:szCs w:val="22"/>
            <w:u w:val="none"/>
          </w:rPr>
          <w:t>Epidemiol</w:t>
        </w:r>
        <w:proofErr w:type="spellEnd"/>
        <w:r w:rsidR="00247C32" w:rsidRPr="00AA0E11">
          <w:rPr>
            <w:rStyle w:val="Hyperlink"/>
            <w:rFonts w:ascii="Calibri" w:hAnsi="Calibri" w:cs="Calibri"/>
            <w:b w:val="0"/>
            <w:color w:val="auto"/>
            <w:sz w:val="22"/>
            <w:szCs w:val="22"/>
            <w:u w:val="none"/>
          </w:rPr>
          <w:t>.</w:t>
        </w:r>
      </w:hyperlink>
      <w:r w:rsidR="00247C32" w:rsidRPr="001E02BD">
        <w:rPr>
          <w:rFonts w:ascii="Calibri" w:hAnsi="Calibri" w:cs="Calibri"/>
          <w:b w:val="0"/>
          <w:color w:val="auto"/>
          <w:sz w:val="22"/>
          <w:szCs w:val="22"/>
        </w:rPr>
        <w:t xml:space="preserve"> 2007 Apr</w:t>
      </w:r>
      <w:proofErr w:type="gramStart"/>
      <w:r w:rsidR="00247C32" w:rsidRPr="001E02BD">
        <w:rPr>
          <w:rFonts w:ascii="Calibri" w:hAnsi="Calibri" w:cs="Calibri"/>
          <w:b w:val="0"/>
          <w:color w:val="auto"/>
          <w:sz w:val="22"/>
          <w:szCs w:val="22"/>
        </w:rPr>
        <w:t>;36</w:t>
      </w:r>
      <w:proofErr w:type="gramEnd"/>
      <w:r w:rsidR="00247C32" w:rsidRPr="001E02BD">
        <w:rPr>
          <w:rFonts w:ascii="Calibri" w:hAnsi="Calibri" w:cs="Calibri"/>
          <w:b w:val="0"/>
          <w:color w:val="auto"/>
          <w:sz w:val="22"/>
          <w:szCs w:val="22"/>
        </w:rPr>
        <w:t>(2):348-55.</w:t>
      </w:r>
    </w:p>
    <w:p w:rsidR="00FA76AE" w:rsidRDefault="00FA76AE" w:rsidP="001E02BD">
      <w:pPr>
        <w:spacing w:after="0" w:line="240" w:lineRule="auto"/>
        <w:outlineLvl w:val="3"/>
        <w:rPr>
          <w:rFonts w:eastAsia="Times New Roman" w:cs="Calibri"/>
          <w:b/>
          <w:bCs/>
        </w:rPr>
      </w:pPr>
    </w:p>
    <w:p w:rsidR="00076D19" w:rsidRDefault="00076D19" w:rsidP="00FA76AE">
      <w:pPr>
        <w:spacing w:after="0" w:line="240" w:lineRule="auto"/>
        <w:ind w:left="720"/>
        <w:rPr>
          <w:rFonts w:eastAsia="Times New Roman" w:cs="Calibri"/>
        </w:rPr>
      </w:pPr>
      <w:r w:rsidRPr="001E02BD">
        <w:rPr>
          <w:rFonts w:eastAsia="Times New Roman" w:cs="Calibri"/>
        </w:rPr>
        <w:t xml:space="preserve">Recent work in a number of countries has identified growing geographical inequalities in health between deprived and non-deprived </w:t>
      </w:r>
      <w:proofErr w:type="spellStart"/>
      <w:r w:rsidRPr="001E02BD">
        <w:rPr>
          <w:rFonts w:eastAsia="Times New Roman" w:cs="Calibri"/>
        </w:rPr>
        <w:t>neighbourhoods</w:t>
      </w:r>
      <w:proofErr w:type="spellEnd"/>
      <w:r w:rsidRPr="001E02BD">
        <w:rPr>
          <w:rFonts w:eastAsia="Times New Roman" w:cs="Calibri"/>
        </w:rPr>
        <w:t xml:space="preserve">. The health gaps observed cannot be entirely explained by differences in the characteristics of individuals living in those </w:t>
      </w:r>
      <w:proofErr w:type="spellStart"/>
      <w:r w:rsidRPr="001E02BD">
        <w:rPr>
          <w:rFonts w:eastAsia="Times New Roman" w:cs="Calibri"/>
        </w:rPr>
        <w:t>neighbourhoods</w:t>
      </w:r>
      <w:proofErr w:type="spellEnd"/>
      <w:r w:rsidRPr="001E02BD">
        <w:rPr>
          <w:rFonts w:eastAsia="Times New Roman" w:cs="Calibri"/>
        </w:rPr>
        <w:t xml:space="preserve">, which has led to a concerted international public health research effort to </w:t>
      </w:r>
      <w:r w:rsidRPr="001E02BD">
        <w:rPr>
          <w:rFonts w:eastAsia="Times New Roman" w:cs="Calibri"/>
        </w:rPr>
        <w:lastRenderedPageBreak/>
        <w:t xml:space="preserve">determine what contextual features of </w:t>
      </w:r>
      <w:proofErr w:type="spellStart"/>
      <w:r w:rsidRPr="001E02BD">
        <w:rPr>
          <w:rFonts w:eastAsia="Times New Roman" w:cs="Calibri"/>
        </w:rPr>
        <w:t>neighbourhoods</w:t>
      </w:r>
      <w:proofErr w:type="spellEnd"/>
      <w:r w:rsidRPr="001E02BD">
        <w:rPr>
          <w:rFonts w:eastAsia="Times New Roman" w:cs="Calibri"/>
        </w:rPr>
        <w:t xml:space="preserve"> matter. This article reports on access to potentially health-promoting community resources across all </w:t>
      </w:r>
      <w:proofErr w:type="spellStart"/>
      <w:r w:rsidRPr="001E02BD">
        <w:rPr>
          <w:rFonts w:eastAsia="Times New Roman" w:cs="Calibri"/>
        </w:rPr>
        <w:t>neighbourhoods</w:t>
      </w:r>
      <w:proofErr w:type="spellEnd"/>
      <w:r w:rsidRPr="001E02BD">
        <w:rPr>
          <w:rFonts w:eastAsia="Times New Roman" w:cs="Calibri"/>
        </w:rPr>
        <w:t xml:space="preserve"> in New Zealand. Prevailing international opinion is that access to community resources is worse in deprived </w:t>
      </w:r>
      <w:proofErr w:type="spellStart"/>
      <w:r w:rsidRPr="001E02BD">
        <w:rPr>
          <w:rFonts w:eastAsia="Times New Roman" w:cs="Calibri"/>
        </w:rPr>
        <w:t>neighbourhoods</w:t>
      </w:r>
      <w:proofErr w:type="spellEnd"/>
      <w:r w:rsidRPr="001E02BD">
        <w:rPr>
          <w:rFonts w:eastAsia="Times New Roman" w:cs="Calibri"/>
        </w:rPr>
        <w:t>.</w:t>
      </w:r>
      <w:r w:rsidR="00FA76AE">
        <w:rPr>
          <w:rFonts w:eastAsia="Times New Roman" w:cs="Calibri"/>
        </w:rPr>
        <w:t xml:space="preserve">  </w:t>
      </w:r>
      <w:r w:rsidRPr="001E02BD">
        <w:rPr>
          <w:rFonts w:eastAsia="Times New Roman" w:cs="Calibri"/>
        </w:rPr>
        <w:t xml:space="preserve">Geographical Information Systems were used to calculate geographical access to 16 types of community resources (including recreational amenities, and shopping, educational and health facilities) in 38,350 small census areas across the country. The distribution of these access measures by </w:t>
      </w:r>
      <w:proofErr w:type="spellStart"/>
      <w:r w:rsidRPr="001E02BD">
        <w:rPr>
          <w:rFonts w:eastAsia="Times New Roman" w:cs="Calibri"/>
        </w:rPr>
        <w:t>neighbourhood</w:t>
      </w:r>
      <w:proofErr w:type="spellEnd"/>
      <w:r w:rsidRPr="001E02BD">
        <w:rPr>
          <w:rFonts w:eastAsia="Times New Roman" w:cs="Calibri"/>
        </w:rPr>
        <w:t xml:space="preserve"> socioecono</w:t>
      </w:r>
      <w:r w:rsidR="00FA76AE">
        <w:rPr>
          <w:rFonts w:eastAsia="Times New Roman" w:cs="Calibri"/>
        </w:rPr>
        <w:t xml:space="preserve">mic deprivation was determined.  </w:t>
      </w:r>
      <w:r w:rsidRPr="001E02BD">
        <w:rPr>
          <w:rFonts w:eastAsia="Times New Roman" w:cs="Calibri"/>
        </w:rPr>
        <w:t xml:space="preserve">For 15 out of 16 measures of community resources, access was clearly better in more deprived </w:t>
      </w:r>
      <w:proofErr w:type="spellStart"/>
      <w:r w:rsidRPr="001E02BD">
        <w:rPr>
          <w:rFonts w:eastAsia="Times New Roman" w:cs="Calibri"/>
        </w:rPr>
        <w:t>neighbourhoods</w:t>
      </w:r>
      <w:proofErr w:type="spellEnd"/>
      <w:r w:rsidRPr="001E02BD">
        <w:rPr>
          <w:rFonts w:eastAsia="Times New Roman" w:cs="Calibri"/>
        </w:rPr>
        <w:t xml:space="preserve">. For example, the travel time to large supermarkets was approximately 80% greater in the least deprived quintile of </w:t>
      </w:r>
      <w:proofErr w:type="spellStart"/>
      <w:r w:rsidRPr="001E02BD">
        <w:rPr>
          <w:rFonts w:eastAsia="Times New Roman" w:cs="Calibri"/>
        </w:rPr>
        <w:t>neighbourhoods</w:t>
      </w:r>
      <w:proofErr w:type="spellEnd"/>
      <w:r w:rsidRPr="001E02BD">
        <w:rPr>
          <w:rFonts w:eastAsia="Times New Roman" w:cs="Calibri"/>
        </w:rPr>
        <w:t xml:space="preserve"> compared w</w:t>
      </w:r>
      <w:r w:rsidR="00FA76AE">
        <w:rPr>
          <w:rFonts w:eastAsia="Times New Roman" w:cs="Calibri"/>
        </w:rPr>
        <w:t xml:space="preserve">ith the most deprived quintile.  </w:t>
      </w:r>
      <w:r w:rsidRPr="001E02BD">
        <w:rPr>
          <w:rFonts w:eastAsia="Times New Roman" w:cs="Calibri"/>
        </w:rPr>
        <w:t xml:space="preserve">These results challenge the widely held, but largely untested, view that areas of high social disadvantage have poorer access to community resources. Poor locational access to community resources among deprived </w:t>
      </w:r>
      <w:proofErr w:type="spellStart"/>
      <w:r w:rsidRPr="001E02BD">
        <w:rPr>
          <w:rFonts w:eastAsia="Times New Roman" w:cs="Calibri"/>
        </w:rPr>
        <w:t>neighbourhoods</w:t>
      </w:r>
      <w:proofErr w:type="spellEnd"/>
      <w:r w:rsidRPr="001E02BD">
        <w:rPr>
          <w:rFonts w:eastAsia="Times New Roman" w:cs="Calibri"/>
        </w:rPr>
        <w:t xml:space="preserve"> in New Zealand does not appear to be an explanation of poorer health in these </w:t>
      </w:r>
      <w:proofErr w:type="spellStart"/>
      <w:r w:rsidRPr="001E02BD">
        <w:rPr>
          <w:rFonts w:eastAsia="Times New Roman" w:cs="Calibri"/>
        </w:rPr>
        <w:t>neighbourhoods</w:t>
      </w:r>
      <w:proofErr w:type="spellEnd"/>
      <w:r w:rsidRPr="001E02BD">
        <w:rPr>
          <w:rFonts w:eastAsia="Times New Roman" w:cs="Calibri"/>
        </w:rPr>
        <w:t xml:space="preserve">. If anything, a pro-equity distribution of community resources may be preventing even wider disparities in </w:t>
      </w:r>
      <w:proofErr w:type="spellStart"/>
      <w:r w:rsidRPr="001E02BD">
        <w:rPr>
          <w:rFonts w:eastAsia="Times New Roman" w:cs="Calibri"/>
        </w:rPr>
        <w:t>neighbourhood</w:t>
      </w:r>
      <w:proofErr w:type="spellEnd"/>
      <w:r w:rsidRPr="001E02BD">
        <w:rPr>
          <w:rFonts w:eastAsia="Times New Roman" w:cs="Calibri"/>
        </w:rPr>
        <w:t xml:space="preserve"> inequalities in health.</w:t>
      </w:r>
    </w:p>
    <w:p w:rsidR="00FA76AE" w:rsidRPr="001E02BD" w:rsidRDefault="00FA76AE" w:rsidP="00FA76AE">
      <w:pPr>
        <w:spacing w:after="0" w:line="240" w:lineRule="auto"/>
        <w:ind w:left="720"/>
        <w:rPr>
          <w:rFonts w:eastAsia="Times New Roman" w:cs="Calibri"/>
        </w:rPr>
      </w:pPr>
    </w:p>
    <w:p w:rsidR="00E02BFC" w:rsidRPr="001E02BD" w:rsidRDefault="00C63F0D" w:rsidP="001E02BD">
      <w:pPr>
        <w:spacing w:after="0"/>
        <w:rPr>
          <w:rFonts w:eastAsia="Times New Roman" w:cs="Calibri"/>
        </w:rPr>
      </w:pPr>
      <w:hyperlink r:id="rId341" w:history="1">
        <w:proofErr w:type="spellStart"/>
        <w:r w:rsidR="00E02BFC" w:rsidRPr="001E02BD">
          <w:rPr>
            <w:rFonts w:eastAsia="Times New Roman" w:cs="Calibri"/>
          </w:rPr>
          <w:t>Penchansky</w:t>
        </w:r>
        <w:proofErr w:type="spellEnd"/>
        <w:r w:rsidR="00E02BFC" w:rsidRPr="001E02BD">
          <w:rPr>
            <w:rFonts w:eastAsia="Times New Roman" w:cs="Calibri"/>
          </w:rPr>
          <w:t xml:space="preserve"> R</w:t>
        </w:r>
      </w:hyperlink>
      <w:r w:rsidR="00E02BFC" w:rsidRPr="001E02BD">
        <w:rPr>
          <w:rFonts w:eastAsia="Times New Roman" w:cs="Calibri"/>
        </w:rPr>
        <w:t xml:space="preserve">, </w:t>
      </w:r>
      <w:hyperlink r:id="rId342" w:history="1">
        <w:r w:rsidR="00E02BFC" w:rsidRPr="001E02BD">
          <w:rPr>
            <w:rFonts w:eastAsia="Times New Roman" w:cs="Calibri"/>
          </w:rPr>
          <w:t>Thomas JW</w:t>
        </w:r>
      </w:hyperlink>
      <w:r w:rsidR="00E02BFC" w:rsidRPr="001E02BD">
        <w:rPr>
          <w:rFonts w:eastAsia="Times New Roman" w:cs="Calibri"/>
        </w:rPr>
        <w:t xml:space="preserve">.  </w:t>
      </w:r>
      <w:r w:rsidR="00E02BFC" w:rsidRPr="00093D9F">
        <w:rPr>
          <w:rFonts w:eastAsia="Times New Roman" w:cs="Calibri"/>
          <w:b/>
          <w:kern w:val="36"/>
        </w:rPr>
        <w:t xml:space="preserve">The concept of access: definition and relationship to consumer satisfaction. </w:t>
      </w:r>
      <w:r w:rsidR="00E02BFC" w:rsidRPr="001E02BD">
        <w:rPr>
          <w:rFonts w:eastAsia="Times New Roman" w:cs="Calibri"/>
          <w:kern w:val="36"/>
        </w:rPr>
        <w:t xml:space="preserve"> </w:t>
      </w:r>
      <w:hyperlink r:id="rId343" w:tooltip="Medical care." w:history="1">
        <w:proofErr w:type="gramStart"/>
        <w:r w:rsidR="00E02BFC" w:rsidRPr="001E02BD">
          <w:rPr>
            <w:rFonts w:eastAsia="Times New Roman" w:cs="Calibri"/>
          </w:rPr>
          <w:t>Med Care.</w:t>
        </w:r>
        <w:proofErr w:type="gramEnd"/>
      </w:hyperlink>
      <w:r w:rsidR="00E02BFC" w:rsidRPr="001E02BD">
        <w:rPr>
          <w:rFonts w:eastAsia="Times New Roman" w:cs="Calibri"/>
        </w:rPr>
        <w:t xml:space="preserve"> 1981 Feb</w:t>
      </w:r>
      <w:proofErr w:type="gramStart"/>
      <w:r w:rsidR="00E02BFC" w:rsidRPr="001E02BD">
        <w:rPr>
          <w:rFonts w:eastAsia="Times New Roman" w:cs="Calibri"/>
        </w:rPr>
        <w:t>;19</w:t>
      </w:r>
      <w:proofErr w:type="gramEnd"/>
      <w:r w:rsidR="00E02BFC" w:rsidRPr="001E02BD">
        <w:rPr>
          <w:rFonts w:eastAsia="Times New Roman" w:cs="Calibri"/>
        </w:rPr>
        <w:t>(2):127-40.</w:t>
      </w:r>
    </w:p>
    <w:p w:rsidR="00B14D3A" w:rsidRPr="00B14D3A" w:rsidRDefault="00B14D3A" w:rsidP="00FA76AE">
      <w:pPr>
        <w:spacing w:after="0" w:line="240" w:lineRule="auto"/>
        <w:ind w:left="720"/>
        <w:outlineLvl w:val="2"/>
        <w:rPr>
          <w:rFonts w:eastAsia="Times New Roman" w:cs="Calibri"/>
          <w:b/>
          <w:bCs/>
        </w:rPr>
      </w:pPr>
    </w:p>
    <w:p w:rsidR="00B14D3A" w:rsidRPr="00B14D3A" w:rsidRDefault="00B14D3A" w:rsidP="00FA76AE">
      <w:pPr>
        <w:spacing w:after="0" w:line="240" w:lineRule="auto"/>
        <w:ind w:left="720"/>
        <w:rPr>
          <w:rFonts w:eastAsia="Times New Roman" w:cs="Calibri"/>
        </w:rPr>
      </w:pPr>
      <w:r w:rsidRPr="001E02BD">
        <w:rPr>
          <w:rFonts w:eastAsia="Times New Roman" w:cs="Calibri"/>
        </w:rPr>
        <w:t>Access</w:t>
      </w:r>
      <w:r w:rsidRPr="00B14D3A">
        <w:rPr>
          <w:rFonts w:eastAsia="Times New Roman" w:cs="Calibri"/>
        </w:rPr>
        <w:t xml:space="preserve"> is an important </w:t>
      </w:r>
      <w:r w:rsidRPr="001E02BD">
        <w:rPr>
          <w:rFonts w:eastAsia="Times New Roman" w:cs="Calibri"/>
        </w:rPr>
        <w:t>concept</w:t>
      </w:r>
      <w:r w:rsidRPr="00B14D3A">
        <w:rPr>
          <w:rFonts w:eastAsia="Times New Roman" w:cs="Calibri"/>
        </w:rPr>
        <w:t xml:space="preserve"> in health policy and health services research, yet it is one which has not been defined or employed precisely. To some authors "</w:t>
      </w:r>
      <w:r w:rsidRPr="001E02BD">
        <w:rPr>
          <w:rFonts w:eastAsia="Times New Roman" w:cs="Calibri"/>
        </w:rPr>
        <w:t>access</w:t>
      </w:r>
      <w:r w:rsidRPr="00B14D3A">
        <w:rPr>
          <w:rFonts w:eastAsia="Times New Roman" w:cs="Calibri"/>
        </w:rPr>
        <w:t xml:space="preserve">" refers to entry into or use of the health care system, while </w:t>
      </w:r>
      <w:proofErr w:type="spellStart"/>
      <w:r w:rsidRPr="00B14D3A">
        <w:rPr>
          <w:rFonts w:eastAsia="Times New Roman" w:cs="Calibri"/>
        </w:rPr>
        <w:t>to</w:t>
      </w:r>
      <w:proofErr w:type="spellEnd"/>
      <w:r w:rsidRPr="00B14D3A">
        <w:rPr>
          <w:rFonts w:eastAsia="Times New Roman" w:cs="Calibri"/>
        </w:rPr>
        <w:t xml:space="preserve"> others it characterizes factors influencing entry or use. The purpose of this article is to propose a taxonomic </w:t>
      </w:r>
      <w:r w:rsidRPr="001E02BD">
        <w:rPr>
          <w:rFonts w:eastAsia="Times New Roman" w:cs="Calibri"/>
        </w:rPr>
        <w:t>definition</w:t>
      </w:r>
      <w:r w:rsidRPr="00B14D3A">
        <w:rPr>
          <w:rFonts w:eastAsia="Times New Roman" w:cs="Calibri"/>
        </w:rPr>
        <w:t xml:space="preserve"> of "</w:t>
      </w:r>
      <w:r w:rsidRPr="001E02BD">
        <w:rPr>
          <w:rFonts w:eastAsia="Times New Roman" w:cs="Calibri"/>
        </w:rPr>
        <w:t>access</w:t>
      </w:r>
      <w:r w:rsidRPr="00B14D3A">
        <w:rPr>
          <w:rFonts w:eastAsia="Times New Roman" w:cs="Calibri"/>
        </w:rPr>
        <w:t xml:space="preserve">." </w:t>
      </w:r>
      <w:r w:rsidRPr="001E02BD">
        <w:rPr>
          <w:rFonts w:eastAsia="Times New Roman" w:cs="Calibri"/>
        </w:rPr>
        <w:t>Access</w:t>
      </w:r>
      <w:r w:rsidRPr="00B14D3A">
        <w:rPr>
          <w:rFonts w:eastAsia="Times New Roman" w:cs="Calibri"/>
        </w:rPr>
        <w:t xml:space="preserve"> is presented here as a general </w:t>
      </w:r>
      <w:r w:rsidRPr="001E02BD">
        <w:rPr>
          <w:rFonts w:eastAsia="Times New Roman" w:cs="Calibri"/>
        </w:rPr>
        <w:t>concept</w:t>
      </w:r>
      <w:r w:rsidRPr="00B14D3A">
        <w:rPr>
          <w:rFonts w:eastAsia="Times New Roman" w:cs="Calibri"/>
        </w:rPr>
        <w:t xml:space="preserve"> that summarizes a set of more specific dimensions describing the fit between the patient and the health care system. The specific dimensions are availability, accessibility, accommodation, affordability and acceptability. Using interview data on patient </w:t>
      </w:r>
      <w:r w:rsidRPr="001E02BD">
        <w:rPr>
          <w:rFonts w:eastAsia="Times New Roman" w:cs="Calibri"/>
        </w:rPr>
        <w:t>satisfaction</w:t>
      </w:r>
      <w:r w:rsidRPr="00B14D3A">
        <w:rPr>
          <w:rFonts w:eastAsia="Times New Roman" w:cs="Calibri"/>
        </w:rPr>
        <w:t>, the discriminant validity of these dimensions is investigated. Results provide strong support for the view that differentiation does exist among the five areas and that the measures do relate to the phenomena with which they are identified.</w:t>
      </w:r>
    </w:p>
    <w:p w:rsidR="00076D19" w:rsidRPr="001E02BD" w:rsidRDefault="00076D19" w:rsidP="001E02BD">
      <w:pPr>
        <w:spacing w:after="0"/>
        <w:rPr>
          <w:rFonts w:eastAsia="Times New Roman" w:cs="Calibri"/>
        </w:rPr>
      </w:pPr>
    </w:p>
    <w:p w:rsidR="00076D19" w:rsidRPr="00FA76AE" w:rsidRDefault="00C63F0D" w:rsidP="001E02BD">
      <w:pPr>
        <w:spacing w:after="0" w:line="240" w:lineRule="auto"/>
        <w:rPr>
          <w:rFonts w:eastAsia="Times New Roman" w:cs="Calibri"/>
        </w:rPr>
      </w:pPr>
      <w:hyperlink r:id="rId344" w:history="1">
        <w:proofErr w:type="spellStart"/>
        <w:r w:rsidR="00076D19" w:rsidRPr="00FA76AE">
          <w:rPr>
            <w:rFonts w:eastAsia="Times New Roman" w:cs="Calibri"/>
          </w:rPr>
          <w:t>Rytkönen</w:t>
        </w:r>
        <w:proofErr w:type="spellEnd"/>
        <w:r w:rsidR="00076D19" w:rsidRPr="00FA76AE">
          <w:rPr>
            <w:rFonts w:eastAsia="Times New Roman" w:cs="Calibri"/>
          </w:rPr>
          <w:t xml:space="preserve"> MJ</w:t>
        </w:r>
      </w:hyperlink>
      <w:r w:rsidR="00076D19" w:rsidRPr="00FA76AE">
        <w:rPr>
          <w:rFonts w:eastAsia="Times New Roman" w:cs="Calibri"/>
        </w:rPr>
        <w:t xml:space="preserve">.  </w:t>
      </w:r>
      <w:r w:rsidR="00076D19" w:rsidRPr="00093D9F">
        <w:rPr>
          <w:rFonts w:eastAsia="Times New Roman" w:cs="Calibri"/>
          <w:b/>
          <w:bCs/>
          <w:kern w:val="36"/>
        </w:rPr>
        <w:t>Not all maps are equal: GIS and spatial analysis in epidemiology.</w:t>
      </w:r>
      <w:r w:rsidR="00076D19" w:rsidRPr="00FA76AE">
        <w:rPr>
          <w:rFonts w:eastAsia="Times New Roman" w:cs="Calibri"/>
          <w:bCs/>
          <w:kern w:val="36"/>
        </w:rPr>
        <w:t xml:space="preserve">  </w:t>
      </w:r>
      <w:hyperlink r:id="rId345" w:tooltip="International journal of circumpolar health." w:history="1">
        <w:proofErr w:type="spellStart"/>
        <w:proofErr w:type="gramStart"/>
        <w:r w:rsidR="00076D19" w:rsidRPr="00FA76AE">
          <w:rPr>
            <w:rFonts w:eastAsia="Times New Roman" w:cs="Calibri"/>
          </w:rPr>
          <w:t>Int</w:t>
        </w:r>
        <w:proofErr w:type="spellEnd"/>
        <w:r w:rsidR="00076D19" w:rsidRPr="00FA76AE">
          <w:rPr>
            <w:rFonts w:eastAsia="Times New Roman" w:cs="Calibri"/>
          </w:rPr>
          <w:t xml:space="preserve"> J Circumpolar Health.</w:t>
        </w:r>
        <w:proofErr w:type="gramEnd"/>
      </w:hyperlink>
      <w:r w:rsidR="00076D19" w:rsidRPr="00FA76AE">
        <w:rPr>
          <w:rFonts w:eastAsia="Times New Roman" w:cs="Calibri"/>
        </w:rPr>
        <w:t xml:space="preserve"> 2004 Mar</w:t>
      </w:r>
      <w:proofErr w:type="gramStart"/>
      <w:r w:rsidR="00076D19" w:rsidRPr="00FA76AE">
        <w:rPr>
          <w:rFonts w:eastAsia="Times New Roman" w:cs="Calibri"/>
        </w:rPr>
        <w:t>;63</w:t>
      </w:r>
      <w:proofErr w:type="gramEnd"/>
      <w:r w:rsidR="00076D19" w:rsidRPr="00FA76AE">
        <w:rPr>
          <w:rFonts w:eastAsia="Times New Roman" w:cs="Calibri"/>
        </w:rPr>
        <w:t>(1):9-24.</w:t>
      </w:r>
    </w:p>
    <w:p w:rsidR="00076D19" w:rsidRPr="001E02BD" w:rsidRDefault="00076D19" w:rsidP="006F63D4">
      <w:pPr>
        <w:spacing w:after="0" w:line="240" w:lineRule="auto"/>
        <w:ind w:left="720"/>
        <w:outlineLvl w:val="2"/>
        <w:rPr>
          <w:rFonts w:eastAsia="Times New Roman" w:cs="Calibri"/>
          <w:b/>
          <w:bCs/>
        </w:rPr>
      </w:pPr>
    </w:p>
    <w:p w:rsidR="00076D19" w:rsidRDefault="00076D19" w:rsidP="006F63D4">
      <w:pPr>
        <w:spacing w:after="0" w:line="240" w:lineRule="auto"/>
        <w:ind w:left="720"/>
        <w:rPr>
          <w:rFonts w:eastAsia="Times New Roman" w:cs="Calibri"/>
        </w:rPr>
      </w:pPr>
      <w:r w:rsidRPr="001E02BD">
        <w:rPr>
          <w:rFonts w:eastAsia="Times New Roman" w:cs="Calibri"/>
        </w:rPr>
        <w:t xml:space="preserve">Recently, Geographical Information System (GIS) has emerged as an innovative and important component of many projects in public health and epidemiology. One of the most useful functions of GIS in epidemiology continues to be its utility in basic mapping. GIS may also involve more sophisticated spatial analysis of disease occurrence and contributing environmental factors. Depending on the quantity and quality of data and the methodology used in analysis, a given map may be either useful or misleading. Although visual analyses (mapped evidence) strengthened by exploratory analyses are mostly sufficient for epidemiologists, the formal testing of certain hypotheses or the estimation of relationships between measures of disease incidence and, for example, environmental covariates require quantitative </w:t>
      </w:r>
      <w:proofErr w:type="spellStart"/>
      <w:r w:rsidRPr="001E02BD">
        <w:rPr>
          <w:rFonts w:eastAsia="Times New Roman" w:cs="Calibri"/>
        </w:rPr>
        <w:t>modelling</w:t>
      </w:r>
      <w:proofErr w:type="spellEnd"/>
      <w:r w:rsidRPr="001E02BD">
        <w:rPr>
          <w:rFonts w:eastAsia="Times New Roman" w:cs="Calibri"/>
        </w:rPr>
        <w:t xml:space="preserve"> of disease distribution. It is a promising prospect that spatial statistics and GIS technology have slowly started to merge. However, whether GIS will be useful in the model-based approach and the prediction in, for example, epidemiology remains to be seen. The desired future development of GIS requires a switch of emphasis from data and information to knowledge.</w:t>
      </w:r>
    </w:p>
    <w:p w:rsidR="006F63D4" w:rsidRPr="001E02BD" w:rsidRDefault="006F63D4" w:rsidP="006F63D4">
      <w:pPr>
        <w:spacing w:after="0" w:line="240" w:lineRule="auto"/>
        <w:ind w:left="720"/>
        <w:rPr>
          <w:rFonts w:eastAsia="Times New Roman" w:cs="Calibri"/>
        </w:rPr>
      </w:pPr>
    </w:p>
    <w:p w:rsidR="00150651" w:rsidRPr="002A43E4" w:rsidRDefault="00150651" w:rsidP="001E02BD">
      <w:pPr>
        <w:pStyle w:val="Heading1"/>
        <w:spacing w:before="0"/>
        <w:rPr>
          <w:rFonts w:ascii="Calibri" w:hAnsi="Calibri"/>
          <w:b w:val="0"/>
          <w:color w:val="auto"/>
          <w:sz w:val="22"/>
          <w:szCs w:val="22"/>
        </w:rPr>
      </w:pPr>
      <w:proofErr w:type="spellStart"/>
      <w:r w:rsidRPr="002A43E4">
        <w:rPr>
          <w:rFonts w:ascii="Calibri" w:hAnsi="Calibri"/>
          <w:b w:val="0"/>
          <w:color w:val="auto"/>
          <w:sz w:val="22"/>
          <w:szCs w:val="22"/>
        </w:rPr>
        <w:t>Santilli</w:t>
      </w:r>
      <w:proofErr w:type="spellEnd"/>
      <w:r w:rsidRPr="002A43E4">
        <w:rPr>
          <w:rFonts w:ascii="Calibri" w:hAnsi="Calibri"/>
          <w:b w:val="0"/>
          <w:color w:val="auto"/>
          <w:sz w:val="22"/>
          <w:szCs w:val="22"/>
        </w:rPr>
        <w:t xml:space="preserve"> A, Carroll-Scott A, Wong F, </w:t>
      </w:r>
      <w:proofErr w:type="spellStart"/>
      <w:r w:rsidRPr="002A43E4">
        <w:rPr>
          <w:rFonts w:ascii="Calibri" w:hAnsi="Calibri"/>
          <w:b w:val="0"/>
          <w:color w:val="auto"/>
          <w:sz w:val="22"/>
          <w:szCs w:val="22"/>
        </w:rPr>
        <w:t>Ickovics</w:t>
      </w:r>
      <w:proofErr w:type="spellEnd"/>
      <w:r w:rsidRPr="002A43E4">
        <w:rPr>
          <w:rFonts w:ascii="Calibri" w:hAnsi="Calibri"/>
          <w:b w:val="0"/>
          <w:color w:val="auto"/>
          <w:sz w:val="22"/>
          <w:szCs w:val="22"/>
        </w:rPr>
        <w:t xml:space="preserve"> J.  </w:t>
      </w:r>
      <w:r w:rsidRPr="002A43E4">
        <w:rPr>
          <w:rFonts w:ascii="Calibri" w:hAnsi="Calibri"/>
          <w:color w:val="auto"/>
          <w:sz w:val="22"/>
          <w:szCs w:val="22"/>
        </w:rPr>
        <w:t xml:space="preserve">Urban Youths Go 3000 Miles: Engaging and Supporting Young Residents to Conduct Neighborhood Asset Mapping. </w:t>
      </w:r>
      <w:proofErr w:type="gramStart"/>
      <w:r w:rsidR="002A43E4" w:rsidRPr="002A43E4">
        <w:rPr>
          <w:rFonts w:ascii="Calibri" w:hAnsi="Calibri"/>
          <w:b w:val="0"/>
          <w:color w:val="auto"/>
          <w:sz w:val="22"/>
          <w:szCs w:val="22"/>
        </w:rPr>
        <w:t>Am J</w:t>
      </w:r>
      <w:r w:rsidRPr="002A43E4">
        <w:rPr>
          <w:rFonts w:ascii="Calibri" w:hAnsi="Calibri"/>
          <w:b w:val="0"/>
          <w:color w:val="auto"/>
          <w:sz w:val="22"/>
          <w:szCs w:val="22"/>
        </w:rPr>
        <w:t xml:space="preserve"> Public Health.</w:t>
      </w:r>
      <w:proofErr w:type="gramEnd"/>
      <w:r w:rsidRPr="002A43E4">
        <w:rPr>
          <w:rFonts w:ascii="Calibri" w:hAnsi="Calibri"/>
          <w:b w:val="0"/>
          <w:color w:val="auto"/>
          <w:sz w:val="22"/>
          <w:szCs w:val="22"/>
        </w:rPr>
        <w:t xml:space="preserve"> 2011 Dec; 28(4): 2207-2210.</w:t>
      </w:r>
    </w:p>
    <w:p w:rsidR="00150651" w:rsidRPr="00150651" w:rsidRDefault="00150651" w:rsidP="00150651">
      <w:pPr>
        <w:ind w:left="720"/>
      </w:pPr>
      <w:r w:rsidRPr="002A43E4">
        <w:t xml:space="preserve">In 2009, </w:t>
      </w:r>
      <w:r w:rsidRPr="002A43E4">
        <w:rPr>
          <w:rStyle w:val="hithilite"/>
        </w:rPr>
        <w:t>CARE</w:t>
      </w:r>
      <w:r w:rsidRPr="002A43E4">
        <w:t xml:space="preserve"> (Community Alliance for Research and Engagement at Yale University) launched a </w:t>
      </w:r>
      <w:proofErr w:type="spellStart"/>
      <w:r w:rsidRPr="002A43E4">
        <w:t>multisectoral</w:t>
      </w:r>
      <w:proofErr w:type="spellEnd"/>
      <w:r w:rsidRPr="002A43E4">
        <w:t xml:space="preserve"> chronic </w:t>
      </w:r>
      <w:r w:rsidRPr="002A43E4">
        <w:rPr>
          <w:rStyle w:val="hithilite"/>
        </w:rPr>
        <w:t>disease</w:t>
      </w:r>
      <w:r w:rsidRPr="002A43E4">
        <w:t xml:space="preserve"> prevention initiative that conducts baseline data collection, interventions, and follow-up data collection to measure change. Data collection includes asset mapping to assess environmental determinants of chronic </w:t>
      </w:r>
      <w:r w:rsidRPr="002A43E4">
        <w:rPr>
          <w:rStyle w:val="hithilite"/>
        </w:rPr>
        <w:t>disease</w:t>
      </w:r>
      <w:r w:rsidRPr="002A43E4">
        <w:t xml:space="preserve"> risk factors in neighborhoods and around schools. </w:t>
      </w:r>
      <w:r w:rsidRPr="002A43E4">
        <w:rPr>
          <w:rStyle w:val="hithilite"/>
        </w:rPr>
        <w:t>CARE</w:t>
      </w:r>
      <w:r w:rsidRPr="002A43E4">
        <w:t xml:space="preserve"> hired 7 local high school students to conduct asset mapping; they walked more than 3000 miles and collected 492 data points. Employing youths as community health workers to collect data greatly enriched the community research process and offered many advantages. We were able to efficiently and effectively conduct scientifically rigorous mapping while gaining entry into some of New Haven's most research-wary and skeptical neighborhoods.</w:t>
      </w:r>
    </w:p>
    <w:p w:rsidR="00247C32" w:rsidRPr="001E02BD" w:rsidRDefault="00C63F0D" w:rsidP="001E02BD">
      <w:pPr>
        <w:pStyle w:val="Heading1"/>
        <w:spacing w:before="0"/>
        <w:rPr>
          <w:rFonts w:ascii="Calibri" w:hAnsi="Calibri" w:cs="Calibri"/>
          <w:b w:val="0"/>
          <w:color w:val="auto"/>
          <w:sz w:val="22"/>
          <w:szCs w:val="22"/>
        </w:rPr>
      </w:pPr>
      <w:hyperlink r:id="rId346" w:history="1">
        <w:r w:rsidR="00247C32" w:rsidRPr="001E02BD">
          <w:rPr>
            <w:rFonts w:ascii="Calibri" w:hAnsi="Calibri" w:cs="Calibri"/>
            <w:b w:val="0"/>
            <w:color w:val="auto"/>
            <w:sz w:val="22"/>
            <w:szCs w:val="22"/>
          </w:rPr>
          <w:t>Shannon K</w:t>
        </w:r>
      </w:hyperlink>
      <w:r w:rsidR="00247C32" w:rsidRPr="001E02BD">
        <w:rPr>
          <w:rFonts w:ascii="Calibri" w:hAnsi="Calibri" w:cs="Calibri"/>
          <w:b w:val="0"/>
          <w:color w:val="auto"/>
          <w:sz w:val="22"/>
          <w:szCs w:val="22"/>
        </w:rPr>
        <w:t xml:space="preserve">, </w:t>
      </w:r>
      <w:hyperlink r:id="rId347" w:history="1">
        <w:proofErr w:type="spellStart"/>
        <w:r w:rsidR="00247C32" w:rsidRPr="001E02BD">
          <w:rPr>
            <w:rFonts w:ascii="Calibri" w:hAnsi="Calibri" w:cs="Calibri"/>
            <w:b w:val="0"/>
            <w:color w:val="auto"/>
            <w:sz w:val="22"/>
            <w:szCs w:val="22"/>
          </w:rPr>
          <w:t>Rusch</w:t>
        </w:r>
        <w:proofErr w:type="spellEnd"/>
        <w:r w:rsidR="00247C32" w:rsidRPr="001E02BD">
          <w:rPr>
            <w:rFonts w:ascii="Calibri" w:hAnsi="Calibri" w:cs="Calibri"/>
            <w:b w:val="0"/>
            <w:color w:val="auto"/>
            <w:sz w:val="22"/>
            <w:szCs w:val="22"/>
          </w:rPr>
          <w:t xml:space="preserve"> M</w:t>
        </w:r>
      </w:hyperlink>
      <w:r w:rsidR="00247C32" w:rsidRPr="001E02BD">
        <w:rPr>
          <w:rFonts w:ascii="Calibri" w:hAnsi="Calibri" w:cs="Calibri"/>
          <w:b w:val="0"/>
          <w:color w:val="auto"/>
          <w:sz w:val="22"/>
          <w:szCs w:val="22"/>
        </w:rPr>
        <w:t xml:space="preserve">, </w:t>
      </w:r>
      <w:hyperlink r:id="rId348" w:history="1">
        <w:proofErr w:type="spellStart"/>
        <w:r w:rsidR="00247C32" w:rsidRPr="001E02BD">
          <w:rPr>
            <w:rFonts w:ascii="Calibri" w:hAnsi="Calibri" w:cs="Calibri"/>
            <w:b w:val="0"/>
            <w:color w:val="auto"/>
            <w:sz w:val="22"/>
            <w:szCs w:val="22"/>
          </w:rPr>
          <w:t>Shoveller</w:t>
        </w:r>
        <w:proofErr w:type="spellEnd"/>
        <w:r w:rsidR="00247C32" w:rsidRPr="001E02BD">
          <w:rPr>
            <w:rFonts w:ascii="Calibri" w:hAnsi="Calibri" w:cs="Calibri"/>
            <w:b w:val="0"/>
            <w:color w:val="auto"/>
            <w:sz w:val="22"/>
            <w:szCs w:val="22"/>
          </w:rPr>
          <w:t xml:space="preserve"> J</w:t>
        </w:r>
      </w:hyperlink>
      <w:r w:rsidR="00247C32" w:rsidRPr="001E02BD">
        <w:rPr>
          <w:rFonts w:ascii="Calibri" w:hAnsi="Calibri" w:cs="Calibri"/>
          <w:b w:val="0"/>
          <w:color w:val="auto"/>
          <w:sz w:val="22"/>
          <w:szCs w:val="22"/>
        </w:rPr>
        <w:t xml:space="preserve">, </w:t>
      </w:r>
      <w:hyperlink r:id="rId349" w:history="1">
        <w:proofErr w:type="spellStart"/>
        <w:r w:rsidR="00247C32" w:rsidRPr="001E02BD">
          <w:rPr>
            <w:rFonts w:ascii="Calibri" w:hAnsi="Calibri" w:cs="Calibri"/>
            <w:b w:val="0"/>
            <w:color w:val="auto"/>
            <w:sz w:val="22"/>
            <w:szCs w:val="22"/>
          </w:rPr>
          <w:t>Alexson</w:t>
        </w:r>
        <w:proofErr w:type="spellEnd"/>
        <w:r w:rsidR="00247C32" w:rsidRPr="001E02BD">
          <w:rPr>
            <w:rFonts w:ascii="Calibri" w:hAnsi="Calibri" w:cs="Calibri"/>
            <w:b w:val="0"/>
            <w:color w:val="auto"/>
            <w:sz w:val="22"/>
            <w:szCs w:val="22"/>
          </w:rPr>
          <w:t xml:space="preserve"> D</w:t>
        </w:r>
      </w:hyperlink>
      <w:r w:rsidR="00247C32" w:rsidRPr="001E02BD">
        <w:rPr>
          <w:rFonts w:ascii="Calibri" w:hAnsi="Calibri" w:cs="Calibri"/>
          <w:b w:val="0"/>
          <w:color w:val="auto"/>
          <w:sz w:val="22"/>
          <w:szCs w:val="22"/>
        </w:rPr>
        <w:t xml:space="preserve">, </w:t>
      </w:r>
      <w:hyperlink r:id="rId350" w:history="1">
        <w:r w:rsidR="00247C32" w:rsidRPr="001E02BD">
          <w:rPr>
            <w:rFonts w:ascii="Calibri" w:hAnsi="Calibri" w:cs="Calibri"/>
            <w:b w:val="0"/>
            <w:color w:val="auto"/>
            <w:sz w:val="22"/>
            <w:szCs w:val="22"/>
          </w:rPr>
          <w:t>Gibson K</w:t>
        </w:r>
      </w:hyperlink>
      <w:r w:rsidR="00247C32" w:rsidRPr="001E02BD">
        <w:rPr>
          <w:rFonts w:ascii="Calibri" w:hAnsi="Calibri" w:cs="Calibri"/>
          <w:b w:val="0"/>
          <w:color w:val="auto"/>
          <w:sz w:val="22"/>
          <w:szCs w:val="22"/>
        </w:rPr>
        <w:t xml:space="preserve">, </w:t>
      </w:r>
      <w:hyperlink r:id="rId351" w:history="1">
        <w:r w:rsidR="00247C32" w:rsidRPr="001E02BD">
          <w:rPr>
            <w:rFonts w:ascii="Calibri" w:hAnsi="Calibri" w:cs="Calibri"/>
            <w:b w:val="0"/>
            <w:color w:val="auto"/>
            <w:sz w:val="22"/>
            <w:szCs w:val="22"/>
          </w:rPr>
          <w:t>Tyndall MW</w:t>
        </w:r>
      </w:hyperlink>
      <w:r w:rsidR="00247C32" w:rsidRPr="001E02BD">
        <w:rPr>
          <w:rFonts w:ascii="Calibri" w:hAnsi="Calibri" w:cs="Calibri"/>
          <w:b w:val="0"/>
          <w:color w:val="auto"/>
          <w:sz w:val="22"/>
          <w:szCs w:val="22"/>
        </w:rPr>
        <w:t xml:space="preserve">; </w:t>
      </w:r>
      <w:hyperlink r:id="rId352" w:history="1">
        <w:proofErr w:type="spellStart"/>
        <w:r w:rsidR="00247C32" w:rsidRPr="001E02BD">
          <w:rPr>
            <w:rFonts w:ascii="Calibri" w:hAnsi="Calibri" w:cs="Calibri"/>
            <w:b w:val="0"/>
            <w:color w:val="auto"/>
            <w:sz w:val="22"/>
            <w:szCs w:val="22"/>
          </w:rPr>
          <w:t>Maka</w:t>
        </w:r>
        <w:proofErr w:type="spellEnd"/>
        <w:r w:rsidR="00247C32" w:rsidRPr="001E02BD">
          <w:rPr>
            <w:rFonts w:ascii="Calibri" w:hAnsi="Calibri" w:cs="Calibri"/>
            <w:b w:val="0"/>
            <w:color w:val="auto"/>
            <w:sz w:val="22"/>
            <w:szCs w:val="22"/>
          </w:rPr>
          <w:t xml:space="preserve"> Project Partnership</w:t>
        </w:r>
      </w:hyperlink>
      <w:r w:rsidR="00247C32" w:rsidRPr="001E02BD">
        <w:rPr>
          <w:rFonts w:ascii="Calibri" w:hAnsi="Calibri" w:cs="Calibri"/>
          <w:b w:val="0"/>
          <w:color w:val="auto"/>
          <w:sz w:val="22"/>
          <w:szCs w:val="22"/>
        </w:rPr>
        <w:t xml:space="preserve">.  </w:t>
      </w:r>
      <w:r w:rsidR="00247C32" w:rsidRPr="00525FAC">
        <w:rPr>
          <w:rFonts w:ascii="Calibri" w:hAnsi="Calibri" w:cs="Calibri"/>
          <w:color w:val="auto"/>
          <w:kern w:val="36"/>
          <w:sz w:val="22"/>
          <w:szCs w:val="22"/>
        </w:rPr>
        <w:t>Mapping violence and policing as an environmental-structural barrier to health service and syringe availability among substance-using women in street-level sex work.</w:t>
      </w:r>
      <w:r w:rsidR="00247C32" w:rsidRPr="001E02BD">
        <w:rPr>
          <w:rFonts w:ascii="Calibri" w:hAnsi="Calibri" w:cs="Calibri"/>
          <w:b w:val="0"/>
          <w:color w:val="auto"/>
          <w:kern w:val="36"/>
          <w:sz w:val="22"/>
          <w:szCs w:val="22"/>
        </w:rPr>
        <w:t xml:space="preserve">  </w:t>
      </w:r>
      <w:hyperlink r:id="rId353" w:tooltip="The International journal on drug policy." w:history="1">
        <w:proofErr w:type="spellStart"/>
        <w:proofErr w:type="gramStart"/>
        <w:r w:rsidR="00247C32" w:rsidRPr="001E02BD">
          <w:rPr>
            <w:rStyle w:val="Hyperlink"/>
            <w:rFonts w:ascii="Calibri" w:hAnsi="Calibri" w:cs="Calibri"/>
            <w:b w:val="0"/>
            <w:color w:val="auto"/>
            <w:sz w:val="22"/>
            <w:szCs w:val="22"/>
            <w:u w:val="none"/>
          </w:rPr>
          <w:t>Int</w:t>
        </w:r>
        <w:proofErr w:type="spellEnd"/>
        <w:r w:rsidR="00247C32" w:rsidRPr="001E02BD">
          <w:rPr>
            <w:rStyle w:val="Hyperlink"/>
            <w:rFonts w:ascii="Calibri" w:hAnsi="Calibri" w:cs="Calibri"/>
            <w:b w:val="0"/>
            <w:color w:val="auto"/>
            <w:sz w:val="22"/>
            <w:szCs w:val="22"/>
            <w:u w:val="none"/>
          </w:rPr>
          <w:t xml:space="preserve"> J Drug Policy.</w:t>
        </w:r>
        <w:proofErr w:type="gramEnd"/>
      </w:hyperlink>
      <w:r w:rsidR="00247C32" w:rsidRPr="001E02BD">
        <w:rPr>
          <w:rFonts w:ascii="Calibri" w:hAnsi="Calibri" w:cs="Calibri"/>
          <w:b w:val="0"/>
          <w:color w:val="auto"/>
          <w:sz w:val="22"/>
          <w:szCs w:val="22"/>
        </w:rPr>
        <w:t xml:space="preserve"> 2008 Apr</w:t>
      </w:r>
      <w:proofErr w:type="gramStart"/>
      <w:r w:rsidR="00247C32" w:rsidRPr="001E02BD">
        <w:rPr>
          <w:rFonts w:ascii="Calibri" w:hAnsi="Calibri" w:cs="Calibri"/>
          <w:b w:val="0"/>
          <w:color w:val="auto"/>
          <w:sz w:val="22"/>
          <w:szCs w:val="22"/>
        </w:rPr>
        <w:t>;19</w:t>
      </w:r>
      <w:proofErr w:type="gramEnd"/>
      <w:r w:rsidR="00247C32" w:rsidRPr="001E02BD">
        <w:rPr>
          <w:rFonts w:ascii="Calibri" w:hAnsi="Calibri" w:cs="Calibri"/>
          <w:b w:val="0"/>
          <w:color w:val="auto"/>
          <w:sz w:val="22"/>
          <w:szCs w:val="22"/>
        </w:rPr>
        <w:t>(2):140-7.</w:t>
      </w:r>
    </w:p>
    <w:p w:rsidR="006F63D4" w:rsidRDefault="006F63D4" w:rsidP="006F63D4">
      <w:pPr>
        <w:spacing w:after="0" w:line="240" w:lineRule="auto"/>
        <w:ind w:left="720"/>
        <w:rPr>
          <w:rFonts w:eastAsia="Times New Roman" w:cs="Calibri"/>
          <w:b/>
          <w:bCs/>
        </w:rPr>
      </w:pPr>
    </w:p>
    <w:p w:rsidR="001E02BD" w:rsidRDefault="001E02BD" w:rsidP="006F63D4">
      <w:pPr>
        <w:spacing w:after="0" w:line="240" w:lineRule="auto"/>
        <w:ind w:left="720"/>
        <w:rPr>
          <w:rFonts w:eastAsia="Times New Roman" w:cs="Calibri"/>
        </w:rPr>
      </w:pPr>
      <w:r w:rsidRPr="001E02BD">
        <w:rPr>
          <w:rFonts w:eastAsia="Times New Roman" w:cs="Calibri"/>
        </w:rPr>
        <w:t>Within street-based sex work and substance-using populations, there is growing evidence to support the role of place, both physical setting and social meanings attached to place, in mediating the effectiveness and reach of health and harm reduction services.</w:t>
      </w:r>
      <w:r w:rsidR="006F63D4">
        <w:rPr>
          <w:rFonts w:eastAsia="Times New Roman" w:cs="Calibri"/>
        </w:rPr>
        <w:t xml:space="preserve">  </w:t>
      </w:r>
      <w:r w:rsidRPr="001E02BD">
        <w:rPr>
          <w:rFonts w:eastAsia="Times New Roman" w:cs="Calibri"/>
        </w:rPr>
        <w:t>Social mapping was used to explore how health service and syringe availability may be impacted at the geographic level by avoidance of physical settings due to violence and policing among women in street-level sex work. Through a community-based research partnership and extensive peer-led outreach over a 6-month period, women were invited to participate in interview-questionnaires and mapping of their community, working conditions, and access to resources. Results were compiled used ArcGIS software and GIS street maps. In secondary analysis, logistic regression was used to model the geographic association (using likelihood ratio and significance at p&lt;0.05) and stratified models were run to assess differential patterns of avoidance based on age, ethnicity and drug use.</w:t>
      </w:r>
      <w:r w:rsidR="006F63D4">
        <w:rPr>
          <w:rFonts w:eastAsia="Times New Roman" w:cs="Calibri"/>
        </w:rPr>
        <w:t xml:space="preserve">  </w:t>
      </w:r>
      <w:r w:rsidRPr="001E02BD">
        <w:rPr>
          <w:rFonts w:eastAsia="Times New Roman" w:cs="Calibri"/>
        </w:rPr>
        <w:t>The findings reveal a significant geographic relationship between a heavily concentrated core area of health and syringe availability and avoidance of physical settings due to violence and policing by 198 women in street-level sex work in Vancouver, Canada. Of particular concern, this correlation is significantly elevated among younger and Aboriginal women, active injection drug users, and daily crack cocaine smokers, suggesting significant environmental-structural barriers to interventions among these vulnerable populations.</w:t>
      </w:r>
      <w:r w:rsidR="006F63D4">
        <w:rPr>
          <w:rFonts w:eastAsia="Times New Roman" w:cs="Calibri"/>
        </w:rPr>
        <w:t xml:space="preserve">  </w:t>
      </w:r>
      <w:r w:rsidRPr="001E02BD">
        <w:rPr>
          <w:rFonts w:eastAsia="Times New Roman" w:cs="Calibri"/>
        </w:rPr>
        <w:t>The resultant displacement of sex work to primarily industrial settings and side streets pushes women further from health and social supports and reduces access to safer injection and drug use paraphernalia. This study offers important evidence for environmental-structural level prevention and safer environment interventions, supported by legal reforms, that facilitate safer sex work environments, including spatial programming, peer-based prevention, outreach and mobile resources, and peer-supervised safer sex work settings.</w:t>
      </w:r>
    </w:p>
    <w:p w:rsidR="006F63D4" w:rsidRPr="001E02BD" w:rsidRDefault="006F63D4" w:rsidP="006F63D4">
      <w:pPr>
        <w:spacing w:after="0" w:line="240" w:lineRule="auto"/>
        <w:ind w:left="720"/>
        <w:rPr>
          <w:rFonts w:eastAsia="Times New Roman" w:cs="Calibri"/>
        </w:rPr>
      </w:pPr>
    </w:p>
    <w:p w:rsidR="00766B13" w:rsidRPr="001E02BD" w:rsidRDefault="00766B13" w:rsidP="001E02BD">
      <w:pPr>
        <w:pStyle w:val="Title1"/>
        <w:spacing w:before="0" w:beforeAutospacing="0" w:after="0" w:afterAutospacing="0"/>
        <w:rPr>
          <w:rFonts w:ascii="Calibri" w:hAnsi="Calibri" w:cs="Calibri"/>
          <w:sz w:val="22"/>
          <w:szCs w:val="22"/>
        </w:rPr>
      </w:pPr>
      <w:r w:rsidRPr="001E02BD">
        <w:rPr>
          <w:rFonts w:ascii="Calibri" w:hAnsi="Calibri" w:cs="Calibri"/>
          <w:sz w:val="22"/>
          <w:szCs w:val="22"/>
        </w:rPr>
        <w:t xml:space="preserve">Shepard CW, </w:t>
      </w:r>
      <w:proofErr w:type="spellStart"/>
      <w:r w:rsidRPr="001E02BD">
        <w:rPr>
          <w:rFonts w:ascii="Calibri" w:hAnsi="Calibri" w:cs="Calibri"/>
          <w:sz w:val="22"/>
          <w:szCs w:val="22"/>
        </w:rPr>
        <w:t>Gortakowski</w:t>
      </w:r>
      <w:proofErr w:type="spellEnd"/>
      <w:r w:rsidRPr="001E02BD">
        <w:rPr>
          <w:rFonts w:ascii="Calibri" w:hAnsi="Calibri" w:cs="Calibri"/>
          <w:sz w:val="22"/>
          <w:szCs w:val="22"/>
        </w:rPr>
        <w:t xml:space="preserve"> HW, </w:t>
      </w:r>
      <w:proofErr w:type="spellStart"/>
      <w:r w:rsidRPr="001E02BD">
        <w:rPr>
          <w:rFonts w:ascii="Calibri" w:hAnsi="Calibri" w:cs="Calibri"/>
          <w:sz w:val="22"/>
          <w:szCs w:val="22"/>
        </w:rPr>
        <w:t>Nasrallah</w:t>
      </w:r>
      <w:proofErr w:type="spellEnd"/>
      <w:r w:rsidRPr="001E02BD">
        <w:rPr>
          <w:rFonts w:ascii="Calibri" w:hAnsi="Calibri" w:cs="Calibri"/>
          <w:sz w:val="22"/>
          <w:szCs w:val="22"/>
        </w:rPr>
        <w:t xml:space="preserve"> H, Cutler BH, </w:t>
      </w:r>
      <w:proofErr w:type="spellStart"/>
      <w:r w:rsidRPr="001E02BD">
        <w:rPr>
          <w:rFonts w:ascii="Calibri" w:hAnsi="Calibri" w:cs="Calibri"/>
          <w:sz w:val="22"/>
          <w:szCs w:val="22"/>
        </w:rPr>
        <w:t>Begier</w:t>
      </w:r>
      <w:proofErr w:type="spellEnd"/>
      <w:r w:rsidRPr="001E02BD">
        <w:rPr>
          <w:rFonts w:ascii="Calibri" w:hAnsi="Calibri" w:cs="Calibri"/>
          <w:sz w:val="22"/>
          <w:szCs w:val="22"/>
        </w:rPr>
        <w:t xml:space="preserve"> EM.  </w:t>
      </w:r>
      <w:hyperlink r:id="rId354" w:history="1">
        <w:proofErr w:type="gramStart"/>
        <w:r w:rsidRPr="00525FAC">
          <w:rPr>
            <w:rStyle w:val="Hyperlink"/>
            <w:rFonts w:ascii="Calibri" w:hAnsi="Calibri" w:cs="Calibri"/>
            <w:b/>
            <w:color w:val="auto"/>
            <w:sz w:val="22"/>
            <w:szCs w:val="22"/>
            <w:u w:val="none"/>
          </w:rPr>
          <w:t xml:space="preserve">Using </w:t>
        </w:r>
        <w:r w:rsidRPr="00525FAC">
          <w:rPr>
            <w:rStyle w:val="Hyperlink"/>
            <w:rFonts w:ascii="Calibri" w:hAnsi="Calibri" w:cs="Calibri"/>
            <w:b/>
            <w:bCs/>
            <w:color w:val="auto"/>
            <w:sz w:val="22"/>
            <w:szCs w:val="22"/>
            <w:u w:val="none"/>
          </w:rPr>
          <w:t>GIS</w:t>
        </w:r>
        <w:r w:rsidRPr="00525FAC">
          <w:rPr>
            <w:rStyle w:val="Hyperlink"/>
            <w:rFonts w:ascii="Calibri" w:hAnsi="Calibri" w:cs="Calibri"/>
            <w:b/>
            <w:color w:val="auto"/>
            <w:sz w:val="22"/>
            <w:szCs w:val="22"/>
            <w:u w:val="none"/>
          </w:rPr>
          <w:t xml:space="preserve">-based density maps of </w:t>
        </w:r>
        <w:r w:rsidRPr="00525FAC">
          <w:rPr>
            <w:rStyle w:val="Hyperlink"/>
            <w:rFonts w:ascii="Calibri" w:hAnsi="Calibri" w:cs="Calibri"/>
            <w:b/>
            <w:bCs/>
            <w:color w:val="auto"/>
            <w:sz w:val="22"/>
            <w:szCs w:val="22"/>
            <w:u w:val="none"/>
          </w:rPr>
          <w:t>HIV</w:t>
        </w:r>
        <w:r w:rsidRPr="00525FAC">
          <w:rPr>
            <w:rStyle w:val="Hyperlink"/>
            <w:rFonts w:ascii="Calibri" w:hAnsi="Calibri" w:cs="Calibri"/>
            <w:b/>
            <w:color w:val="auto"/>
            <w:sz w:val="22"/>
            <w:szCs w:val="22"/>
            <w:u w:val="none"/>
          </w:rPr>
          <w:t xml:space="preserve"> surveillance data to identify previously unrecognized geographic foci of </w:t>
        </w:r>
        <w:r w:rsidRPr="00525FAC">
          <w:rPr>
            <w:rStyle w:val="Hyperlink"/>
            <w:rFonts w:ascii="Calibri" w:hAnsi="Calibri" w:cs="Calibri"/>
            <w:b/>
            <w:bCs/>
            <w:color w:val="auto"/>
            <w:sz w:val="22"/>
            <w:szCs w:val="22"/>
            <w:u w:val="none"/>
          </w:rPr>
          <w:t>HIV</w:t>
        </w:r>
        <w:r w:rsidRPr="00525FAC">
          <w:rPr>
            <w:rStyle w:val="Hyperlink"/>
            <w:rFonts w:ascii="Calibri" w:hAnsi="Calibri" w:cs="Calibri"/>
            <w:b/>
            <w:color w:val="auto"/>
            <w:sz w:val="22"/>
            <w:szCs w:val="22"/>
            <w:u w:val="none"/>
          </w:rPr>
          <w:t xml:space="preserve"> burden in an urban epidemic.</w:t>
        </w:r>
        <w:proofErr w:type="gramEnd"/>
      </w:hyperlink>
      <w:r w:rsidRPr="00525FAC">
        <w:rPr>
          <w:rFonts w:ascii="Calibri" w:hAnsi="Calibri" w:cs="Calibri"/>
          <w:b/>
          <w:sz w:val="22"/>
          <w:szCs w:val="22"/>
        </w:rPr>
        <w:t xml:space="preserve"> </w:t>
      </w:r>
      <w:r w:rsidRPr="001E02BD">
        <w:rPr>
          <w:rFonts w:ascii="Calibri" w:hAnsi="Calibri" w:cs="Calibri"/>
          <w:sz w:val="22"/>
          <w:szCs w:val="22"/>
        </w:rPr>
        <w:t xml:space="preserve"> </w:t>
      </w:r>
      <w:r w:rsidRPr="001E02BD">
        <w:rPr>
          <w:rStyle w:val="jrnl"/>
          <w:rFonts w:ascii="Calibri" w:hAnsi="Calibri" w:cs="Calibri"/>
          <w:sz w:val="22"/>
          <w:szCs w:val="22"/>
        </w:rPr>
        <w:t>Public Health Rep</w:t>
      </w:r>
      <w:r w:rsidRPr="001E02BD">
        <w:rPr>
          <w:rFonts w:ascii="Calibri" w:hAnsi="Calibri" w:cs="Calibri"/>
          <w:sz w:val="22"/>
          <w:szCs w:val="22"/>
        </w:rPr>
        <w:t>. 2011 Sep-Oct</w:t>
      </w:r>
      <w:proofErr w:type="gramStart"/>
      <w:r w:rsidRPr="001E02BD">
        <w:rPr>
          <w:rFonts w:ascii="Calibri" w:hAnsi="Calibri" w:cs="Calibri"/>
          <w:sz w:val="22"/>
          <w:szCs w:val="22"/>
        </w:rPr>
        <w:t>;126</w:t>
      </w:r>
      <w:proofErr w:type="gramEnd"/>
      <w:r w:rsidRPr="001E02BD">
        <w:rPr>
          <w:rFonts w:ascii="Calibri" w:hAnsi="Calibri" w:cs="Calibri"/>
          <w:sz w:val="22"/>
          <w:szCs w:val="22"/>
        </w:rPr>
        <w:t>(5):741-9.</w:t>
      </w:r>
    </w:p>
    <w:p w:rsidR="001E02BD" w:rsidRPr="001E02BD" w:rsidRDefault="001E02BD" w:rsidP="001E02BD">
      <w:pPr>
        <w:pStyle w:val="Title1"/>
        <w:spacing w:before="0" w:beforeAutospacing="0" w:after="0" w:afterAutospacing="0"/>
        <w:rPr>
          <w:rFonts w:ascii="Calibri" w:hAnsi="Calibri" w:cs="Calibri"/>
          <w:sz w:val="22"/>
          <w:szCs w:val="22"/>
        </w:rPr>
      </w:pPr>
    </w:p>
    <w:p w:rsidR="001E02BD" w:rsidRPr="001E02BD" w:rsidRDefault="001E02BD" w:rsidP="006F63D4">
      <w:pPr>
        <w:pStyle w:val="Title1"/>
        <w:spacing w:before="0" w:beforeAutospacing="0" w:after="0" w:afterAutospacing="0"/>
        <w:ind w:firstLine="720"/>
        <w:rPr>
          <w:rFonts w:ascii="Calibri" w:hAnsi="Calibri" w:cs="Calibri"/>
          <w:sz w:val="22"/>
          <w:szCs w:val="22"/>
        </w:rPr>
      </w:pPr>
      <w:r w:rsidRPr="001E02BD">
        <w:rPr>
          <w:rFonts w:ascii="Calibri" w:hAnsi="Calibri" w:cs="Calibri"/>
          <w:sz w:val="22"/>
          <w:szCs w:val="22"/>
        </w:rPr>
        <w:t>No abstract found</w:t>
      </w:r>
    </w:p>
    <w:p w:rsidR="00766B13" w:rsidRPr="001E02BD" w:rsidRDefault="00766B13" w:rsidP="001E02BD">
      <w:pPr>
        <w:pStyle w:val="Title1"/>
        <w:spacing w:before="0" w:beforeAutospacing="0" w:after="0" w:afterAutospacing="0"/>
        <w:rPr>
          <w:rFonts w:ascii="Calibri" w:hAnsi="Calibri" w:cs="Calibri"/>
          <w:sz w:val="22"/>
          <w:szCs w:val="22"/>
        </w:rPr>
      </w:pPr>
    </w:p>
    <w:p w:rsidR="002B6BF6" w:rsidRDefault="00C63F0D" w:rsidP="001E02BD">
      <w:pPr>
        <w:spacing w:after="0"/>
        <w:rPr>
          <w:rFonts w:eastAsia="Times New Roman" w:cs="Calibri"/>
        </w:rPr>
      </w:pPr>
      <w:hyperlink r:id="rId355" w:history="1">
        <w:r w:rsidR="002B6BF6" w:rsidRPr="001E02BD">
          <w:rPr>
            <w:rFonts w:eastAsia="Times New Roman" w:cs="Calibri"/>
          </w:rPr>
          <w:t xml:space="preserve">Singh </w:t>
        </w:r>
        <w:proofErr w:type="spellStart"/>
        <w:r w:rsidR="002B6BF6" w:rsidRPr="001E02BD">
          <w:rPr>
            <w:rFonts w:eastAsia="Times New Roman" w:cs="Calibri"/>
          </w:rPr>
          <w:t>Setia</w:t>
        </w:r>
        <w:proofErr w:type="spellEnd"/>
        <w:r w:rsidR="002B6BF6" w:rsidRPr="001E02BD">
          <w:rPr>
            <w:rFonts w:eastAsia="Times New Roman" w:cs="Calibri"/>
          </w:rPr>
          <w:t xml:space="preserve"> M</w:t>
        </w:r>
      </w:hyperlink>
      <w:r w:rsidR="002B6BF6" w:rsidRPr="001E02BD">
        <w:rPr>
          <w:rFonts w:eastAsia="Times New Roman" w:cs="Calibri"/>
        </w:rPr>
        <w:t xml:space="preserve">, </w:t>
      </w:r>
      <w:hyperlink r:id="rId356" w:history="1">
        <w:proofErr w:type="spellStart"/>
        <w:r w:rsidR="002B6BF6" w:rsidRPr="001E02BD">
          <w:rPr>
            <w:rFonts w:eastAsia="Times New Roman" w:cs="Calibri"/>
          </w:rPr>
          <w:t>Quesnel-Vallee</w:t>
        </w:r>
        <w:proofErr w:type="spellEnd"/>
        <w:r w:rsidR="002B6BF6" w:rsidRPr="001E02BD">
          <w:rPr>
            <w:rFonts w:eastAsia="Times New Roman" w:cs="Calibri"/>
          </w:rPr>
          <w:t xml:space="preserve"> A</w:t>
        </w:r>
      </w:hyperlink>
      <w:r w:rsidR="002B6BF6" w:rsidRPr="001E02BD">
        <w:rPr>
          <w:rFonts w:eastAsia="Times New Roman" w:cs="Calibri"/>
        </w:rPr>
        <w:t xml:space="preserve">, </w:t>
      </w:r>
      <w:hyperlink r:id="rId357" w:history="1">
        <w:r w:rsidR="002B6BF6" w:rsidRPr="001E02BD">
          <w:rPr>
            <w:rFonts w:eastAsia="Times New Roman" w:cs="Calibri"/>
          </w:rPr>
          <w:t>Curtis S</w:t>
        </w:r>
      </w:hyperlink>
      <w:r w:rsidR="002B6BF6" w:rsidRPr="001E02BD">
        <w:rPr>
          <w:rFonts w:eastAsia="Times New Roman" w:cs="Calibri"/>
        </w:rPr>
        <w:t xml:space="preserve">, </w:t>
      </w:r>
      <w:hyperlink r:id="rId358" w:history="1">
        <w:r w:rsidR="002B6BF6" w:rsidRPr="001E02BD">
          <w:rPr>
            <w:rFonts w:eastAsia="Times New Roman" w:cs="Calibri"/>
          </w:rPr>
          <w:t>Lynch J</w:t>
        </w:r>
      </w:hyperlink>
      <w:r w:rsidR="002B6BF6" w:rsidRPr="001E02BD">
        <w:rPr>
          <w:rFonts w:eastAsia="Times New Roman" w:cs="Calibri"/>
        </w:rPr>
        <w:t xml:space="preserve">.  </w:t>
      </w:r>
      <w:proofErr w:type="gramStart"/>
      <w:r w:rsidR="002B6BF6" w:rsidRPr="00525FAC">
        <w:rPr>
          <w:rFonts w:eastAsia="Times New Roman" w:cs="Calibri"/>
          <w:b/>
          <w:kern w:val="36"/>
        </w:rPr>
        <w:t xml:space="preserve">Assessing the role of individual and </w:t>
      </w:r>
      <w:proofErr w:type="spellStart"/>
      <w:r w:rsidR="002B6BF6" w:rsidRPr="00525FAC">
        <w:rPr>
          <w:rFonts w:eastAsia="Times New Roman" w:cs="Calibri"/>
          <w:b/>
          <w:kern w:val="36"/>
        </w:rPr>
        <w:t>neighbourhood</w:t>
      </w:r>
      <w:proofErr w:type="spellEnd"/>
      <w:r w:rsidR="002B6BF6" w:rsidRPr="00525FAC">
        <w:rPr>
          <w:rFonts w:eastAsia="Times New Roman" w:cs="Calibri"/>
          <w:b/>
          <w:kern w:val="36"/>
        </w:rPr>
        <w:t xml:space="preserve"> characteristics in HIV testing: evidence from a population based survey.</w:t>
      </w:r>
      <w:proofErr w:type="gramEnd"/>
      <w:r w:rsidR="002B6BF6" w:rsidRPr="001E02BD">
        <w:rPr>
          <w:rFonts w:eastAsia="Times New Roman" w:cs="Calibri"/>
          <w:kern w:val="36"/>
        </w:rPr>
        <w:t xml:space="preserve">  </w:t>
      </w:r>
      <w:hyperlink r:id="rId359" w:tooltip="The open AIDS journal." w:history="1">
        <w:r w:rsidR="002B6BF6" w:rsidRPr="001E02BD">
          <w:rPr>
            <w:rFonts w:eastAsia="Times New Roman" w:cs="Calibri"/>
          </w:rPr>
          <w:t>Open AIDS J.</w:t>
        </w:r>
      </w:hyperlink>
      <w:r w:rsidR="002B6BF6" w:rsidRPr="001E02BD">
        <w:rPr>
          <w:rFonts w:eastAsia="Times New Roman" w:cs="Calibri"/>
        </w:rPr>
        <w:t xml:space="preserve"> 2009 Oct 15</w:t>
      </w:r>
      <w:proofErr w:type="gramStart"/>
      <w:r w:rsidR="002B6BF6" w:rsidRPr="001E02BD">
        <w:rPr>
          <w:rFonts w:eastAsia="Times New Roman" w:cs="Calibri"/>
        </w:rPr>
        <w:t>;3:46</w:t>
      </w:r>
      <w:proofErr w:type="gramEnd"/>
      <w:r w:rsidR="002B6BF6" w:rsidRPr="001E02BD">
        <w:rPr>
          <w:rFonts w:eastAsia="Times New Roman" w:cs="Calibri"/>
        </w:rPr>
        <w:t>-54.</w:t>
      </w:r>
    </w:p>
    <w:p w:rsidR="00525FAC" w:rsidRDefault="00525FAC" w:rsidP="001E02BD">
      <w:pPr>
        <w:spacing w:after="0"/>
        <w:rPr>
          <w:rFonts w:eastAsia="Times New Roman" w:cs="Calibri"/>
        </w:rPr>
      </w:pPr>
    </w:p>
    <w:p w:rsidR="001E02BD" w:rsidRPr="00AA0E11" w:rsidRDefault="001E02BD" w:rsidP="006F63D4">
      <w:pPr>
        <w:spacing w:after="0" w:line="240" w:lineRule="auto"/>
        <w:ind w:left="720"/>
        <w:rPr>
          <w:rFonts w:eastAsia="Times New Roman" w:cs="Calibri"/>
        </w:rPr>
      </w:pPr>
      <w:r w:rsidRPr="001E02BD">
        <w:rPr>
          <w:rFonts w:eastAsia="Times New Roman" w:cs="Calibri"/>
        </w:rPr>
        <w:t xml:space="preserve">Individuals living in deprived </w:t>
      </w:r>
      <w:proofErr w:type="spellStart"/>
      <w:r w:rsidRPr="001E02BD">
        <w:rPr>
          <w:rFonts w:eastAsia="Times New Roman" w:cs="Calibri"/>
        </w:rPr>
        <w:t>neighbourhoods</w:t>
      </w:r>
      <w:proofErr w:type="spellEnd"/>
      <w:r w:rsidRPr="001E02BD">
        <w:rPr>
          <w:rFonts w:eastAsia="Times New Roman" w:cs="Calibri"/>
        </w:rPr>
        <w:t xml:space="preserve"> have poor health outcomes, including human immunodeficiency virus (HIV) infection mortality. We assessed the association between individual and </w:t>
      </w:r>
      <w:proofErr w:type="spellStart"/>
      <w:r w:rsidRPr="001E02BD">
        <w:rPr>
          <w:rFonts w:eastAsia="Times New Roman" w:cs="Calibri"/>
        </w:rPr>
        <w:t>neighbourhood</w:t>
      </w:r>
      <w:proofErr w:type="spellEnd"/>
      <w:r w:rsidRPr="001E02BD">
        <w:rPr>
          <w:rFonts w:eastAsia="Times New Roman" w:cs="Calibri"/>
        </w:rPr>
        <w:t xml:space="preserve"> characteristics, and HIV testing across Canada.</w:t>
      </w:r>
      <w:r w:rsidR="006F63D4">
        <w:rPr>
          <w:rFonts w:eastAsia="Times New Roman" w:cs="Calibri"/>
        </w:rPr>
        <w:t xml:space="preserve">  </w:t>
      </w:r>
      <w:r w:rsidRPr="001E02BD">
        <w:rPr>
          <w:rFonts w:eastAsia="Times New Roman" w:cs="Calibri"/>
        </w:rPr>
        <w:t xml:space="preserve">We used logistic regression </w:t>
      </w:r>
      <w:proofErr w:type="spellStart"/>
      <w:r w:rsidRPr="001E02BD">
        <w:rPr>
          <w:rFonts w:eastAsia="Times New Roman" w:cs="Calibri"/>
        </w:rPr>
        <w:t>modelling</w:t>
      </w:r>
      <w:proofErr w:type="spellEnd"/>
      <w:r w:rsidRPr="001E02BD">
        <w:rPr>
          <w:rFonts w:eastAsia="Times New Roman" w:cs="Calibri"/>
        </w:rPr>
        <w:t xml:space="preserve"> to evaluate this association in 2219 men and 2815 women, aged 18-54 years, in Canada, using data from the National Population Health Survey (1996/7),. Socio-economic characteristics and presence of a sexually transmitted infection (STI) were the individual level characteristics. Small area of residence was classified according to categories of material and social deprivation; these were the '</w:t>
      </w:r>
      <w:proofErr w:type="spellStart"/>
      <w:r w:rsidRPr="001E02BD">
        <w:rPr>
          <w:rFonts w:eastAsia="Times New Roman" w:cs="Calibri"/>
        </w:rPr>
        <w:t>neighbourhood</w:t>
      </w:r>
      <w:proofErr w:type="spellEnd"/>
      <w:r w:rsidRPr="001E02BD">
        <w:rPr>
          <w:rFonts w:eastAsia="Times New Roman" w:cs="Calibri"/>
        </w:rPr>
        <w:t>' variables in the model.</w:t>
      </w:r>
      <w:r w:rsidR="006F63D4">
        <w:rPr>
          <w:rFonts w:eastAsia="Times New Roman" w:cs="Calibri"/>
        </w:rPr>
        <w:t xml:space="preserve">  </w:t>
      </w:r>
      <w:r w:rsidRPr="001E02BD">
        <w:rPr>
          <w:rFonts w:eastAsia="Times New Roman" w:cs="Calibri"/>
        </w:rPr>
        <w:t xml:space="preserve">Ethnic minority women were less likely to report an HIV test than white women (OR 0.44, 95% CI: 0.23 to 0.86). Women without a regular doctor were significantly less likely to report ever having had an HIV test (OR 0.57, 95% CI: 0.35 to 0.93). Adjusting for individual level characteristics, we found that men and women living in the most materially deprived </w:t>
      </w:r>
      <w:proofErr w:type="spellStart"/>
      <w:r w:rsidRPr="001E02BD">
        <w:rPr>
          <w:rFonts w:eastAsia="Times New Roman" w:cs="Calibri"/>
        </w:rPr>
        <w:t>neighbourhoods</w:t>
      </w:r>
      <w:proofErr w:type="spellEnd"/>
      <w:r w:rsidRPr="001E02BD">
        <w:rPr>
          <w:rFonts w:eastAsia="Times New Roman" w:cs="Calibri"/>
        </w:rPr>
        <w:t xml:space="preserve"> were slightly less likely to report HIV testing than those living in the least deprived </w:t>
      </w:r>
      <w:proofErr w:type="spellStart"/>
      <w:r w:rsidRPr="001E02BD">
        <w:rPr>
          <w:rFonts w:eastAsia="Times New Roman" w:cs="Calibri"/>
        </w:rPr>
        <w:t>neighbourhoods</w:t>
      </w:r>
      <w:proofErr w:type="spellEnd"/>
      <w:r w:rsidRPr="001E02BD">
        <w:rPr>
          <w:rFonts w:eastAsia="Times New Roman" w:cs="Calibri"/>
        </w:rPr>
        <w:t xml:space="preserve"> (Men - OR 0.61, 95% CI: 0.34 to 1.08; Women - OR 0.62, 95% CI: 0.38 to 1.00).</w:t>
      </w:r>
      <w:r w:rsidR="006F63D4">
        <w:rPr>
          <w:rFonts w:eastAsia="Times New Roman" w:cs="Calibri"/>
        </w:rPr>
        <w:t xml:space="preserve">  </w:t>
      </w:r>
      <w:r w:rsidRPr="001E02BD">
        <w:rPr>
          <w:rFonts w:eastAsia="Times New Roman" w:cs="Calibri"/>
        </w:rPr>
        <w:t xml:space="preserve">Thus, living in poor </w:t>
      </w:r>
      <w:proofErr w:type="spellStart"/>
      <w:r w:rsidRPr="001E02BD">
        <w:rPr>
          <w:rFonts w:eastAsia="Times New Roman" w:cs="Calibri"/>
        </w:rPr>
        <w:t>neighbourhoods</w:t>
      </w:r>
      <w:proofErr w:type="spellEnd"/>
      <w:r w:rsidRPr="001E02BD">
        <w:rPr>
          <w:rFonts w:eastAsia="Times New Roman" w:cs="Calibri"/>
        </w:rPr>
        <w:t xml:space="preserve"> was associated with poor uptake of an HIV test. These economic disparities should be taken in account while designing future prevention strategies. Ethnic minority women </w:t>
      </w:r>
      <w:r w:rsidRPr="00AA0E11">
        <w:rPr>
          <w:rFonts w:eastAsia="Times New Roman" w:cs="Calibri"/>
        </w:rPr>
        <w:t>were less likely to go for HIV testing and culturally appropriate messages may be required for prevention in ethnic minorities.</w:t>
      </w:r>
    </w:p>
    <w:p w:rsidR="004E17EF" w:rsidRPr="00AA0E11" w:rsidRDefault="004E17EF" w:rsidP="004E17EF">
      <w:pPr>
        <w:pStyle w:val="Title4"/>
        <w:rPr>
          <w:rFonts w:ascii="Calibri" w:hAnsi="Calibri" w:cs="Calibri"/>
          <w:sz w:val="22"/>
          <w:szCs w:val="22"/>
        </w:rPr>
      </w:pPr>
      <w:proofErr w:type="spellStart"/>
      <w:r w:rsidRPr="00AA0E11">
        <w:rPr>
          <w:rFonts w:ascii="Calibri" w:hAnsi="Calibri" w:cs="Calibri"/>
          <w:bCs/>
          <w:sz w:val="22"/>
          <w:szCs w:val="22"/>
        </w:rPr>
        <w:t>Tanskanen</w:t>
      </w:r>
      <w:proofErr w:type="spellEnd"/>
      <w:r w:rsidRPr="00AA0E11">
        <w:rPr>
          <w:rFonts w:ascii="Calibri" w:hAnsi="Calibri" w:cs="Calibri"/>
          <w:bCs/>
          <w:sz w:val="22"/>
          <w:szCs w:val="22"/>
        </w:rPr>
        <w:t xml:space="preserve"> A</w:t>
      </w:r>
      <w:r w:rsidRPr="00AA0E11">
        <w:rPr>
          <w:rFonts w:ascii="Calibri" w:hAnsi="Calibri" w:cs="Calibri"/>
          <w:sz w:val="22"/>
          <w:szCs w:val="22"/>
        </w:rPr>
        <w:t xml:space="preserve">, </w:t>
      </w:r>
      <w:proofErr w:type="spellStart"/>
      <w:r w:rsidRPr="00AA0E11">
        <w:rPr>
          <w:rFonts w:ascii="Calibri" w:hAnsi="Calibri" w:cs="Calibri"/>
          <w:sz w:val="22"/>
          <w:szCs w:val="22"/>
        </w:rPr>
        <w:t>Nillos</w:t>
      </w:r>
      <w:proofErr w:type="spellEnd"/>
      <w:r w:rsidRPr="00AA0E11">
        <w:rPr>
          <w:rFonts w:ascii="Calibri" w:hAnsi="Calibri" w:cs="Calibri"/>
          <w:sz w:val="22"/>
          <w:szCs w:val="22"/>
        </w:rPr>
        <w:t xml:space="preserve"> LT, </w:t>
      </w:r>
      <w:proofErr w:type="spellStart"/>
      <w:r w:rsidRPr="00AA0E11">
        <w:rPr>
          <w:rFonts w:ascii="Calibri" w:hAnsi="Calibri" w:cs="Calibri"/>
          <w:sz w:val="22"/>
          <w:szCs w:val="22"/>
        </w:rPr>
        <w:t>Lehtinen</w:t>
      </w:r>
      <w:proofErr w:type="spellEnd"/>
      <w:r w:rsidRPr="00AA0E11">
        <w:rPr>
          <w:rFonts w:ascii="Calibri" w:hAnsi="Calibri" w:cs="Calibri"/>
          <w:sz w:val="22"/>
          <w:szCs w:val="22"/>
        </w:rPr>
        <w:t xml:space="preserve"> A, </w:t>
      </w:r>
      <w:proofErr w:type="spellStart"/>
      <w:r w:rsidRPr="00AA0E11">
        <w:rPr>
          <w:rFonts w:ascii="Calibri" w:hAnsi="Calibri" w:cs="Calibri"/>
          <w:sz w:val="22"/>
          <w:szCs w:val="22"/>
        </w:rPr>
        <w:t>Nohynek</w:t>
      </w:r>
      <w:proofErr w:type="spellEnd"/>
      <w:r w:rsidRPr="00AA0E11">
        <w:rPr>
          <w:rFonts w:ascii="Calibri" w:hAnsi="Calibri" w:cs="Calibri"/>
          <w:sz w:val="22"/>
          <w:szCs w:val="22"/>
        </w:rPr>
        <w:t xml:space="preserve"> H, </w:t>
      </w:r>
      <w:proofErr w:type="spellStart"/>
      <w:r w:rsidRPr="00AA0E11">
        <w:rPr>
          <w:rFonts w:ascii="Calibri" w:hAnsi="Calibri" w:cs="Calibri"/>
          <w:sz w:val="22"/>
          <w:szCs w:val="22"/>
        </w:rPr>
        <w:t>Sanvictores</w:t>
      </w:r>
      <w:proofErr w:type="spellEnd"/>
      <w:r w:rsidRPr="00AA0E11">
        <w:rPr>
          <w:rFonts w:ascii="Calibri" w:hAnsi="Calibri" w:cs="Calibri"/>
          <w:sz w:val="22"/>
          <w:szCs w:val="22"/>
        </w:rPr>
        <w:t xml:space="preserve"> DH, </w:t>
      </w:r>
      <w:proofErr w:type="spellStart"/>
      <w:r w:rsidRPr="00AA0E11">
        <w:rPr>
          <w:rFonts w:ascii="Calibri" w:hAnsi="Calibri" w:cs="Calibri"/>
          <w:sz w:val="22"/>
          <w:szCs w:val="22"/>
        </w:rPr>
        <w:t>Simoes</w:t>
      </w:r>
      <w:proofErr w:type="spellEnd"/>
      <w:r w:rsidRPr="00AA0E11">
        <w:rPr>
          <w:rFonts w:ascii="Calibri" w:hAnsi="Calibri" w:cs="Calibri"/>
          <w:sz w:val="22"/>
          <w:szCs w:val="22"/>
        </w:rPr>
        <w:t xml:space="preserve"> EA, </w:t>
      </w:r>
      <w:proofErr w:type="spellStart"/>
      <w:r w:rsidRPr="00AA0E11">
        <w:rPr>
          <w:rFonts w:ascii="Calibri" w:hAnsi="Calibri" w:cs="Calibri"/>
          <w:sz w:val="22"/>
          <w:szCs w:val="22"/>
        </w:rPr>
        <w:t>Tallo</w:t>
      </w:r>
      <w:proofErr w:type="spellEnd"/>
      <w:r w:rsidRPr="00AA0E11">
        <w:rPr>
          <w:rFonts w:ascii="Calibri" w:hAnsi="Calibri" w:cs="Calibri"/>
          <w:sz w:val="22"/>
          <w:szCs w:val="22"/>
        </w:rPr>
        <w:t xml:space="preserve"> VL, Lucero MG, Consortium A.  </w:t>
      </w:r>
      <w:hyperlink r:id="rId360" w:history="1">
        <w:proofErr w:type="gramStart"/>
        <w:r w:rsidRPr="00AA0E11">
          <w:rPr>
            <w:rFonts w:ascii="Calibri" w:hAnsi="Calibri" w:cs="Calibri"/>
            <w:b/>
            <w:sz w:val="22"/>
            <w:szCs w:val="22"/>
          </w:rPr>
          <w:t>Geographic Information System and tools of spatial analysis in a pneumococcal vaccine trial.</w:t>
        </w:r>
        <w:proofErr w:type="gramEnd"/>
      </w:hyperlink>
      <w:r w:rsidRPr="00AA0E11">
        <w:rPr>
          <w:rFonts w:ascii="Calibri" w:hAnsi="Calibri" w:cs="Calibri"/>
          <w:b/>
          <w:sz w:val="22"/>
          <w:szCs w:val="22"/>
        </w:rPr>
        <w:t xml:space="preserve">  </w:t>
      </w:r>
      <w:proofErr w:type="gramStart"/>
      <w:r w:rsidRPr="00AA0E11">
        <w:rPr>
          <w:rStyle w:val="jrnl"/>
          <w:rFonts w:ascii="Calibri" w:hAnsi="Calibri" w:cs="Calibri"/>
          <w:sz w:val="22"/>
          <w:szCs w:val="22"/>
        </w:rPr>
        <w:t>BMC Res Notes</w:t>
      </w:r>
      <w:r w:rsidRPr="00AA0E11">
        <w:rPr>
          <w:rFonts w:ascii="Calibri" w:hAnsi="Calibri" w:cs="Calibri"/>
          <w:sz w:val="22"/>
          <w:szCs w:val="22"/>
        </w:rPr>
        <w:t>.</w:t>
      </w:r>
      <w:proofErr w:type="gramEnd"/>
      <w:r w:rsidRPr="00AA0E11">
        <w:rPr>
          <w:rFonts w:ascii="Calibri" w:hAnsi="Calibri" w:cs="Calibri"/>
          <w:sz w:val="22"/>
          <w:szCs w:val="22"/>
        </w:rPr>
        <w:t xml:space="preserve"> 2012 Jan 20</w:t>
      </w:r>
      <w:proofErr w:type="gramStart"/>
      <w:r w:rsidRPr="00AA0E11">
        <w:rPr>
          <w:rFonts w:ascii="Calibri" w:hAnsi="Calibri" w:cs="Calibri"/>
          <w:sz w:val="22"/>
          <w:szCs w:val="22"/>
        </w:rPr>
        <w:t>;5</w:t>
      </w:r>
      <w:proofErr w:type="gramEnd"/>
      <w:r w:rsidRPr="00AA0E11">
        <w:rPr>
          <w:rFonts w:ascii="Calibri" w:hAnsi="Calibri" w:cs="Calibri"/>
          <w:sz w:val="22"/>
          <w:szCs w:val="22"/>
        </w:rPr>
        <w:t>(1):51.</w:t>
      </w:r>
    </w:p>
    <w:p w:rsidR="00D210C7" w:rsidRPr="00B035EE" w:rsidRDefault="00AA0E11" w:rsidP="00AA0E11">
      <w:pPr>
        <w:shd w:val="clear" w:color="auto" w:fill="FFFFFF"/>
        <w:spacing w:before="332" w:after="166" w:line="240" w:lineRule="auto"/>
        <w:ind w:left="720"/>
        <w:outlineLvl w:val="3"/>
        <w:rPr>
          <w:rFonts w:eastAsia="Times New Roman" w:cs="Calibri"/>
        </w:rPr>
      </w:pPr>
      <w:r w:rsidRPr="00AA0E11">
        <w:rPr>
          <w:rFonts w:eastAsia="Times New Roman" w:cs="Calibri"/>
          <w:bCs/>
        </w:rPr>
        <w:t xml:space="preserve">BACKGROUND: </w:t>
      </w:r>
      <w:r w:rsidR="00D210C7" w:rsidRPr="00AA0E11">
        <w:rPr>
          <w:rFonts w:eastAsia="Times New Roman" w:cs="Calibri"/>
        </w:rPr>
        <w:t>The goal of this Geographic Information System (GIS) study was to obtain accurate information on the locations of study subjects, road network and services for research purposes so that the clinical outcomes of interest (e.g., vaccine efficacy, burden of disease, nasopharyngeal colonization and its reduction) could be linked and analyzed at a distance from health centers, hospitals, doctors and other important services. The information on locations can be used to investigate more accurate crowdedness, herd immunity and/or transmission patterns.</w:t>
      </w:r>
      <w:r w:rsidRPr="00AA0E11">
        <w:rPr>
          <w:rFonts w:eastAsia="Times New Roman" w:cs="Calibri"/>
          <w:bCs/>
        </w:rPr>
        <w:t xml:space="preserve"> METHOD: </w:t>
      </w:r>
      <w:r w:rsidR="00D210C7" w:rsidRPr="00AA0E11">
        <w:rPr>
          <w:rFonts w:eastAsia="Times New Roman" w:cs="Calibri"/>
        </w:rPr>
        <w:t>A randomized, placebo-controlled, double-blind trial of an 11-valent pneumococcal conjugate vaccine (11PCV) was conducted in Bohol Province in central Philippines, from July 2000 to December 2004. We collected the information on the geographic location of the households (N = 13,208) of study subjects. We also collected a total of 1982 locations of health and other services in the six municipalities and a comprehensive GIS data over the road network in the area.</w:t>
      </w:r>
      <w:r w:rsidRPr="00AA0E11">
        <w:rPr>
          <w:rFonts w:eastAsia="Times New Roman" w:cs="Calibri"/>
          <w:bCs/>
        </w:rPr>
        <w:t xml:space="preserve"> RESULTS: </w:t>
      </w:r>
      <w:r w:rsidR="00D210C7" w:rsidRPr="00AA0E11">
        <w:rPr>
          <w:rFonts w:eastAsia="Times New Roman" w:cs="Calibri"/>
        </w:rPr>
        <w:t>We calculated the numbers of other study subjects (vaccine and placebo recipients, respectively) within the neighborhood of each study subject. We calculated distances to different services and identified the subjects sharing the same services (calculated by distance). This article shows how to collect a complete GIS data set for human to human transmitted vaccine study in developing country settings in an efficient and economical way.</w:t>
      </w:r>
      <w:r w:rsidRPr="00AA0E11">
        <w:rPr>
          <w:rFonts w:eastAsia="Times New Roman" w:cs="Calibri"/>
          <w:bCs/>
        </w:rPr>
        <w:t xml:space="preserve"> CONCLUSIONS: </w:t>
      </w:r>
      <w:r w:rsidR="00D210C7" w:rsidRPr="00AA0E11">
        <w:rPr>
          <w:rFonts w:eastAsia="Times New Roman" w:cs="Calibri"/>
        </w:rPr>
        <w:t xml:space="preserve">The collection of geographic locations in intervention trials </w:t>
      </w:r>
      <w:r w:rsidR="00D210C7" w:rsidRPr="00AA0E11">
        <w:rPr>
          <w:rFonts w:eastAsia="Times New Roman" w:cs="Calibri"/>
        </w:rPr>
        <w:lastRenderedPageBreak/>
        <w:t xml:space="preserve">should become a routine task. The results of public health research may highly depend on spatial relationships among the study subjects and between the study subjects and the </w:t>
      </w:r>
      <w:r w:rsidR="00D210C7" w:rsidRPr="00B035EE">
        <w:rPr>
          <w:rFonts w:eastAsia="Times New Roman" w:cs="Calibri"/>
        </w:rPr>
        <w:t xml:space="preserve">environment, both natural and infrastructural. </w:t>
      </w:r>
    </w:p>
    <w:p w:rsidR="00B035EE" w:rsidRPr="00B035EE" w:rsidRDefault="00C11E63" w:rsidP="00C11E63">
      <w:pPr>
        <w:spacing w:before="100" w:beforeAutospacing="1" w:after="100" w:afterAutospacing="1" w:line="240" w:lineRule="auto"/>
        <w:rPr>
          <w:rFonts w:asciiTheme="minorHAnsi" w:eastAsia="Times New Roman" w:hAnsiTheme="minorHAnsi" w:cstheme="minorHAnsi"/>
        </w:rPr>
      </w:pPr>
      <w:proofErr w:type="gramStart"/>
      <w:r w:rsidRPr="00B035EE">
        <w:rPr>
          <w:rFonts w:asciiTheme="minorHAnsi" w:eastAsia="Times New Roman" w:hAnsiTheme="minorHAnsi" w:cstheme="minorHAnsi"/>
        </w:rPr>
        <w:t xml:space="preserve">Taylor DM, Yeager VA, </w:t>
      </w:r>
      <w:proofErr w:type="spellStart"/>
      <w:r w:rsidRPr="00B035EE">
        <w:rPr>
          <w:rFonts w:asciiTheme="minorHAnsi" w:eastAsia="Times New Roman" w:hAnsiTheme="minorHAnsi" w:cstheme="minorHAnsi"/>
        </w:rPr>
        <w:t>Ouimet</w:t>
      </w:r>
      <w:proofErr w:type="spellEnd"/>
      <w:r w:rsidRPr="00B035EE">
        <w:rPr>
          <w:rFonts w:asciiTheme="minorHAnsi" w:eastAsia="Times New Roman" w:hAnsiTheme="minorHAnsi" w:cstheme="minorHAnsi"/>
        </w:rPr>
        <w:t xml:space="preserve"> C, </w:t>
      </w:r>
      <w:proofErr w:type="spellStart"/>
      <w:r w:rsidRPr="00B035EE">
        <w:rPr>
          <w:rFonts w:asciiTheme="minorHAnsi" w:eastAsia="Times New Roman" w:hAnsiTheme="minorHAnsi" w:cstheme="minorHAnsi"/>
        </w:rPr>
        <w:t>Menachemi</w:t>
      </w:r>
      <w:proofErr w:type="spellEnd"/>
      <w:r w:rsidRPr="00B035EE">
        <w:rPr>
          <w:rFonts w:asciiTheme="minorHAnsi" w:eastAsia="Times New Roman" w:hAnsiTheme="minorHAnsi" w:cstheme="minorHAnsi"/>
        </w:rPr>
        <w:t xml:space="preserve"> N.</w:t>
      </w:r>
      <w:proofErr w:type="gramEnd"/>
      <w:r w:rsidR="00B035EE" w:rsidRPr="00B035EE">
        <w:rPr>
          <w:rFonts w:asciiTheme="minorHAnsi" w:eastAsia="Times New Roman" w:hAnsiTheme="minorHAnsi" w:cstheme="minorHAnsi"/>
        </w:rPr>
        <w:t xml:space="preserve">  </w:t>
      </w:r>
      <w:hyperlink r:id="rId361" w:history="1">
        <w:r w:rsidR="00B035EE" w:rsidRPr="00B035EE">
          <w:rPr>
            <w:rFonts w:asciiTheme="minorHAnsi" w:eastAsia="Times New Roman" w:hAnsiTheme="minorHAnsi" w:cstheme="minorHAnsi"/>
            <w:b/>
          </w:rPr>
          <w:t xml:space="preserve">Using </w:t>
        </w:r>
        <w:r w:rsidR="00B035EE" w:rsidRPr="00B035EE">
          <w:rPr>
            <w:rFonts w:asciiTheme="minorHAnsi" w:eastAsia="Times New Roman" w:hAnsiTheme="minorHAnsi" w:cstheme="minorHAnsi"/>
            <w:b/>
            <w:bCs/>
          </w:rPr>
          <w:t>GIS</w:t>
        </w:r>
        <w:r w:rsidR="00B035EE" w:rsidRPr="00B035EE">
          <w:rPr>
            <w:rFonts w:asciiTheme="minorHAnsi" w:eastAsia="Times New Roman" w:hAnsiTheme="minorHAnsi" w:cstheme="minorHAnsi"/>
            <w:b/>
          </w:rPr>
          <w:t xml:space="preserve"> for administrative decision-making in a local </w:t>
        </w:r>
        <w:r w:rsidR="00B035EE" w:rsidRPr="00B035EE">
          <w:rPr>
            <w:rFonts w:asciiTheme="minorHAnsi" w:eastAsia="Times New Roman" w:hAnsiTheme="minorHAnsi" w:cstheme="minorHAnsi"/>
            <w:b/>
            <w:bCs/>
          </w:rPr>
          <w:t>public health</w:t>
        </w:r>
        <w:r w:rsidR="00B035EE" w:rsidRPr="00B035EE">
          <w:rPr>
            <w:rFonts w:asciiTheme="minorHAnsi" w:eastAsia="Times New Roman" w:hAnsiTheme="minorHAnsi" w:cstheme="minorHAnsi"/>
            <w:b/>
          </w:rPr>
          <w:t xml:space="preserve"> setting.</w:t>
        </w:r>
      </w:hyperlink>
      <w:r w:rsidR="00B035EE" w:rsidRPr="00B035EE">
        <w:rPr>
          <w:rFonts w:asciiTheme="minorHAnsi" w:eastAsia="Times New Roman" w:hAnsiTheme="minorHAnsi" w:cstheme="minorHAnsi"/>
        </w:rPr>
        <w:t xml:space="preserve">  </w:t>
      </w:r>
      <w:r w:rsidRPr="00B035EE">
        <w:rPr>
          <w:rFonts w:asciiTheme="minorHAnsi" w:eastAsia="Times New Roman" w:hAnsiTheme="minorHAnsi" w:cstheme="minorHAnsi"/>
          <w:bCs/>
        </w:rPr>
        <w:t>Public Health</w:t>
      </w:r>
      <w:r w:rsidRPr="00B035EE">
        <w:rPr>
          <w:rFonts w:asciiTheme="minorHAnsi" w:eastAsia="Times New Roman" w:hAnsiTheme="minorHAnsi" w:cstheme="minorHAnsi"/>
        </w:rPr>
        <w:t xml:space="preserve"> Rep. 2012 May-Jun</w:t>
      </w:r>
      <w:proofErr w:type="gramStart"/>
      <w:r w:rsidRPr="00B035EE">
        <w:rPr>
          <w:rFonts w:asciiTheme="minorHAnsi" w:eastAsia="Times New Roman" w:hAnsiTheme="minorHAnsi" w:cstheme="minorHAnsi"/>
        </w:rPr>
        <w:t>;127</w:t>
      </w:r>
      <w:proofErr w:type="gramEnd"/>
      <w:r w:rsidRPr="00B035EE">
        <w:rPr>
          <w:rFonts w:asciiTheme="minorHAnsi" w:eastAsia="Times New Roman" w:hAnsiTheme="minorHAnsi" w:cstheme="minorHAnsi"/>
        </w:rPr>
        <w:t xml:space="preserve">(3):347-53. </w:t>
      </w:r>
    </w:p>
    <w:p w:rsidR="00C11E63" w:rsidRPr="00B035EE" w:rsidRDefault="00C11E63" w:rsidP="00B035EE">
      <w:pPr>
        <w:spacing w:before="100" w:beforeAutospacing="1" w:after="100" w:afterAutospacing="1" w:line="240" w:lineRule="auto"/>
        <w:ind w:firstLine="720"/>
        <w:rPr>
          <w:rFonts w:asciiTheme="minorHAnsi" w:eastAsia="Times New Roman" w:hAnsiTheme="minorHAnsi" w:cstheme="minorHAnsi"/>
        </w:rPr>
      </w:pPr>
      <w:r w:rsidRPr="00B035EE">
        <w:rPr>
          <w:rFonts w:asciiTheme="minorHAnsi" w:eastAsia="Times New Roman" w:hAnsiTheme="minorHAnsi" w:cstheme="minorHAnsi"/>
        </w:rPr>
        <w:t xml:space="preserve">No abstract available. </w:t>
      </w:r>
    </w:p>
    <w:p w:rsidR="00424267" w:rsidRPr="00D41F84" w:rsidRDefault="00C63F0D" w:rsidP="00424267">
      <w:pPr>
        <w:rPr>
          <w:rFonts w:eastAsia="Times New Roman" w:cs="Calibri"/>
        </w:rPr>
      </w:pPr>
      <w:hyperlink r:id="rId362" w:history="1">
        <w:proofErr w:type="gramStart"/>
        <w:r w:rsidR="00424267" w:rsidRPr="00D41F84">
          <w:rPr>
            <w:rFonts w:eastAsia="Times New Roman" w:cs="Calibri"/>
          </w:rPr>
          <w:t>Taylor SL</w:t>
        </w:r>
      </w:hyperlink>
      <w:r w:rsidR="00424267" w:rsidRPr="00D41F84">
        <w:rPr>
          <w:rFonts w:eastAsia="Times New Roman" w:cs="Calibri"/>
        </w:rPr>
        <w:t xml:space="preserve">, </w:t>
      </w:r>
      <w:hyperlink r:id="rId363" w:history="1">
        <w:proofErr w:type="spellStart"/>
        <w:r w:rsidR="00424267" w:rsidRPr="00D41F84">
          <w:rPr>
            <w:rFonts w:eastAsia="Times New Roman" w:cs="Calibri"/>
          </w:rPr>
          <w:t>Leibowitz</w:t>
        </w:r>
        <w:proofErr w:type="spellEnd"/>
        <w:r w:rsidR="00424267" w:rsidRPr="00D41F84">
          <w:rPr>
            <w:rFonts w:eastAsia="Times New Roman" w:cs="Calibri"/>
          </w:rPr>
          <w:t xml:space="preserve"> A</w:t>
        </w:r>
      </w:hyperlink>
      <w:r w:rsidR="00424267" w:rsidRPr="00D41F84">
        <w:rPr>
          <w:rFonts w:eastAsia="Times New Roman" w:cs="Calibri"/>
        </w:rPr>
        <w:t xml:space="preserve">, </w:t>
      </w:r>
      <w:hyperlink r:id="rId364" w:history="1">
        <w:r w:rsidR="00424267" w:rsidRPr="00D41F84">
          <w:rPr>
            <w:rFonts w:eastAsia="Times New Roman" w:cs="Calibri"/>
          </w:rPr>
          <w:t>Simon PA</w:t>
        </w:r>
      </w:hyperlink>
      <w:r w:rsidR="00424267" w:rsidRPr="00D41F84">
        <w:rPr>
          <w:rFonts w:eastAsia="Times New Roman" w:cs="Calibri"/>
        </w:rPr>
        <w:t xml:space="preserve">, </w:t>
      </w:r>
      <w:hyperlink r:id="rId365" w:history="1">
        <w:proofErr w:type="spellStart"/>
        <w:r w:rsidR="00424267" w:rsidRPr="00D41F84">
          <w:rPr>
            <w:rFonts w:eastAsia="Times New Roman" w:cs="Calibri"/>
          </w:rPr>
          <w:t>Grusky</w:t>
        </w:r>
        <w:proofErr w:type="spellEnd"/>
        <w:r w:rsidR="00424267" w:rsidRPr="00D41F84">
          <w:rPr>
            <w:rFonts w:eastAsia="Times New Roman" w:cs="Calibri"/>
          </w:rPr>
          <w:t xml:space="preserve"> O</w:t>
        </w:r>
      </w:hyperlink>
      <w:r w:rsidR="00424267" w:rsidRPr="00D41F84">
        <w:rPr>
          <w:rFonts w:eastAsia="Times New Roman" w:cs="Calibri"/>
        </w:rPr>
        <w:t>.</w:t>
      </w:r>
      <w:proofErr w:type="gramEnd"/>
      <w:r w:rsidR="00424267" w:rsidRPr="00D41F84">
        <w:rPr>
          <w:rFonts w:eastAsia="Times New Roman" w:cs="Calibri"/>
        </w:rPr>
        <w:t xml:space="preserve">  </w:t>
      </w:r>
      <w:r w:rsidR="00424267" w:rsidRPr="00D41F84">
        <w:rPr>
          <w:rFonts w:eastAsia="Times New Roman" w:cs="Calibri"/>
          <w:b/>
          <w:kern w:val="36"/>
        </w:rPr>
        <w:t>ZIP code correlates of HIV-testing: a multi-level analysis in Los Angeles.</w:t>
      </w:r>
      <w:r w:rsidR="00424267" w:rsidRPr="00D41F84">
        <w:rPr>
          <w:rFonts w:eastAsia="Times New Roman" w:cs="Calibri"/>
          <w:kern w:val="36"/>
        </w:rPr>
        <w:t xml:space="preserve">  </w:t>
      </w:r>
      <w:hyperlink r:id="rId366" w:tooltip="AIDS and behavior." w:history="1">
        <w:r w:rsidR="00424267" w:rsidRPr="00D41F84">
          <w:rPr>
            <w:rFonts w:eastAsia="Times New Roman" w:cs="Calibri"/>
          </w:rPr>
          <w:t xml:space="preserve">AIDS </w:t>
        </w:r>
        <w:proofErr w:type="spellStart"/>
        <w:r w:rsidR="00424267" w:rsidRPr="00D41F84">
          <w:rPr>
            <w:rFonts w:eastAsia="Times New Roman" w:cs="Calibri"/>
          </w:rPr>
          <w:t>Behav</w:t>
        </w:r>
        <w:proofErr w:type="spellEnd"/>
        <w:r w:rsidR="00424267" w:rsidRPr="00D41F84">
          <w:rPr>
            <w:rFonts w:eastAsia="Times New Roman" w:cs="Calibri"/>
          </w:rPr>
          <w:t>.</w:t>
        </w:r>
      </w:hyperlink>
      <w:r w:rsidR="00424267" w:rsidRPr="00D41F84">
        <w:rPr>
          <w:rFonts w:eastAsia="Times New Roman" w:cs="Calibri"/>
        </w:rPr>
        <w:t xml:space="preserve"> 2006 Sep</w:t>
      </w:r>
      <w:proofErr w:type="gramStart"/>
      <w:r w:rsidR="00424267" w:rsidRPr="00D41F84">
        <w:rPr>
          <w:rFonts w:eastAsia="Times New Roman" w:cs="Calibri"/>
        </w:rPr>
        <w:t>;10</w:t>
      </w:r>
      <w:proofErr w:type="gramEnd"/>
      <w:r w:rsidR="00424267" w:rsidRPr="00D41F84">
        <w:rPr>
          <w:rFonts w:eastAsia="Times New Roman" w:cs="Calibri"/>
        </w:rPr>
        <w:t>(5):579-86.</w:t>
      </w:r>
    </w:p>
    <w:p w:rsidR="00D41F84" w:rsidRDefault="00D41F84" w:rsidP="00D41F84">
      <w:pPr>
        <w:pStyle w:val="NormalWeb"/>
        <w:ind w:left="720"/>
        <w:rPr>
          <w:rFonts w:ascii="Calibri" w:hAnsi="Calibri" w:cs="Calibri"/>
          <w:sz w:val="22"/>
          <w:szCs w:val="22"/>
        </w:rPr>
      </w:pPr>
      <w:r w:rsidRPr="00D41F84">
        <w:rPr>
          <w:rFonts w:ascii="Calibri" w:hAnsi="Calibri" w:cs="Calibri"/>
          <w:sz w:val="22"/>
          <w:szCs w:val="22"/>
        </w:rPr>
        <w:t xml:space="preserve">In this study we examine how individuals' residential areas relate to their </w:t>
      </w:r>
      <w:r w:rsidRPr="00D41F84">
        <w:rPr>
          <w:rStyle w:val="highlight"/>
          <w:rFonts w:ascii="Calibri" w:hAnsi="Calibri" w:cs="Calibri"/>
          <w:sz w:val="22"/>
          <w:szCs w:val="22"/>
        </w:rPr>
        <w:t>HIV</w:t>
      </w:r>
      <w:r w:rsidRPr="00D41F84">
        <w:rPr>
          <w:rFonts w:ascii="Calibri" w:hAnsi="Calibri" w:cs="Calibri"/>
          <w:sz w:val="22"/>
          <w:szCs w:val="22"/>
        </w:rPr>
        <w:t>-</w:t>
      </w:r>
      <w:r w:rsidRPr="00D41F84">
        <w:rPr>
          <w:rStyle w:val="highlight"/>
          <w:rFonts w:ascii="Calibri" w:hAnsi="Calibri" w:cs="Calibri"/>
          <w:sz w:val="22"/>
          <w:szCs w:val="22"/>
        </w:rPr>
        <w:t>testing</w:t>
      </w:r>
      <w:r w:rsidRPr="00D41F84">
        <w:rPr>
          <w:rFonts w:ascii="Calibri" w:hAnsi="Calibri" w:cs="Calibri"/>
          <w:sz w:val="22"/>
          <w:szCs w:val="22"/>
        </w:rPr>
        <w:t xml:space="preserve">, regardless of individuals' characteristics. Data from a 1999 random probability sample of Los Angeles (LA) County adults (n = 5475) was used to conduct a multi-level analysis of </w:t>
      </w:r>
      <w:r w:rsidRPr="00D41F84">
        <w:rPr>
          <w:rStyle w:val="highlight"/>
          <w:rFonts w:ascii="Calibri" w:hAnsi="Calibri" w:cs="Calibri"/>
          <w:sz w:val="22"/>
          <w:szCs w:val="22"/>
        </w:rPr>
        <w:t>HIV</w:t>
      </w:r>
      <w:r w:rsidRPr="00D41F84">
        <w:rPr>
          <w:rFonts w:ascii="Calibri" w:hAnsi="Calibri" w:cs="Calibri"/>
          <w:sz w:val="22"/>
          <w:szCs w:val="22"/>
        </w:rPr>
        <w:t>-</w:t>
      </w:r>
      <w:r w:rsidRPr="00D41F84">
        <w:rPr>
          <w:rStyle w:val="highlight"/>
          <w:rFonts w:ascii="Calibri" w:hAnsi="Calibri" w:cs="Calibri"/>
          <w:sz w:val="22"/>
          <w:szCs w:val="22"/>
        </w:rPr>
        <w:t>testing</w:t>
      </w:r>
      <w:r w:rsidRPr="00D41F84">
        <w:rPr>
          <w:rFonts w:ascii="Calibri" w:hAnsi="Calibri" w:cs="Calibri"/>
          <w:sz w:val="22"/>
          <w:szCs w:val="22"/>
        </w:rPr>
        <w:t xml:space="preserve"> among respondents in (1) all 233 ZIP codes and (2) the subset of regions with higher rates of higher-risk sex. Results showed that </w:t>
      </w:r>
      <w:r w:rsidRPr="00D41F84">
        <w:rPr>
          <w:rStyle w:val="highlight"/>
          <w:rFonts w:ascii="Calibri" w:hAnsi="Calibri" w:cs="Calibri"/>
          <w:sz w:val="22"/>
          <w:szCs w:val="22"/>
        </w:rPr>
        <w:t>HIV</w:t>
      </w:r>
      <w:r w:rsidRPr="00D41F84">
        <w:rPr>
          <w:rFonts w:ascii="Calibri" w:hAnsi="Calibri" w:cs="Calibri"/>
          <w:sz w:val="22"/>
          <w:szCs w:val="22"/>
        </w:rPr>
        <w:t>-</w:t>
      </w:r>
      <w:r w:rsidRPr="00D41F84">
        <w:rPr>
          <w:rStyle w:val="highlight"/>
          <w:rFonts w:ascii="Calibri" w:hAnsi="Calibri" w:cs="Calibri"/>
          <w:sz w:val="22"/>
          <w:szCs w:val="22"/>
        </w:rPr>
        <w:t>testing</w:t>
      </w:r>
      <w:r w:rsidRPr="00D41F84">
        <w:rPr>
          <w:rFonts w:ascii="Calibri" w:hAnsi="Calibri" w:cs="Calibri"/>
          <w:sz w:val="22"/>
          <w:szCs w:val="22"/>
        </w:rPr>
        <w:t xml:space="preserve"> rates varied across individuals' residential ZIP codes. Throughout LA and in higher-risk regions, residents of areas containing concentrations of African Americans were more likely to </w:t>
      </w:r>
      <w:r w:rsidRPr="00D41F84">
        <w:rPr>
          <w:rStyle w:val="highlight"/>
          <w:rFonts w:ascii="Calibri" w:hAnsi="Calibri" w:cs="Calibri"/>
          <w:sz w:val="22"/>
          <w:szCs w:val="22"/>
        </w:rPr>
        <w:t>test</w:t>
      </w:r>
      <w:r w:rsidRPr="00D41F84">
        <w:rPr>
          <w:rFonts w:ascii="Calibri" w:hAnsi="Calibri" w:cs="Calibri"/>
          <w:sz w:val="22"/>
          <w:szCs w:val="22"/>
        </w:rPr>
        <w:t xml:space="preserve"> for </w:t>
      </w:r>
      <w:r w:rsidRPr="00D41F84">
        <w:rPr>
          <w:rStyle w:val="highlight"/>
          <w:rFonts w:ascii="Calibri" w:hAnsi="Calibri" w:cs="Calibri"/>
          <w:sz w:val="22"/>
          <w:szCs w:val="22"/>
        </w:rPr>
        <w:t>HIV</w:t>
      </w:r>
      <w:r w:rsidRPr="00D41F84">
        <w:rPr>
          <w:rFonts w:ascii="Calibri" w:hAnsi="Calibri" w:cs="Calibri"/>
          <w:sz w:val="22"/>
          <w:szCs w:val="22"/>
        </w:rPr>
        <w:t xml:space="preserve"> than residents of White or Latino areas, regardless of individuals' own race/ethnicity or the number of AIDS cases or </w:t>
      </w:r>
      <w:r w:rsidRPr="00D41F84">
        <w:rPr>
          <w:rStyle w:val="highlight"/>
          <w:rFonts w:ascii="Calibri" w:hAnsi="Calibri" w:cs="Calibri"/>
          <w:sz w:val="22"/>
          <w:szCs w:val="22"/>
        </w:rPr>
        <w:t>testing</w:t>
      </w:r>
      <w:r w:rsidRPr="00D41F84">
        <w:rPr>
          <w:rFonts w:ascii="Calibri" w:hAnsi="Calibri" w:cs="Calibri"/>
          <w:sz w:val="22"/>
          <w:szCs w:val="22"/>
        </w:rPr>
        <w:t xml:space="preserve"> </w:t>
      </w:r>
      <w:r w:rsidRPr="00D41F84">
        <w:rPr>
          <w:rStyle w:val="highlight"/>
          <w:rFonts w:ascii="Calibri" w:hAnsi="Calibri" w:cs="Calibri"/>
          <w:sz w:val="22"/>
          <w:szCs w:val="22"/>
        </w:rPr>
        <w:t>sites</w:t>
      </w:r>
      <w:r w:rsidRPr="00D41F84">
        <w:rPr>
          <w:rFonts w:ascii="Calibri" w:hAnsi="Calibri" w:cs="Calibri"/>
          <w:sz w:val="22"/>
          <w:szCs w:val="22"/>
        </w:rPr>
        <w:t xml:space="preserve"> in ZIP codes. However, residents of Latino areas were no more likely to </w:t>
      </w:r>
      <w:r w:rsidRPr="00D41F84">
        <w:rPr>
          <w:rStyle w:val="highlight"/>
          <w:rFonts w:ascii="Calibri" w:hAnsi="Calibri" w:cs="Calibri"/>
          <w:sz w:val="22"/>
          <w:szCs w:val="22"/>
        </w:rPr>
        <w:t>test</w:t>
      </w:r>
      <w:r w:rsidRPr="00D41F84">
        <w:rPr>
          <w:rFonts w:ascii="Calibri" w:hAnsi="Calibri" w:cs="Calibri"/>
          <w:sz w:val="22"/>
          <w:szCs w:val="22"/>
        </w:rPr>
        <w:t xml:space="preserve"> than residents of White areas. This is a concern because of increasing rates of </w:t>
      </w:r>
      <w:r w:rsidRPr="00D41F84">
        <w:rPr>
          <w:rStyle w:val="highlight"/>
          <w:rFonts w:ascii="Calibri" w:hAnsi="Calibri" w:cs="Calibri"/>
          <w:sz w:val="22"/>
          <w:szCs w:val="22"/>
        </w:rPr>
        <w:t>HIV</w:t>
      </w:r>
      <w:r w:rsidRPr="00D41F84">
        <w:rPr>
          <w:rFonts w:ascii="Calibri" w:hAnsi="Calibri" w:cs="Calibri"/>
          <w:sz w:val="22"/>
          <w:szCs w:val="22"/>
        </w:rPr>
        <w:t xml:space="preserve">-infection among Latinos. We conclude that opportunities exist to increase </w:t>
      </w:r>
      <w:r w:rsidRPr="00D41F84">
        <w:rPr>
          <w:rStyle w:val="highlight"/>
          <w:rFonts w:ascii="Calibri" w:hAnsi="Calibri" w:cs="Calibri"/>
          <w:sz w:val="22"/>
          <w:szCs w:val="22"/>
        </w:rPr>
        <w:t>testing</w:t>
      </w:r>
      <w:r w:rsidRPr="00D41F84">
        <w:rPr>
          <w:rFonts w:ascii="Calibri" w:hAnsi="Calibri" w:cs="Calibri"/>
          <w:sz w:val="22"/>
          <w:szCs w:val="22"/>
        </w:rPr>
        <w:t xml:space="preserve"> in Latino higher-risk areas.</w:t>
      </w:r>
    </w:p>
    <w:p w:rsidR="00581BA3" w:rsidRPr="00486458" w:rsidRDefault="006C354B" w:rsidP="006C354B">
      <w:pPr>
        <w:pStyle w:val="NormalWeb"/>
        <w:rPr>
          <w:rFonts w:ascii="Calibri" w:hAnsi="Calibri" w:cs="Calibri"/>
          <w:sz w:val="22"/>
          <w:szCs w:val="22"/>
        </w:rPr>
      </w:pPr>
      <w:r w:rsidRPr="00581BA3">
        <w:rPr>
          <w:rFonts w:ascii="Calibri" w:hAnsi="Calibri" w:cs="Calibri"/>
          <w:sz w:val="22"/>
          <w:szCs w:val="22"/>
        </w:rPr>
        <w:t>Thomas Y, Richardson D, Cheung I (</w:t>
      </w:r>
      <w:proofErr w:type="gramStart"/>
      <w:r w:rsidRPr="00581BA3">
        <w:rPr>
          <w:rFonts w:ascii="Calibri" w:hAnsi="Calibri" w:cs="Calibri"/>
          <w:sz w:val="22"/>
          <w:szCs w:val="22"/>
        </w:rPr>
        <w:t>eds</w:t>
      </w:r>
      <w:proofErr w:type="gramEnd"/>
      <w:r w:rsidRPr="00581BA3">
        <w:rPr>
          <w:rFonts w:ascii="Calibri" w:hAnsi="Calibri" w:cs="Calibri"/>
          <w:sz w:val="22"/>
          <w:szCs w:val="22"/>
        </w:rPr>
        <w:t xml:space="preserve">.).  </w:t>
      </w:r>
      <w:proofErr w:type="gramStart"/>
      <w:r w:rsidRPr="00581BA3">
        <w:rPr>
          <w:rFonts w:ascii="Calibri" w:hAnsi="Calibri" w:cs="Calibri"/>
          <w:b/>
          <w:i/>
          <w:sz w:val="22"/>
          <w:szCs w:val="22"/>
        </w:rPr>
        <w:t>Geography and Drug Addiction</w:t>
      </w:r>
      <w:r w:rsidRPr="00581BA3">
        <w:rPr>
          <w:rFonts w:ascii="Calibri" w:hAnsi="Calibri" w:cs="Calibri"/>
          <w:sz w:val="22"/>
          <w:szCs w:val="22"/>
        </w:rPr>
        <w:t>.</w:t>
      </w:r>
      <w:proofErr w:type="gramEnd"/>
      <w:r w:rsidRPr="00581BA3">
        <w:rPr>
          <w:rFonts w:ascii="Calibri" w:hAnsi="Calibri" w:cs="Calibri"/>
          <w:sz w:val="22"/>
          <w:szCs w:val="22"/>
        </w:rPr>
        <w:t xml:space="preserve">  </w:t>
      </w:r>
      <w:proofErr w:type="gramStart"/>
      <w:r w:rsidRPr="00581BA3">
        <w:rPr>
          <w:rFonts w:ascii="Calibri" w:hAnsi="Calibri" w:cs="Calibri"/>
          <w:sz w:val="22"/>
          <w:szCs w:val="22"/>
        </w:rPr>
        <w:t>Springer Science + Business Media B.V., 2008.</w:t>
      </w:r>
      <w:proofErr w:type="gramEnd"/>
      <w:r w:rsidRPr="00581BA3">
        <w:rPr>
          <w:rFonts w:ascii="Calibri" w:hAnsi="Calibri" w:cs="Calibri"/>
          <w:sz w:val="22"/>
          <w:szCs w:val="22"/>
        </w:rPr>
        <w:t xml:space="preserve">   </w:t>
      </w:r>
    </w:p>
    <w:p w:rsidR="00EE67CB" w:rsidRPr="00A80E0A" w:rsidRDefault="00C63F0D" w:rsidP="00EE67CB">
      <w:pPr>
        <w:spacing w:after="0" w:line="240" w:lineRule="auto"/>
        <w:rPr>
          <w:rFonts w:asciiTheme="minorHAnsi" w:eastAsia="Times New Roman" w:hAnsiTheme="minorHAnsi" w:cstheme="minorHAnsi"/>
        </w:rPr>
      </w:pPr>
      <w:hyperlink r:id="rId367" w:history="1">
        <w:r w:rsidR="00EE67CB" w:rsidRPr="00EE67CB">
          <w:rPr>
            <w:rFonts w:asciiTheme="minorHAnsi" w:eastAsia="Times New Roman" w:hAnsiTheme="minorHAnsi" w:cstheme="minorHAnsi"/>
          </w:rPr>
          <w:t>Whitehead SJ</w:t>
        </w:r>
      </w:hyperlink>
      <w:r w:rsidR="00EE67CB" w:rsidRPr="00EE67CB">
        <w:rPr>
          <w:rFonts w:asciiTheme="minorHAnsi" w:eastAsia="Times New Roman" w:hAnsiTheme="minorHAnsi" w:cstheme="minorHAnsi"/>
        </w:rPr>
        <w:t xml:space="preserve">, </w:t>
      </w:r>
      <w:hyperlink r:id="rId368" w:history="1">
        <w:r w:rsidR="00EE67CB" w:rsidRPr="00EE67CB">
          <w:rPr>
            <w:rFonts w:asciiTheme="minorHAnsi" w:eastAsia="Times New Roman" w:hAnsiTheme="minorHAnsi" w:cstheme="minorHAnsi"/>
          </w:rPr>
          <w:t>Cui KX</w:t>
        </w:r>
      </w:hyperlink>
      <w:r w:rsidR="00EE67CB" w:rsidRPr="00EE67CB">
        <w:rPr>
          <w:rFonts w:asciiTheme="minorHAnsi" w:eastAsia="Times New Roman" w:hAnsiTheme="minorHAnsi" w:cstheme="minorHAnsi"/>
        </w:rPr>
        <w:t xml:space="preserve">, </w:t>
      </w:r>
      <w:hyperlink r:id="rId369" w:history="1">
        <w:r w:rsidR="00EE67CB" w:rsidRPr="00EE67CB">
          <w:rPr>
            <w:rFonts w:asciiTheme="minorHAnsi" w:eastAsia="Times New Roman" w:hAnsiTheme="minorHAnsi" w:cstheme="minorHAnsi"/>
          </w:rPr>
          <w:t>De AK</w:t>
        </w:r>
      </w:hyperlink>
      <w:r w:rsidR="00EE67CB" w:rsidRPr="00EE67CB">
        <w:rPr>
          <w:rFonts w:asciiTheme="minorHAnsi" w:eastAsia="Times New Roman" w:hAnsiTheme="minorHAnsi" w:cstheme="minorHAnsi"/>
        </w:rPr>
        <w:t xml:space="preserve">, </w:t>
      </w:r>
      <w:hyperlink r:id="rId370" w:history="1">
        <w:r w:rsidR="00EE67CB" w:rsidRPr="00EE67CB">
          <w:rPr>
            <w:rFonts w:asciiTheme="minorHAnsi" w:eastAsia="Times New Roman" w:hAnsiTheme="minorHAnsi" w:cstheme="minorHAnsi"/>
          </w:rPr>
          <w:t>Ayers T</w:t>
        </w:r>
      </w:hyperlink>
      <w:r w:rsidR="00EE67CB" w:rsidRPr="00EE67CB">
        <w:rPr>
          <w:rFonts w:asciiTheme="minorHAnsi" w:eastAsia="Times New Roman" w:hAnsiTheme="minorHAnsi" w:cstheme="minorHAnsi"/>
        </w:rPr>
        <w:t xml:space="preserve">, </w:t>
      </w:r>
      <w:hyperlink r:id="rId371" w:history="1">
        <w:proofErr w:type="spellStart"/>
        <w:r w:rsidR="00EE67CB" w:rsidRPr="00EE67CB">
          <w:rPr>
            <w:rFonts w:asciiTheme="minorHAnsi" w:eastAsia="Times New Roman" w:hAnsiTheme="minorHAnsi" w:cstheme="minorHAnsi"/>
          </w:rPr>
          <w:t>Effler</w:t>
        </w:r>
        <w:proofErr w:type="spellEnd"/>
        <w:r w:rsidR="00EE67CB" w:rsidRPr="00EE67CB">
          <w:rPr>
            <w:rFonts w:asciiTheme="minorHAnsi" w:eastAsia="Times New Roman" w:hAnsiTheme="minorHAnsi" w:cstheme="minorHAnsi"/>
          </w:rPr>
          <w:t xml:space="preserve"> PV</w:t>
        </w:r>
      </w:hyperlink>
      <w:r w:rsidR="00EE67CB" w:rsidRPr="00EE67CB">
        <w:rPr>
          <w:rFonts w:asciiTheme="minorHAnsi" w:eastAsia="Times New Roman" w:hAnsiTheme="minorHAnsi" w:cstheme="minorHAnsi"/>
        </w:rPr>
        <w:t>.</w:t>
      </w:r>
      <w:r w:rsidR="00EE67CB" w:rsidRPr="00A80E0A">
        <w:rPr>
          <w:rFonts w:asciiTheme="minorHAnsi" w:eastAsia="Times New Roman" w:hAnsiTheme="minorHAnsi" w:cstheme="minorHAnsi"/>
        </w:rPr>
        <w:t xml:space="preserve">  </w:t>
      </w:r>
      <w:r w:rsidR="00EE67CB" w:rsidRPr="00EE67CB">
        <w:rPr>
          <w:rFonts w:asciiTheme="minorHAnsi" w:eastAsia="Times New Roman" w:hAnsiTheme="minorHAnsi" w:cstheme="minorHAnsi"/>
          <w:b/>
          <w:bCs/>
          <w:kern w:val="36"/>
        </w:rPr>
        <w:t xml:space="preserve">Identifying risk factors for </w:t>
      </w:r>
      <w:proofErr w:type="spellStart"/>
      <w:r w:rsidR="00EE67CB" w:rsidRPr="00EE67CB">
        <w:rPr>
          <w:rFonts w:asciiTheme="minorHAnsi" w:eastAsia="Times New Roman" w:hAnsiTheme="minorHAnsi" w:cstheme="minorHAnsi"/>
          <w:b/>
          <w:bCs/>
          <w:kern w:val="36"/>
        </w:rPr>
        <w:t>underimmunization</w:t>
      </w:r>
      <w:proofErr w:type="spellEnd"/>
      <w:r w:rsidR="00EE67CB" w:rsidRPr="00EE67CB">
        <w:rPr>
          <w:rFonts w:asciiTheme="minorHAnsi" w:eastAsia="Times New Roman" w:hAnsiTheme="minorHAnsi" w:cstheme="minorHAnsi"/>
          <w:b/>
          <w:bCs/>
          <w:kern w:val="36"/>
        </w:rPr>
        <w:t xml:space="preserve"> by using geocoding matched to census tracts: a statewide assessment of children in Hawaii.</w:t>
      </w:r>
      <w:r w:rsidR="00EE67CB" w:rsidRPr="00A80E0A">
        <w:rPr>
          <w:rFonts w:asciiTheme="minorHAnsi" w:eastAsia="Times New Roman" w:hAnsiTheme="minorHAnsi" w:cstheme="minorHAnsi"/>
          <w:b/>
          <w:bCs/>
          <w:kern w:val="36"/>
        </w:rPr>
        <w:t xml:space="preserve">  </w:t>
      </w:r>
      <w:hyperlink r:id="rId372" w:tooltip="Pediatrics." w:history="1">
        <w:proofErr w:type="gramStart"/>
        <w:r w:rsidR="00EE67CB" w:rsidRPr="00EE67CB">
          <w:rPr>
            <w:rFonts w:asciiTheme="minorHAnsi" w:eastAsia="Times New Roman" w:hAnsiTheme="minorHAnsi" w:cstheme="minorHAnsi"/>
          </w:rPr>
          <w:t>Pediatrics.</w:t>
        </w:r>
        <w:proofErr w:type="gramEnd"/>
      </w:hyperlink>
      <w:r w:rsidR="00EE67CB" w:rsidRPr="00EE67CB">
        <w:rPr>
          <w:rFonts w:asciiTheme="minorHAnsi" w:eastAsia="Times New Roman" w:hAnsiTheme="minorHAnsi" w:cstheme="minorHAnsi"/>
        </w:rPr>
        <w:t xml:space="preserve"> 2007 Sep</w:t>
      </w:r>
      <w:proofErr w:type="gramStart"/>
      <w:r w:rsidR="00EE67CB" w:rsidRPr="00A80E0A">
        <w:rPr>
          <w:rFonts w:asciiTheme="minorHAnsi" w:eastAsia="Times New Roman" w:hAnsiTheme="minorHAnsi" w:cstheme="minorHAnsi"/>
        </w:rPr>
        <w:t>;120</w:t>
      </w:r>
      <w:proofErr w:type="gramEnd"/>
      <w:r w:rsidR="00EE67CB" w:rsidRPr="00A80E0A">
        <w:rPr>
          <w:rFonts w:asciiTheme="minorHAnsi" w:eastAsia="Times New Roman" w:hAnsiTheme="minorHAnsi" w:cstheme="minorHAnsi"/>
        </w:rPr>
        <w:t>(3):e535-42.</w:t>
      </w:r>
    </w:p>
    <w:p w:rsidR="00EE67CB" w:rsidRPr="00EE67CB" w:rsidRDefault="00EE67CB" w:rsidP="00A80E0A">
      <w:pPr>
        <w:spacing w:before="100" w:beforeAutospacing="1" w:after="100" w:afterAutospacing="1" w:line="240" w:lineRule="auto"/>
        <w:ind w:left="720"/>
        <w:outlineLvl w:val="3"/>
        <w:rPr>
          <w:rFonts w:asciiTheme="minorHAnsi" w:eastAsia="Times New Roman" w:hAnsiTheme="minorHAnsi" w:cstheme="minorHAnsi"/>
        </w:rPr>
      </w:pPr>
      <w:r w:rsidRPr="00EE67CB">
        <w:rPr>
          <w:rFonts w:asciiTheme="minorHAnsi" w:eastAsia="Times New Roman" w:hAnsiTheme="minorHAnsi" w:cstheme="minorHAnsi"/>
          <w:bCs/>
        </w:rPr>
        <w:t xml:space="preserve">OBJECTIVE: </w:t>
      </w:r>
      <w:r w:rsidRPr="00EE67CB">
        <w:rPr>
          <w:rFonts w:asciiTheme="minorHAnsi" w:eastAsia="Times New Roman" w:hAnsiTheme="minorHAnsi" w:cstheme="minorHAnsi"/>
        </w:rPr>
        <w:t>Obtaining childhood immunization coverage data for small geographic areas is difficult and resource-intensive, especially in the absence of comprehensive immunization registries. To identify factors that are associated with delayed immunization, we collected school-entry immunization records statewide and used geocoding to link to publicly available cen</w:t>
      </w:r>
      <w:r w:rsidR="00A80E0A" w:rsidRPr="00A80E0A">
        <w:rPr>
          <w:rFonts w:asciiTheme="minorHAnsi" w:eastAsia="Times New Roman" w:hAnsiTheme="minorHAnsi" w:cstheme="minorHAnsi"/>
        </w:rPr>
        <w:t xml:space="preserve">sus tract </w:t>
      </w:r>
      <w:proofErr w:type="spellStart"/>
      <w:r w:rsidR="00A80E0A" w:rsidRPr="00A80E0A">
        <w:rPr>
          <w:rFonts w:asciiTheme="minorHAnsi" w:eastAsia="Times New Roman" w:hAnsiTheme="minorHAnsi" w:cstheme="minorHAnsi"/>
        </w:rPr>
        <w:t>sociodemographic</w:t>
      </w:r>
      <w:proofErr w:type="spellEnd"/>
      <w:r w:rsidR="00A80E0A" w:rsidRPr="00A80E0A">
        <w:rPr>
          <w:rFonts w:asciiTheme="minorHAnsi" w:eastAsia="Times New Roman" w:hAnsiTheme="minorHAnsi" w:cstheme="minorHAnsi"/>
        </w:rPr>
        <w:t xml:space="preserve"> data.  </w:t>
      </w:r>
      <w:r w:rsidRPr="00EE67CB">
        <w:rPr>
          <w:rFonts w:asciiTheme="minorHAnsi" w:eastAsia="Times New Roman" w:hAnsiTheme="minorHAnsi" w:cstheme="minorHAnsi"/>
          <w:bCs/>
        </w:rPr>
        <w:t>METHODS:</w:t>
      </w:r>
      <w:r w:rsidR="00A80E0A" w:rsidRPr="00A80E0A">
        <w:rPr>
          <w:rFonts w:asciiTheme="minorHAnsi" w:eastAsia="Times New Roman" w:hAnsiTheme="minorHAnsi" w:cstheme="minorHAnsi"/>
          <w:bCs/>
        </w:rPr>
        <w:t xml:space="preserve"> </w:t>
      </w:r>
      <w:r w:rsidRPr="00EE67CB">
        <w:rPr>
          <w:rFonts w:asciiTheme="minorHAnsi" w:eastAsia="Times New Roman" w:hAnsiTheme="minorHAnsi" w:cstheme="minorHAnsi"/>
        </w:rPr>
        <w:t xml:space="preserve">Immunization records were reviewed for children who were enrolled in all public and private school kindergarten programs in Hawaii in the 2002-2003 school </w:t>
      </w:r>
      <w:proofErr w:type="gramStart"/>
      <w:r w:rsidRPr="00EE67CB">
        <w:rPr>
          <w:rFonts w:asciiTheme="minorHAnsi" w:eastAsia="Times New Roman" w:hAnsiTheme="minorHAnsi" w:cstheme="minorHAnsi"/>
        </w:rPr>
        <w:t>year</w:t>
      </w:r>
      <w:proofErr w:type="gramEnd"/>
      <w:r w:rsidRPr="00EE67CB">
        <w:rPr>
          <w:rFonts w:asciiTheme="minorHAnsi" w:eastAsia="Times New Roman" w:hAnsiTheme="minorHAnsi" w:cstheme="minorHAnsi"/>
        </w:rPr>
        <w:t xml:space="preserve">; immunization status at the time of the second birthday was determined. The main outcome variable was up-to-date status for the 4:3:1:3:3 vaccination series (4 doses of diphtheria-tetanus-pertussis, 3 doses of polio, 1 dose of measles-mumps-rubella, 3 doses of </w:t>
      </w:r>
      <w:proofErr w:type="spellStart"/>
      <w:r w:rsidRPr="00EE67CB">
        <w:rPr>
          <w:rFonts w:asciiTheme="minorHAnsi" w:eastAsia="Times New Roman" w:hAnsiTheme="minorHAnsi" w:cstheme="minorHAnsi"/>
        </w:rPr>
        <w:t>Haemophilus</w:t>
      </w:r>
      <w:proofErr w:type="spellEnd"/>
      <w:r w:rsidRPr="00EE67CB">
        <w:rPr>
          <w:rFonts w:asciiTheme="minorHAnsi" w:eastAsia="Times New Roman" w:hAnsiTheme="minorHAnsi" w:cstheme="minorHAnsi"/>
        </w:rPr>
        <w:t xml:space="preserve"> </w:t>
      </w:r>
      <w:proofErr w:type="spellStart"/>
      <w:r w:rsidRPr="00EE67CB">
        <w:rPr>
          <w:rFonts w:asciiTheme="minorHAnsi" w:eastAsia="Times New Roman" w:hAnsiTheme="minorHAnsi" w:cstheme="minorHAnsi"/>
        </w:rPr>
        <w:t>influenzae</w:t>
      </w:r>
      <w:proofErr w:type="spellEnd"/>
      <w:r w:rsidRPr="00EE67CB">
        <w:rPr>
          <w:rFonts w:asciiTheme="minorHAnsi" w:eastAsia="Times New Roman" w:hAnsiTheme="minorHAnsi" w:cstheme="minorHAnsi"/>
        </w:rPr>
        <w:t xml:space="preserve"> type b, and 3 doses of hepatitis B vaccines). Children's home addresses were geocoded to census tracts; coverage rates by tract were mapped, and </w:t>
      </w:r>
      <w:proofErr w:type="spellStart"/>
      <w:r w:rsidRPr="00EE67CB">
        <w:rPr>
          <w:rFonts w:asciiTheme="minorHAnsi" w:eastAsia="Times New Roman" w:hAnsiTheme="minorHAnsi" w:cstheme="minorHAnsi"/>
        </w:rPr>
        <w:t>sociodemographic</w:t>
      </w:r>
      <w:proofErr w:type="spellEnd"/>
      <w:r w:rsidRPr="00EE67CB">
        <w:rPr>
          <w:rFonts w:asciiTheme="minorHAnsi" w:eastAsia="Times New Roman" w:hAnsiTheme="minorHAnsi" w:cstheme="minorHAnsi"/>
        </w:rPr>
        <w:t xml:space="preserve"> data from Census 2000 files were used to identify factors that were associated with delays in immunization.</w:t>
      </w:r>
      <w:r w:rsidR="00A80E0A" w:rsidRPr="00A80E0A">
        <w:rPr>
          <w:rFonts w:asciiTheme="minorHAnsi" w:eastAsia="Times New Roman" w:hAnsiTheme="minorHAnsi" w:cstheme="minorHAnsi"/>
        </w:rPr>
        <w:t xml:space="preserve">  </w:t>
      </w:r>
      <w:r w:rsidRPr="00EE67CB">
        <w:rPr>
          <w:rFonts w:asciiTheme="minorHAnsi" w:eastAsia="Times New Roman" w:hAnsiTheme="minorHAnsi" w:cstheme="minorHAnsi"/>
          <w:bCs/>
        </w:rPr>
        <w:t>RESULTS:</w:t>
      </w:r>
      <w:r w:rsidR="00A80E0A" w:rsidRPr="00A80E0A">
        <w:rPr>
          <w:rFonts w:asciiTheme="minorHAnsi" w:eastAsia="Times New Roman" w:hAnsiTheme="minorHAnsi" w:cstheme="minorHAnsi"/>
          <w:bCs/>
        </w:rPr>
        <w:t xml:space="preserve"> </w:t>
      </w:r>
      <w:r w:rsidRPr="00EE67CB">
        <w:rPr>
          <w:rFonts w:asciiTheme="minorHAnsi" w:eastAsia="Times New Roman" w:hAnsiTheme="minorHAnsi" w:cstheme="minorHAnsi"/>
        </w:rPr>
        <w:t xml:space="preserve">Records were obtained for 15,275 of 15,594 children registered in Hawaii kindergartens. Overall, 78% had completed their 4:3:1:3:3 series by their second birthday. Risk factors for delayed immunization included delayed immunization at 3 months of age, living in Maui County, living in a neighborhood where a low </w:t>
      </w:r>
      <w:r w:rsidRPr="00EE67CB">
        <w:rPr>
          <w:rFonts w:asciiTheme="minorHAnsi" w:eastAsia="Times New Roman" w:hAnsiTheme="minorHAnsi" w:cstheme="minorHAnsi"/>
        </w:rPr>
        <w:lastRenderedPageBreak/>
        <w:t xml:space="preserve">proportion of adults had postsecondary education, and living in a neighborhood where a high proportion of households spoke a language other than English at home. The majority (80%) of </w:t>
      </w:r>
      <w:proofErr w:type="spellStart"/>
      <w:r w:rsidRPr="00EE67CB">
        <w:rPr>
          <w:rFonts w:asciiTheme="minorHAnsi" w:eastAsia="Times New Roman" w:hAnsiTheme="minorHAnsi" w:cstheme="minorHAnsi"/>
        </w:rPr>
        <w:t>underimmunized</w:t>
      </w:r>
      <w:proofErr w:type="spellEnd"/>
      <w:r w:rsidRPr="00EE67CB">
        <w:rPr>
          <w:rFonts w:asciiTheme="minorHAnsi" w:eastAsia="Times New Roman" w:hAnsiTheme="minorHAnsi" w:cstheme="minorHAnsi"/>
        </w:rPr>
        <w:t xml:space="preserve"> children would have required only 1 additional visit to bring them up-to-date.</w:t>
      </w:r>
      <w:r w:rsidR="00A80E0A" w:rsidRPr="00A80E0A">
        <w:rPr>
          <w:rFonts w:asciiTheme="minorHAnsi" w:eastAsia="Times New Roman" w:hAnsiTheme="minorHAnsi" w:cstheme="minorHAnsi"/>
        </w:rPr>
        <w:t xml:space="preserve">  </w:t>
      </w:r>
      <w:r w:rsidRPr="00EE67CB">
        <w:rPr>
          <w:rFonts w:asciiTheme="minorHAnsi" w:eastAsia="Times New Roman" w:hAnsiTheme="minorHAnsi" w:cstheme="minorHAnsi"/>
          <w:bCs/>
        </w:rPr>
        <w:t>CONCLUSIONS:</w:t>
      </w:r>
      <w:r w:rsidR="00A80E0A" w:rsidRPr="00A80E0A">
        <w:rPr>
          <w:rFonts w:asciiTheme="minorHAnsi" w:eastAsia="Times New Roman" w:hAnsiTheme="minorHAnsi" w:cstheme="minorHAnsi"/>
          <w:bCs/>
        </w:rPr>
        <w:t xml:space="preserve"> </w:t>
      </w:r>
      <w:r w:rsidRPr="00EE67CB">
        <w:rPr>
          <w:rFonts w:asciiTheme="minorHAnsi" w:eastAsia="Times New Roman" w:hAnsiTheme="minorHAnsi" w:cstheme="minorHAnsi"/>
        </w:rPr>
        <w:t xml:space="preserve">Retrospective review of kindergarten-entry immunization data revealed geographic areas with lower immunization coverage, and geocoding to census tracts identified associated </w:t>
      </w:r>
      <w:proofErr w:type="spellStart"/>
      <w:r w:rsidRPr="00EE67CB">
        <w:rPr>
          <w:rFonts w:asciiTheme="minorHAnsi" w:eastAsia="Times New Roman" w:hAnsiTheme="minorHAnsi" w:cstheme="minorHAnsi"/>
        </w:rPr>
        <w:t>sociodemographic</w:t>
      </w:r>
      <w:proofErr w:type="spellEnd"/>
      <w:r w:rsidRPr="00EE67CB">
        <w:rPr>
          <w:rFonts w:asciiTheme="minorHAnsi" w:eastAsia="Times New Roman" w:hAnsiTheme="minorHAnsi" w:cstheme="minorHAnsi"/>
        </w:rPr>
        <w:t xml:space="preserve"> risk factors. This is a practical method for state or city health departments to identify pockets of need and to direct resources appropriately.</w:t>
      </w:r>
    </w:p>
    <w:p w:rsidR="00EE67CB" w:rsidRPr="00EE67CB" w:rsidRDefault="00EE67CB" w:rsidP="00EE67CB">
      <w:pPr>
        <w:spacing w:after="0" w:line="240" w:lineRule="auto"/>
        <w:rPr>
          <w:rFonts w:ascii="Times New Roman" w:eastAsia="Times New Roman" w:hAnsi="Times New Roman"/>
          <w:sz w:val="24"/>
          <w:szCs w:val="24"/>
        </w:rPr>
      </w:pPr>
    </w:p>
    <w:p w:rsidR="00247C32" w:rsidRPr="001E02BD" w:rsidRDefault="00C63F0D" w:rsidP="001E02BD">
      <w:pPr>
        <w:pStyle w:val="Heading1"/>
        <w:spacing w:before="0"/>
        <w:rPr>
          <w:rFonts w:ascii="Calibri" w:hAnsi="Calibri" w:cs="Calibri"/>
          <w:b w:val="0"/>
          <w:color w:val="auto"/>
          <w:sz w:val="22"/>
          <w:szCs w:val="22"/>
        </w:rPr>
      </w:pPr>
      <w:hyperlink r:id="rId373" w:history="1">
        <w:r w:rsidR="00247C32" w:rsidRPr="00AA0E11">
          <w:rPr>
            <w:rFonts w:ascii="Calibri" w:hAnsi="Calibri" w:cs="Calibri"/>
            <w:b w:val="0"/>
            <w:color w:val="auto"/>
            <w:sz w:val="22"/>
            <w:szCs w:val="22"/>
          </w:rPr>
          <w:t>Wieland SC</w:t>
        </w:r>
      </w:hyperlink>
      <w:r w:rsidR="00247C32" w:rsidRPr="00AA0E11">
        <w:rPr>
          <w:rFonts w:ascii="Calibri" w:hAnsi="Calibri" w:cs="Calibri"/>
          <w:b w:val="0"/>
          <w:color w:val="auto"/>
          <w:sz w:val="22"/>
          <w:szCs w:val="22"/>
        </w:rPr>
        <w:t xml:space="preserve">, </w:t>
      </w:r>
      <w:hyperlink r:id="rId374" w:history="1">
        <w:proofErr w:type="spellStart"/>
        <w:r w:rsidR="00247C32" w:rsidRPr="00AA0E11">
          <w:rPr>
            <w:rFonts w:ascii="Calibri" w:hAnsi="Calibri" w:cs="Calibri"/>
            <w:b w:val="0"/>
            <w:color w:val="auto"/>
            <w:sz w:val="22"/>
            <w:szCs w:val="22"/>
          </w:rPr>
          <w:t>Cassa</w:t>
        </w:r>
        <w:proofErr w:type="spellEnd"/>
        <w:r w:rsidR="00247C32" w:rsidRPr="00AA0E11">
          <w:rPr>
            <w:rFonts w:ascii="Calibri" w:hAnsi="Calibri" w:cs="Calibri"/>
            <w:b w:val="0"/>
            <w:color w:val="auto"/>
            <w:sz w:val="22"/>
            <w:szCs w:val="22"/>
          </w:rPr>
          <w:t xml:space="preserve"> CA</w:t>
        </w:r>
      </w:hyperlink>
      <w:r w:rsidR="00247C32" w:rsidRPr="00AA0E11">
        <w:rPr>
          <w:rFonts w:ascii="Calibri" w:hAnsi="Calibri" w:cs="Calibri"/>
          <w:b w:val="0"/>
          <w:color w:val="auto"/>
          <w:sz w:val="22"/>
          <w:szCs w:val="22"/>
        </w:rPr>
        <w:t xml:space="preserve">, </w:t>
      </w:r>
      <w:hyperlink r:id="rId375" w:history="1">
        <w:proofErr w:type="spellStart"/>
        <w:r w:rsidR="00247C32" w:rsidRPr="00AA0E11">
          <w:rPr>
            <w:rFonts w:ascii="Calibri" w:hAnsi="Calibri" w:cs="Calibri"/>
            <w:b w:val="0"/>
            <w:color w:val="auto"/>
            <w:sz w:val="22"/>
            <w:szCs w:val="22"/>
          </w:rPr>
          <w:t>Mandl</w:t>
        </w:r>
        <w:proofErr w:type="spellEnd"/>
        <w:r w:rsidR="00247C32" w:rsidRPr="00AA0E11">
          <w:rPr>
            <w:rFonts w:ascii="Calibri" w:hAnsi="Calibri" w:cs="Calibri"/>
            <w:b w:val="0"/>
            <w:color w:val="auto"/>
            <w:sz w:val="22"/>
            <w:szCs w:val="22"/>
          </w:rPr>
          <w:t xml:space="preserve"> KD</w:t>
        </w:r>
      </w:hyperlink>
      <w:r w:rsidR="00247C32" w:rsidRPr="00AA0E11">
        <w:rPr>
          <w:rFonts w:ascii="Calibri" w:hAnsi="Calibri" w:cs="Calibri"/>
          <w:b w:val="0"/>
          <w:color w:val="auto"/>
          <w:sz w:val="22"/>
          <w:szCs w:val="22"/>
        </w:rPr>
        <w:t xml:space="preserve">, </w:t>
      </w:r>
      <w:hyperlink r:id="rId376" w:history="1">
        <w:r w:rsidR="00247C32" w:rsidRPr="00AA0E11">
          <w:rPr>
            <w:rFonts w:ascii="Calibri" w:hAnsi="Calibri" w:cs="Calibri"/>
            <w:b w:val="0"/>
            <w:color w:val="auto"/>
            <w:sz w:val="22"/>
            <w:szCs w:val="22"/>
          </w:rPr>
          <w:t>Berger B</w:t>
        </w:r>
      </w:hyperlink>
      <w:r w:rsidR="00247C32" w:rsidRPr="00AA0E11">
        <w:rPr>
          <w:rFonts w:ascii="Calibri" w:hAnsi="Calibri" w:cs="Calibri"/>
          <w:b w:val="0"/>
          <w:color w:val="auto"/>
          <w:sz w:val="22"/>
          <w:szCs w:val="22"/>
        </w:rPr>
        <w:t xml:space="preserve">.  </w:t>
      </w:r>
      <w:proofErr w:type="gramStart"/>
      <w:r w:rsidR="00247C32" w:rsidRPr="00AA0E11">
        <w:rPr>
          <w:rFonts w:ascii="Calibri" w:hAnsi="Calibri" w:cs="Calibri"/>
          <w:color w:val="auto"/>
          <w:kern w:val="36"/>
          <w:sz w:val="22"/>
          <w:szCs w:val="22"/>
        </w:rPr>
        <w:t>Revealing the spatial distribution of a disease while preserving privacy.</w:t>
      </w:r>
      <w:proofErr w:type="gramEnd"/>
      <w:r w:rsidR="00247C32" w:rsidRPr="00AA0E11">
        <w:rPr>
          <w:rFonts w:ascii="Calibri" w:hAnsi="Calibri" w:cs="Calibri"/>
          <w:color w:val="auto"/>
          <w:kern w:val="36"/>
          <w:sz w:val="22"/>
          <w:szCs w:val="22"/>
        </w:rPr>
        <w:t xml:space="preserve"> </w:t>
      </w:r>
      <w:r w:rsidR="00247C32" w:rsidRPr="00AA0E11">
        <w:rPr>
          <w:rFonts w:ascii="Calibri" w:hAnsi="Calibri" w:cs="Calibri"/>
          <w:b w:val="0"/>
          <w:color w:val="auto"/>
          <w:kern w:val="36"/>
          <w:sz w:val="22"/>
          <w:szCs w:val="22"/>
        </w:rPr>
        <w:t xml:space="preserve"> </w:t>
      </w:r>
      <w:hyperlink r:id="rId377" w:tooltip="Proceedings of the National Academy of Sciences of the United States of America." w:history="1">
        <w:proofErr w:type="spellStart"/>
        <w:r w:rsidR="00247C32" w:rsidRPr="00AA0E11">
          <w:rPr>
            <w:rStyle w:val="Hyperlink"/>
            <w:rFonts w:ascii="Calibri" w:hAnsi="Calibri" w:cs="Calibri"/>
            <w:b w:val="0"/>
            <w:color w:val="auto"/>
            <w:sz w:val="22"/>
            <w:szCs w:val="22"/>
            <w:u w:val="none"/>
          </w:rPr>
          <w:t>Proc</w:t>
        </w:r>
        <w:proofErr w:type="spellEnd"/>
        <w:r w:rsidR="00247C32" w:rsidRPr="00AA0E11">
          <w:rPr>
            <w:rStyle w:val="Hyperlink"/>
            <w:rFonts w:ascii="Calibri" w:hAnsi="Calibri" w:cs="Calibri"/>
            <w:b w:val="0"/>
            <w:color w:val="auto"/>
            <w:sz w:val="22"/>
            <w:szCs w:val="22"/>
            <w:u w:val="none"/>
          </w:rPr>
          <w:t xml:space="preserve"> </w:t>
        </w:r>
        <w:proofErr w:type="spellStart"/>
        <w:r w:rsidR="00247C32" w:rsidRPr="00AA0E11">
          <w:rPr>
            <w:rStyle w:val="Hyperlink"/>
            <w:rFonts w:ascii="Calibri" w:hAnsi="Calibri" w:cs="Calibri"/>
            <w:b w:val="0"/>
            <w:color w:val="auto"/>
            <w:sz w:val="22"/>
            <w:szCs w:val="22"/>
            <w:u w:val="none"/>
          </w:rPr>
          <w:t>Natl</w:t>
        </w:r>
        <w:proofErr w:type="spellEnd"/>
        <w:r w:rsidR="00247C32" w:rsidRPr="00AA0E11">
          <w:rPr>
            <w:rStyle w:val="Hyperlink"/>
            <w:rFonts w:ascii="Calibri" w:hAnsi="Calibri" w:cs="Calibri"/>
            <w:b w:val="0"/>
            <w:color w:val="auto"/>
            <w:sz w:val="22"/>
            <w:szCs w:val="22"/>
            <w:u w:val="none"/>
          </w:rPr>
          <w:t xml:space="preserve"> </w:t>
        </w:r>
        <w:proofErr w:type="spellStart"/>
        <w:r w:rsidR="00247C32" w:rsidRPr="00AA0E11">
          <w:rPr>
            <w:rStyle w:val="Hyperlink"/>
            <w:rFonts w:ascii="Calibri" w:hAnsi="Calibri" w:cs="Calibri"/>
            <w:b w:val="0"/>
            <w:color w:val="auto"/>
            <w:sz w:val="22"/>
            <w:szCs w:val="22"/>
            <w:u w:val="none"/>
          </w:rPr>
          <w:t>Acad</w:t>
        </w:r>
        <w:proofErr w:type="spellEnd"/>
        <w:r w:rsidR="00247C32" w:rsidRPr="00AA0E11">
          <w:rPr>
            <w:rStyle w:val="Hyperlink"/>
            <w:rFonts w:ascii="Calibri" w:hAnsi="Calibri" w:cs="Calibri"/>
            <w:b w:val="0"/>
            <w:color w:val="auto"/>
            <w:sz w:val="22"/>
            <w:szCs w:val="22"/>
            <w:u w:val="none"/>
          </w:rPr>
          <w:t xml:space="preserve"> </w:t>
        </w:r>
        <w:proofErr w:type="spellStart"/>
        <w:r w:rsidR="00247C32" w:rsidRPr="00AA0E11">
          <w:rPr>
            <w:rStyle w:val="Hyperlink"/>
            <w:rFonts w:ascii="Calibri" w:hAnsi="Calibri" w:cs="Calibri"/>
            <w:b w:val="0"/>
            <w:color w:val="auto"/>
            <w:sz w:val="22"/>
            <w:szCs w:val="22"/>
            <w:u w:val="none"/>
          </w:rPr>
          <w:t>Sci</w:t>
        </w:r>
        <w:proofErr w:type="spellEnd"/>
        <w:r w:rsidR="00247C32" w:rsidRPr="00AA0E11">
          <w:rPr>
            <w:rStyle w:val="Hyperlink"/>
            <w:rFonts w:ascii="Calibri" w:hAnsi="Calibri" w:cs="Calibri"/>
            <w:b w:val="0"/>
            <w:color w:val="auto"/>
            <w:sz w:val="22"/>
            <w:szCs w:val="22"/>
            <w:u w:val="none"/>
          </w:rPr>
          <w:t xml:space="preserve"> U S A.</w:t>
        </w:r>
      </w:hyperlink>
      <w:r w:rsidR="00247C32" w:rsidRPr="001E02BD">
        <w:rPr>
          <w:rFonts w:ascii="Calibri" w:hAnsi="Calibri" w:cs="Calibri"/>
          <w:b w:val="0"/>
          <w:color w:val="auto"/>
          <w:sz w:val="22"/>
          <w:szCs w:val="22"/>
        </w:rPr>
        <w:t xml:space="preserve"> 2008 Nov 18</w:t>
      </w:r>
      <w:proofErr w:type="gramStart"/>
      <w:r w:rsidR="00247C32" w:rsidRPr="001E02BD">
        <w:rPr>
          <w:rFonts w:ascii="Calibri" w:hAnsi="Calibri" w:cs="Calibri"/>
          <w:b w:val="0"/>
          <w:color w:val="auto"/>
          <w:sz w:val="22"/>
          <w:szCs w:val="22"/>
        </w:rPr>
        <w:t>;105</w:t>
      </w:r>
      <w:proofErr w:type="gramEnd"/>
      <w:r w:rsidR="00247C32" w:rsidRPr="001E02BD">
        <w:rPr>
          <w:rFonts w:ascii="Calibri" w:hAnsi="Calibri" w:cs="Calibri"/>
          <w:b w:val="0"/>
          <w:color w:val="auto"/>
          <w:sz w:val="22"/>
          <w:szCs w:val="22"/>
        </w:rPr>
        <w:t>(46):17608-13.</w:t>
      </w:r>
    </w:p>
    <w:p w:rsidR="001E02BD" w:rsidRPr="001E02BD" w:rsidRDefault="001E02BD" w:rsidP="006F63D4">
      <w:pPr>
        <w:spacing w:after="0" w:line="240" w:lineRule="auto"/>
        <w:ind w:left="720"/>
        <w:outlineLvl w:val="2"/>
        <w:rPr>
          <w:rFonts w:eastAsia="Times New Roman" w:cs="Calibri"/>
          <w:b/>
          <w:bCs/>
        </w:rPr>
      </w:pPr>
    </w:p>
    <w:p w:rsidR="001E02BD" w:rsidRDefault="001E02BD" w:rsidP="006F63D4">
      <w:pPr>
        <w:spacing w:after="0" w:line="240" w:lineRule="auto"/>
        <w:ind w:left="720"/>
        <w:rPr>
          <w:rFonts w:eastAsia="Times New Roman" w:cs="Calibri"/>
        </w:rPr>
      </w:pPr>
      <w:r w:rsidRPr="001E02BD">
        <w:rPr>
          <w:rFonts w:eastAsia="Times New Roman" w:cs="Calibri"/>
        </w:rPr>
        <w:t>Datasets describing the health status of individuals are important for medical research but must be used cautiously to protect patient privacy. For patient data containing geographical identifiers, the conventional solution is to aggregate the data by large areas. This method often preserves privacy but suffers from substantial information loss, which degrades the quality of subsequent disease mapping or cluster detection studies. Other heuristic methods for de-identifying spatial patient information do not quantify the risk to individual privacy. We develop an optimal method based on linear programming to add noise to individual locations that preserves the distribution of a disease. The method ensures a small, quantitative risk of individual re-identification. Because the amount of noise added is minimal for the desired degree of privacy protection, the de-identified set is ideal for spatial epidemiological studies. We apply the method to patients in New York County, New York, showing that privacy is guaranteed while moving patients 25-150 times less than aggregation by zip code.</w:t>
      </w:r>
    </w:p>
    <w:p w:rsidR="006F63D4" w:rsidRPr="001E02BD" w:rsidRDefault="006F63D4" w:rsidP="006F63D4">
      <w:pPr>
        <w:spacing w:after="0" w:line="240" w:lineRule="auto"/>
        <w:ind w:left="720"/>
        <w:rPr>
          <w:rFonts w:eastAsia="Times New Roman" w:cs="Calibri"/>
        </w:rPr>
      </w:pPr>
    </w:p>
    <w:p w:rsidR="00BF435A" w:rsidRPr="006F63D4" w:rsidRDefault="00BF435A" w:rsidP="001E02BD">
      <w:pPr>
        <w:spacing w:after="0" w:line="240" w:lineRule="auto"/>
        <w:rPr>
          <w:rFonts w:eastAsia="Times New Roman" w:cs="Calibri"/>
        </w:rPr>
      </w:pPr>
      <w:proofErr w:type="gramStart"/>
      <w:r w:rsidRPr="006F63D4">
        <w:rPr>
          <w:rFonts w:eastAsia="Times New Roman" w:cs="Calibri"/>
        </w:rPr>
        <w:t xml:space="preserve">Williams CT, </w:t>
      </w:r>
      <w:r w:rsidRPr="006F63D4">
        <w:rPr>
          <w:rFonts w:eastAsia="Times New Roman" w:cs="Calibri"/>
          <w:bCs/>
        </w:rPr>
        <w:t>Metzger DS</w:t>
      </w:r>
      <w:r w:rsidRPr="006F63D4">
        <w:rPr>
          <w:rFonts w:eastAsia="Times New Roman" w:cs="Calibri"/>
        </w:rPr>
        <w:t>.</w:t>
      </w:r>
      <w:proofErr w:type="gramEnd"/>
      <w:r w:rsidRPr="006F63D4">
        <w:rPr>
          <w:rFonts w:eastAsia="Times New Roman" w:cs="Calibri"/>
        </w:rPr>
        <w:t xml:space="preserve">  </w:t>
      </w:r>
      <w:hyperlink r:id="rId378" w:history="1">
        <w:r w:rsidRPr="00525FAC">
          <w:rPr>
            <w:rFonts w:eastAsia="Times New Roman" w:cs="Calibri"/>
            <w:b/>
          </w:rPr>
          <w:t xml:space="preserve">Race and distance effects on regular syringe exchange program use and injection risks: a </w:t>
        </w:r>
        <w:proofErr w:type="spellStart"/>
        <w:r w:rsidRPr="00525FAC">
          <w:rPr>
            <w:rFonts w:eastAsia="Times New Roman" w:cs="Calibri"/>
            <w:b/>
          </w:rPr>
          <w:t>geobehavioral</w:t>
        </w:r>
        <w:proofErr w:type="spellEnd"/>
        <w:r w:rsidRPr="00525FAC">
          <w:rPr>
            <w:rFonts w:eastAsia="Times New Roman" w:cs="Calibri"/>
            <w:b/>
          </w:rPr>
          <w:t xml:space="preserve"> analysis.</w:t>
        </w:r>
      </w:hyperlink>
      <w:r w:rsidRPr="006F63D4">
        <w:rPr>
          <w:rFonts w:eastAsia="Times New Roman" w:cs="Calibri"/>
        </w:rPr>
        <w:t xml:space="preserve">  </w:t>
      </w:r>
      <w:proofErr w:type="gramStart"/>
      <w:r w:rsidRPr="006F63D4">
        <w:rPr>
          <w:rFonts w:eastAsia="Times New Roman" w:cs="Calibri"/>
        </w:rPr>
        <w:t>Am J Public Health.</w:t>
      </w:r>
      <w:proofErr w:type="gramEnd"/>
      <w:r w:rsidRPr="006F63D4">
        <w:rPr>
          <w:rFonts w:eastAsia="Times New Roman" w:cs="Calibri"/>
        </w:rPr>
        <w:t xml:space="preserve"> 2010 Jun</w:t>
      </w:r>
      <w:proofErr w:type="gramStart"/>
      <w:r w:rsidRPr="006F63D4">
        <w:rPr>
          <w:rFonts w:eastAsia="Times New Roman" w:cs="Calibri"/>
        </w:rPr>
        <w:t>;100</w:t>
      </w:r>
      <w:proofErr w:type="gramEnd"/>
      <w:r w:rsidRPr="006F63D4">
        <w:rPr>
          <w:rFonts w:eastAsia="Times New Roman" w:cs="Calibri"/>
        </w:rPr>
        <w:t xml:space="preserve">(6):1068-74. </w:t>
      </w:r>
    </w:p>
    <w:p w:rsidR="006F63D4" w:rsidRDefault="006F63D4" w:rsidP="006F63D4">
      <w:pPr>
        <w:spacing w:after="0" w:line="240" w:lineRule="auto"/>
        <w:ind w:left="720"/>
        <w:rPr>
          <w:rFonts w:eastAsia="Times New Roman" w:cs="Calibri"/>
        </w:rPr>
      </w:pPr>
    </w:p>
    <w:p w:rsidR="00BF435A" w:rsidRPr="00FF70B2" w:rsidRDefault="00BF435A" w:rsidP="006F63D4">
      <w:pPr>
        <w:spacing w:after="0" w:line="240" w:lineRule="auto"/>
        <w:ind w:left="720"/>
        <w:rPr>
          <w:rFonts w:eastAsia="Times New Roman" w:cs="Calibri"/>
        </w:rPr>
      </w:pPr>
      <w:r w:rsidRPr="001E02BD">
        <w:rPr>
          <w:rFonts w:eastAsia="Times New Roman" w:cs="Calibri"/>
        </w:rPr>
        <w:t>We conducted "</w:t>
      </w:r>
      <w:proofErr w:type="spellStart"/>
      <w:r w:rsidRPr="001E02BD">
        <w:rPr>
          <w:rFonts w:eastAsia="Times New Roman" w:cs="Calibri"/>
        </w:rPr>
        <w:t>geobehavioral</w:t>
      </w:r>
      <w:proofErr w:type="spellEnd"/>
      <w:r w:rsidRPr="001E02BD">
        <w:rPr>
          <w:rFonts w:eastAsia="Times New Roman" w:cs="Calibri"/>
        </w:rPr>
        <w:t>" analyses by race to understand how distances among injection drug users' (IDUs') residences, drug purchase and use locations, and syringe exchange programs (SEPs) are associated with injection behaviors.</w:t>
      </w:r>
      <w:r w:rsidR="006F63D4">
        <w:rPr>
          <w:rFonts w:eastAsia="Times New Roman" w:cs="Calibri"/>
        </w:rPr>
        <w:t xml:space="preserve">  </w:t>
      </w:r>
      <w:r w:rsidRPr="001E02BD">
        <w:rPr>
          <w:rFonts w:eastAsia="Times New Roman" w:cs="Calibri"/>
        </w:rPr>
        <w:t>Data were from the HIV Prevention Trial Network 037 (2002-2006) site in Philadelphia, Pennsylvania, a randomized study evaluating the efficacy of a network-oriented HIV prevention intervention for IDUs. At prescreening, participants were asked the nearest intersections to their residence, where they buy and use drugs, and a</w:t>
      </w:r>
      <w:r w:rsidR="006F63D4">
        <w:rPr>
          <w:rFonts w:eastAsia="Times New Roman" w:cs="Calibri"/>
        </w:rPr>
        <w:t xml:space="preserve">bout their injection behaviors.  </w:t>
      </w:r>
      <w:r w:rsidRPr="001E02BD">
        <w:rPr>
          <w:rFonts w:eastAsia="Times New Roman" w:cs="Calibri"/>
        </w:rPr>
        <w:t>Geographic distances had independent and interactive effects on injection risk behaviors and SEP use. Blacks, regardless of distance, were less likely than Whites to inject in public places (odds ratio [OR] = 0.62; 95% confidence interval [CI] = 0.43, 0.90), to use syringes after someone else (OR = 0.27; 95% CI = 0.19, 0.38), and to access syringes from SEPs (OR = 2.08; 95% CI = 1.48, 2.92). Latinos' injection behaviors were more distance-</w:t>
      </w:r>
      <w:r w:rsidRPr="00FF70B2">
        <w:rPr>
          <w:rFonts w:eastAsia="Times New Roman" w:cs="Calibri"/>
        </w:rPr>
        <w:t>dep</w:t>
      </w:r>
      <w:r w:rsidR="006F63D4" w:rsidRPr="00FF70B2">
        <w:rPr>
          <w:rFonts w:eastAsia="Times New Roman" w:cs="Calibri"/>
        </w:rPr>
        <w:t xml:space="preserve">endent than Blacks' or Whites'.  </w:t>
      </w:r>
      <w:r w:rsidRPr="00FF70B2">
        <w:rPr>
          <w:rFonts w:eastAsia="Times New Roman" w:cs="Calibri"/>
        </w:rPr>
        <w:t>Distances among IDUs' homes, drug purchase and injecting sites, and prevention resources affected safe injection practices differentially by race. Understanding individuals' geographic relation to the risks and resources that surround them is an important aspect of understanding effects of the environment on health and behavior and the development of targeted interventions.</w:t>
      </w:r>
    </w:p>
    <w:p w:rsidR="00247C32" w:rsidRPr="00FF70B2" w:rsidRDefault="00247C32" w:rsidP="001E02BD">
      <w:pPr>
        <w:spacing w:after="0"/>
        <w:rPr>
          <w:rFonts w:cs="Calibri"/>
        </w:rPr>
      </w:pPr>
    </w:p>
    <w:p w:rsidR="00FF70B2" w:rsidRPr="008503AA" w:rsidRDefault="00C63F0D" w:rsidP="00FF70B2">
      <w:pPr>
        <w:spacing w:after="0" w:line="240" w:lineRule="auto"/>
        <w:rPr>
          <w:rFonts w:eastAsia="Times New Roman" w:cs="Calibri"/>
        </w:rPr>
      </w:pPr>
      <w:hyperlink r:id="rId379" w:history="1">
        <w:r w:rsidR="00FF70B2" w:rsidRPr="008503AA">
          <w:rPr>
            <w:rFonts w:eastAsia="Times New Roman" w:cs="Calibri"/>
          </w:rPr>
          <w:t>Wilson LE</w:t>
        </w:r>
      </w:hyperlink>
      <w:r w:rsidR="00FF70B2" w:rsidRPr="008503AA">
        <w:rPr>
          <w:rFonts w:eastAsia="Times New Roman" w:cs="Calibri"/>
        </w:rPr>
        <w:t xml:space="preserve">, </w:t>
      </w:r>
      <w:hyperlink r:id="rId380" w:history="1">
        <w:proofErr w:type="spellStart"/>
        <w:r w:rsidR="00FF70B2" w:rsidRPr="008503AA">
          <w:rPr>
            <w:rFonts w:eastAsia="Times New Roman" w:cs="Calibri"/>
          </w:rPr>
          <w:t>Korthuis</w:t>
        </w:r>
        <w:proofErr w:type="spellEnd"/>
        <w:r w:rsidR="00FF70B2" w:rsidRPr="008503AA">
          <w:rPr>
            <w:rFonts w:eastAsia="Times New Roman" w:cs="Calibri"/>
          </w:rPr>
          <w:t xml:space="preserve"> T</w:t>
        </w:r>
      </w:hyperlink>
      <w:r w:rsidR="00FF70B2" w:rsidRPr="008503AA">
        <w:rPr>
          <w:rFonts w:eastAsia="Times New Roman" w:cs="Calibri"/>
        </w:rPr>
        <w:t xml:space="preserve">, </w:t>
      </w:r>
      <w:hyperlink r:id="rId381" w:history="1">
        <w:r w:rsidR="00FF70B2" w:rsidRPr="008503AA">
          <w:rPr>
            <w:rFonts w:eastAsia="Times New Roman" w:cs="Calibri"/>
          </w:rPr>
          <w:t>Fleishman JA</w:t>
        </w:r>
      </w:hyperlink>
      <w:r w:rsidR="00FF70B2" w:rsidRPr="008503AA">
        <w:rPr>
          <w:rFonts w:eastAsia="Times New Roman" w:cs="Calibri"/>
        </w:rPr>
        <w:t xml:space="preserve">, </w:t>
      </w:r>
      <w:hyperlink r:id="rId382" w:history="1">
        <w:proofErr w:type="spellStart"/>
        <w:r w:rsidR="00FF70B2" w:rsidRPr="008503AA">
          <w:rPr>
            <w:rFonts w:eastAsia="Times New Roman" w:cs="Calibri"/>
          </w:rPr>
          <w:t>Conviser</w:t>
        </w:r>
        <w:proofErr w:type="spellEnd"/>
        <w:r w:rsidR="00FF70B2" w:rsidRPr="008503AA">
          <w:rPr>
            <w:rFonts w:eastAsia="Times New Roman" w:cs="Calibri"/>
          </w:rPr>
          <w:t xml:space="preserve"> R</w:t>
        </w:r>
      </w:hyperlink>
      <w:r w:rsidR="00FF70B2" w:rsidRPr="008503AA">
        <w:rPr>
          <w:rFonts w:eastAsia="Times New Roman" w:cs="Calibri"/>
        </w:rPr>
        <w:t xml:space="preserve">, </w:t>
      </w:r>
      <w:hyperlink r:id="rId383" w:history="1">
        <w:r w:rsidR="00FF70B2" w:rsidRPr="008503AA">
          <w:rPr>
            <w:rFonts w:eastAsia="Times New Roman" w:cs="Calibri"/>
          </w:rPr>
          <w:t>Lawrence PB</w:t>
        </w:r>
      </w:hyperlink>
      <w:r w:rsidR="00FF70B2" w:rsidRPr="008503AA">
        <w:rPr>
          <w:rFonts w:eastAsia="Times New Roman" w:cs="Calibri"/>
        </w:rPr>
        <w:t xml:space="preserve">, </w:t>
      </w:r>
      <w:hyperlink r:id="rId384" w:history="1">
        <w:r w:rsidR="00FF70B2" w:rsidRPr="008503AA">
          <w:rPr>
            <w:rFonts w:eastAsia="Times New Roman" w:cs="Calibri"/>
          </w:rPr>
          <w:t>Moore RD</w:t>
        </w:r>
      </w:hyperlink>
      <w:r w:rsidR="00FF70B2" w:rsidRPr="008503AA">
        <w:rPr>
          <w:rFonts w:eastAsia="Times New Roman" w:cs="Calibri"/>
        </w:rPr>
        <w:t xml:space="preserve">, </w:t>
      </w:r>
      <w:hyperlink r:id="rId385" w:history="1">
        <w:proofErr w:type="spellStart"/>
        <w:r w:rsidR="00FF70B2" w:rsidRPr="008503AA">
          <w:rPr>
            <w:rFonts w:eastAsia="Times New Roman" w:cs="Calibri"/>
          </w:rPr>
          <w:t>Gebo</w:t>
        </w:r>
        <w:proofErr w:type="spellEnd"/>
        <w:r w:rsidR="00FF70B2" w:rsidRPr="008503AA">
          <w:rPr>
            <w:rFonts w:eastAsia="Times New Roman" w:cs="Calibri"/>
          </w:rPr>
          <w:t xml:space="preserve"> KA</w:t>
        </w:r>
      </w:hyperlink>
      <w:r w:rsidR="00FF70B2" w:rsidRPr="008503AA">
        <w:rPr>
          <w:rFonts w:eastAsia="Times New Roman" w:cs="Calibri"/>
        </w:rPr>
        <w:t>.</w:t>
      </w:r>
      <w:r w:rsidR="00FF70B2">
        <w:rPr>
          <w:rFonts w:eastAsia="Times New Roman" w:cs="Calibri"/>
        </w:rPr>
        <w:t xml:space="preserve">  </w:t>
      </w:r>
      <w:r w:rsidR="001F23AB" w:rsidRPr="00FF70B2">
        <w:rPr>
          <w:rFonts w:eastAsia="Times New Roman" w:cs="Calibri"/>
          <w:b/>
          <w:bCs/>
          <w:kern w:val="36"/>
        </w:rPr>
        <w:t>HIV-related medical service use by rural/urban residents: a multistate perspective.</w:t>
      </w:r>
      <w:r w:rsidR="00FF70B2">
        <w:rPr>
          <w:rFonts w:eastAsia="Times New Roman" w:cs="Calibri"/>
          <w:b/>
          <w:bCs/>
          <w:kern w:val="36"/>
        </w:rPr>
        <w:t xml:space="preserve">  </w:t>
      </w:r>
      <w:hyperlink r:id="rId386" w:tooltip="AIDS care." w:history="1">
        <w:r w:rsidR="00FF70B2" w:rsidRPr="008503AA">
          <w:rPr>
            <w:rFonts w:eastAsia="Times New Roman" w:cs="Calibri"/>
          </w:rPr>
          <w:t>AIDS Care.</w:t>
        </w:r>
      </w:hyperlink>
      <w:r w:rsidR="00FF70B2" w:rsidRPr="008503AA">
        <w:rPr>
          <w:rFonts w:eastAsia="Times New Roman" w:cs="Calibri"/>
        </w:rPr>
        <w:t xml:space="preserve"> 2011 Au</w:t>
      </w:r>
      <w:r w:rsidR="00FF70B2">
        <w:rPr>
          <w:rFonts w:eastAsia="Times New Roman" w:cs="Calibri"/>
        </w:rPr>
        <w:t>g</w:t>
      </w:r>
      <w:proofErr w:type="gramStart"/>
      <w:r w:rsidR="00FF70B2">
        <w:rPr>
          <w:rFonts w:eastAsia="Times New Roman" w:cs="Calibri"/>
        </w:rPr>
        <w:t>;23</w:t>
      </w:r>
      <w:proofErr w:type="gramEnd"/>
      <w:r w:rsidR="00FF70B2">
        <w:rPr>
          <w:rFonts w:eastAsia="Times New Roman" w:cs="Calibri"/>
        </w:rPr>
        <w:t>(8):971-9.</w:t>
      </w:r>
    </w:p>
    <w:p w:rsidR="00FF70B2" w:rsidRDefault="00FF70B2" w:rsidP="00FF70B2">
      <w:pPr>
        <w:spacing w:after="0" w:line="240" w:lineRule="auto"/>
        <w:rPr>
          <w:rFonts w:eastAsia="Times New Roman" w:cs="Calibri"/>
          <w:b/>
          <w:bCs/>
          <w:kern w:val="36"/>
        </w:rPr>
      </w:pPr>
      <w:r>
        <w:rPr>
          <w:rFonts w:eastAsia="Times New Roman" w:cs="Calibri"/>
          <w:b/>
          <w:bCs/>
          <w:kern w:val="36"/>
        </w:rPr>
        <w:lastRenderedPageBreak/>
        <w:t xml:space="preserve"> </w:t>
      </w:r>
    </w:p>
    <w:p w:rsidR="001F23AB" w:rsidRDefault="00FF70B2" w:rsidP="00FF70B2">
      <w:pPr>
        <w:spacing w:after="0" w:line="240" w:lineRule="auto"/>
        <w:ind w:left="720"/>
        <w:rPr>
          <w:rFonts w:eastAsia="Times New Roman" w:cs="Calibri"/>
        </w:rPr>
      </w:pPr>
      <w:r w:rsidRPr="00FF70B2">
        <w:rPr>
          <w:rFonts w:eastAsia="Times New Roman" w:cs="Calibri"/>
          <w:bCs/>
        </w:rPr>
        <w:t xml:space="preserve">OBJECTIVE:  </w:t>
      </w:r>
      <w:r w:rsidR="001F23AB" w:rsidRPr="00FF70B2">
        <w:rPr>
          <w:rFonts w:eastAsia="Times New Roman" w:cs="Calibri"/>
        </w:rPr>
        <w:t xml:space="preserve">Geographic location may be related to the receipt of quality HIV health care services. Clinical outcomes and health care utilization were evaluated in rural, urban, and </w:t>
      </w:r>
      <w:proofErr w:type="spellStart"/>
      <w:r w:rsidR="001F23AB" w:rsidRPr="00FF70B2">
        <w:rPr>
          <w:rFonts w:eastAsia="Times New Roman" w:cs="Calibri"/>
        </w:rPr>
        <w:t>peri</w:t>
      </w:r>
      <w:proofErr w:type="spellEnd"/>
      <w:r w:rsidR="001F23AB" w:rsidRPr="00FF70B2">
        <w:rPr>
          <w:rFonts w:eastAsia="Times New Roman" w:cs="Calibri"/>
        </w:rPr>
        <w:t>-urban patients seen at high-volume US urban-based HIV care sites.</w:t>
      </w:r>
      <w:r w:rsidRPr="00FF70B2">
        <w:rPr>
          <w:rFonts w:eastAsia="Times New Roman" w:cs="Calibri"/>
        </w:rPr>
        <w:t xml:space="preserve"> </w:t>
      </w:r>
      <w:r w:rsidRPr="00FF70B2">
        <w:rPr>
          <w:rFonts w:eastAsia="Times New Roman" w:cs="Calibri"/>
          <w:bCs/>
        </w:rPr>
        <w:t xml:space="preserve">METHODS:  </w:t>
      </w:r>
      <w:r w:rsidR="001F23AB" w:rsidRPr="00FF70B2">
        <w:rPr>
          <w:rFonts w:eastAsia="Times New Roman" w:cs="Calibri"/>
        </w:rPr>
        <w:t xml:space="preserve">Zip codes for 8773 HIV patients followed in 2005 at seven HIV Research Network sites were categorized as rural (population &lt;10,000), </w:t>
      </w:r>
      <w:proofErr w:type="spellStart"/>
      <w:r w:rsidR="001F23AB" w:rsidRPr="00FF70B2">
        <w:rPr>
          <w:rFonts w:eastAsia="Times New Roman" w:cs="Calibri"/>
        </w:rPr>
        <w:t>peri</w:t>
      </w:r>
      <w:proofErr w:type="spellEnd"/>
      <w:r w:rsidR="001F23AB" w:rsidRPr="00FF70B2">
        <w:rPr>
          <w:rFonts w:eastAsia="Times New Roman" w:cs="Calibri"/>
        </w:rPr>
        <w:t xml:space="preserve">-urban (10,000-100,000), and urban (&gt;100,000). Clinical and demographic characteristics, inpatient and outpatient (OP) utilization, AIDS-defining illness rates, receipt of highly active antiretroviral therapy (HAART), opportunistic infection (OI) prophylaxis usage, and </w:t>
      </w:r>
      <w:proofErr w:type="spellStart"/>
      <w:r w:rsidR="001F23AB" w:rsidRPr="00FF70B2">
        <w:rPr>
          <w:rFonts w:eastAsia="Times New Roman" w:cs="Calibri"/>
        </w:rPr>
        <w:t>virologic</w:t>
      </w:r>
      <w:proofErr w:type="spellEnd"/>
      <w:r w:rsidR="001F23AB" w:rsidRPr="00FF70B2">
        <w:rPr>
          <w:rFonts w:eastAsia="Times New Roman" w:cs="Calibri"/>
        </w:rPr>
        <w:t xml:space="preserve"> suppression were compared among patients, using χ(2) tests for categorical variables, t-tests for means, and logistic re</w:t>
      </w:r>
      <w:r w:rsidRPr="00FF70B2">
        <w:rPr>
          <w:rFonts w:eastAsia="Times New Roman" w:cs="Calibri"/>
        </w:rPr>
        <w:t xml:space="preserve">gression for HAART utilization.  </w:t>
      </w:r>
      <w:r w:rsidRPr="00FF70B2">
        <w:rPr>
          <w:rFonts w:eastAsia="Times New Roman" w:cs="Calibri"/>
          <w:bCs/>
        </w:rPr>
        <w:t xml:space="preserve">RESULTS: </w:t>
      </w:r>
      <w:r w:rsidR="001F23AB" w:rsidRPr="00FF70B2">
        <w:rPr>
          <w:rFonts w:eastAsia="Times New Roman" w:cs="Calibri"/>
        </w:rPr>
        <w:t xml:space="preserve">HIV-infected rural (n=170) and </w:t>
      </w:r>
      <w:proofErr w:type="spellStart"/>
      <w:r w:rsidR="001F23AB" w:rsidRPr="00FF70B2">
        <w:rPr>
          <w:rFonts w:eastAsia="Times New Roman" w:cs="Calibri"/>
        </w:rPr>
        <w:t>peri</w:t>
      </w:r>
      <w:proofErr w:type="spellEnd"/>
      <w:r w:rsidR="001F23AB" w:rsidRPr="00FF70B2">
        <w:rPr>
          <w:rFonts w:eastAsia="Times New Roman" w:cs="Calibri"/>
        </w:rPr>
        <w:t xml:space="preserve">-urban (n=215) patients were less likely to be Black or Hispanic than urban HIV patients. </w:t>
      </w:r>
      <w:proofErr w:type="spellStart"/>
      <w:r w:rsidR="001F23AB" w:rsidRPr="00FF70B2">
        <w:rPr>
          <w:rFonts w:eastAsia="Times New Roman" w:cs="Calibri"/>
        </w:rPr>
        <w:t>Peri</w:t>
      </w:r>
      <w:proofErr w:type="spellEnd"/>
      <w:r w:rsidR="001F23AB" w:rsidRPr="00FF70B2">
        <w:rPr>
          <w:rFonts w:eastAsia="Times New Roman" w:cs="Calibri"/>
        </w:rPr>
        <w:t xml:space="preserve">-urban subjects were more likely to report MSM as their HIV risk factor than rural or urban subjects. Age, gender, CD4 or HIV-RNA distribution, </w:t>
      </w:r>
      <w:proofErr w:type="spellStart"/>
      <w:r w:rsidR="001F23AB" w:rsidRPr="00FF70B2">
        <w:rPr>
          <w:rFonts w:eastAsia="Times New Roman" w:cs="Calibri"/>
        </w:rPr>
        <w:t>virologic</w:t>
      </w:r>
      <w:proofErr w:type="spellEnd"/>
      <w:r w:rsidR="001F23AB" w:rsidRPr="00FF70B2">
        <w:rPr>
          <w:rFonts w:eastAsia="Times New Roman" w:cs="Calibri"/>
        </w:rPr>
        <w:t xml:space="preserve"> suppression, HAART usage, or OI prophylaxis did not differ by geographic location. In multivariate analysis, rural and </w:t>
      </w:r>
      <w:proofErr w:type="spellStart"/>
      <w:r w:rsidR="001F23AB" w:rsidRPr="00FF70B2">
        <w:rPr>
          <w:rFonts w:eastAsia="Times New Roman" w:cs="Calibri"/>
        </w:rPr>
        <w:t>peri</w:t>
      </w:r>
      <w:proofErr w:type="spellEnd"/>
      <w:r w:rsidR="001F23AB" w:rsidRPr="00FF70B2">
        <w:rPr>
          <w:rFonts w:eastAsia="Times New Roman" w:cs="Calibri"/>
        </w:rPr>
        <w:t>-urban patients were less likely to have four or more annual outpatient visits than urban patients. Rural patients were less likely to receive HAART if they were Black. Overall, geographic location (as defined by home zip code) did not affect rece</w:t>
      </w:r>
      <w:r w:rsidRPr="00FF70B2">
        <w:rPr>
          <w:rFonts w:eastAsia="Times New Roman" w:cs="Calibri"/>
        </w:rPr>
        <w:t xml:space="preserve">ipt of HAART or OI prophylaxis.  </w:t>
      </w:r>
      <w:r w:rsidRPr="00FF70B2">
        <w:rPr>
          <w:rFonts w:eastAsia="Times New Roman" w:cs="Calibri"/>
          <w:bCs/>
        </w:rPr>
        <w:t xml:space="preserve">CONCLUSION: </w:t>
      </w:r>
      <w:r w:rsidR="001F23AB" w:rsidRPr="00FF70B2">
        <w:rPr>
          <w:rFonts w:eastAsia="Times New Roman" w:cs="Calibri"/>
        </w:rPr>
        <w:t xml:space="preserve">Although demographic and health care utilization differences were seen among rural, </w:t>
      </w:r>
      <w:proofErr w:type="spellStart"/>
      <w:r w:rsidR="001F23AB" w:rsidRPr="00FF70B2">
        <w:rPr>
          <w:rFonts w:eastAsia="Times New Roman" w:cs="Calibri"/>
        </w:rPr>
        <w:t>peri</w:t>
      </w:r>
      <w:proofErr w:type="spellEnd"/>
      <w:r w:rsidR="001F23AB" w:rsidRPr="00FF70B2">
        <w:rPr>
          <w:rFonts w:eastAsia="Times New Roman" w:cs="Calibri"/>
        </w:rPr>
        <w:t>-urban, and urban HIV patients, most HIV outcomes and medication use were comparable across geographic areas. As with HIV care for urban-dwelling patients, areas for improvement for non-urban HIV patients include access to HAART among min</w:t>
      </w:r>
      <w:r w:rsidRPr="00FF70B2">
        <w:rPr>
          <w:rFonts w:eastAsia="Times New Roman" w:cs="Calibri"/>
        </w:rPr>
        <w:t>o</w:t>
      </w:r>
      <w:r w:rsidR="001F23AB" w:rsidRPr="00FF70B2">
        <w:rPr>
          <w:rFonts w:eastAsia="Times New Roman" w:cs="Calibri"/>
        </w:rPr>
        <w:t>rities and injection drug users.</w:t>
      </w:r>
    </w:p>
    <w:p w:rsidR="004B27AA" w:rsidRDefault="004B27AA" w:rsidP="00FF70B2">
      <w:pPr>
        <w:spacing w:after="0" w:line="240" w:lineRule="auto"/>
        <w:ind w:left="720"/>
        <w:rPr>
          <w:rFonts w:eastAsia="Times New Roman" w:cs="Calibri"/>
        </w:rPr>
      </w:pPr>
    </w:p>
    <w:p w:rsidR="002858C7" w:rsidRPr="00FF70B2" w:rsidRDefault="002858C7" w:rsidP="00FF70B2">
      <w:pPr>
        <w:spacing w:after="0" w:line="240" w:lineRule="auto"/>
        <w:ind w:left="720"/>
        <w:rPr>
          <w:rFonts w:eastAsia="Times New Roman" w:cs="Calibri"/>
          <w:bCs/>
        </w:rPr>
      </w:pPr>
    </w:p>
    <w:p w:rsidR="00350EA5" w:rsidRPr="006F63D4" w:rsidRDefault="00C63F0D" w:rsidP="001E02BD">
      <w:pPr>
        <w:spacing w:after="0" w:line="240" w:lineRule="auto"/>
        <w:rPr>
          <w:rFonts w:eastAsia="Times New Roman" w:cs="Calibri"/>
        </w:rPr>
      </w:pPr>
      <w:hyperlink r:id="rId387" w:history="1">
        <w:proofErr w:type="spellStart"/>
        <w:r w:rsidR="00350EA5" w:rsidRPr="006F63D4">
          <w:rPr>
            <w:rFonts w:eastAsia="Times New Roman" w:cs="Calibri"/>
          </w:rPr>
          <w:t>Zenilman</w:t>
        </w:r>
        <w:proofErr w:type="spellEnd"/>
        <w:r w:rsidR="00350EA5" w:rsidRPr="006F63D4">
          <w:rPr>
            <w:rFonts w:eastAsia="Times New Roman" w:cs="Calibri"/>
          </w:rPr>
          <w:t xml:space="preserve"> JM</w:t>
        </w:r>
      </w:hyperlink>
      <w:r w:rsidR="00350EA5" w:rsidRPr="006F63D4">
        <w:rPr>
          <w:rFonts w:eastAsia="Times New Roman" w:cs="Calibri"/>
        </w:rPr>
        <w:t xml:space="preserve">, </w:t>
      </w:r>
      <w:hyperlink r:id="rId388" w:history="1">
        <w:proofErr w:type="spellStart"/>
        <w:r w:rsidR="00350EA5" w:rsidRPr="006F63D4">
          <w:rPr>
            <w:rFonts w:eastAsia="Times New Roman" w:cs="Calibri"/>
          </w:rPr>
          <w:t>Ellish</w:t>
        </w:r>
        <w:proofErr w:type="spellEnd"/>
        <w:r w:rsidR="00350EA5" w:rsidRPr="006F63D4">
          <w:rPr>
            <w:rFonts w:eastAsia="Times New Roman" w:cs="Calibri"/>
          </w:rPr>
          <w:t xml:space="preserve"> N</w:t>
        </w:r>
      </w:hyperlink>
      <w:r w:rsidR="00350EA5" w:rsidRPr="006F63D4">
        <w:rPr>
          <w:rFonts w:eastAsia="Times New Roman" w:cs="Calibri"/>
        </w:rPr>
        <w:t xml:space="preserve">, </w:t>
      </w:r>
      <w:hyperlink r:id="rId389" w:history="1">
        <w:proofErr w:type="spellStart"/>
        <w:r w:rsidR="00350EA5" w:rsidRPr="006F63D4">
          <w:rPr>
            <w:rFonts w:eastAsia="Times New Roman" w:cs="Calibri"/>
          </w:rPr>
          <w:t>Fresia</w:t>
        </w:r>
        <w:proofErr w:type="spellEnd"/>
        <w:r w:rsidR="00350EA5" w:rsidRPr="006F63D4">
          <w:rPr>
            <w:rFonts w:eastAsia="Times New Roman" w:cs="Calibri"/>
          </w:rPr>
          <w:t xml:space="preserve"> A</w:t>
        </w:r>
      </w:hyperlink>
      <w:r w:rsidR="00350EA5" w:rsidRPr="006F63D4">
        <w:rPr>
          <w:rFonts w:eastAsia="Times New Roman" w:cs="Calibri"/>
        </w:rPr>
        <w:t xml:space="preserve">, </w:t>
      </w:r>
      <w:hyperlink r:id="rId390" w:history="1">
        <w:r w:rsidR="00350EA5" w:rsidRPr="006F63D4">
          <w:rPr>
            <w:rFonts w:eastAsia="Times New Roman" w:cs="Calibri"/>
          </w:rPr>
          <w:t>Glass G</w:t>
        </w:r>
      </w:hyperlink>
      <w:r w:rsidR="00350EA5" w:rsidRPr="006F63D4">
        <w:rPr>
          <w:rFonts w:eastAsia="Times New Roman" w:cs="Calibri"/>
        </w:rPr>
        <w:t xml:space="preserve">.  </w:t>
      </w:r>
      <w:r w:rsidR="00350EA5" w:rsidRPr="00525FAC">
        <w:rPr>
          <w:rFonts w:eastAsia="Times New Roman" w:cs="Calibri"/>
          <w:b/>
          <w:bCs/>
          <w:kern w:val="36"/>
        </w:rPr>
        <w:t>The geography of sexual partnerships in Baltimore: applications of core theory dynamics using a geographic information system.</w:t>
      </w:r>
      <w:r w:rsidR="00350EA5" w:rsidRPr="006F63D4">
        <w:rPr>
          <w:rFonts w:eastAsia="Times New Roman" w:cs="Calibri"/>
          <w:bCs/>
          <w:kern w:val="36"/>
        </w:rPr>
        <w:t xml:space="preserve">  </w:t>
      </w:r>
      <w:hyperlink r:id="rId391" w:tooltip="Sexually transmitted diseases." w:history="1">
        <w:r w:rsidR="00350EA5" w:rsidRPr="006F63D4">
          <w:rPr>
            <w:rFonts w:eastAsia="Times New Roman" w:cs="Calibri"/>
          </w:rPr>
          <w:t xml:space="preserve">Sex </w:t>
        </w:r>
        <w:proofErr w:type="spellStart"/>
        <w:r w:rsidR="00350EA5" w:rsidRPr="006F63D4">
          <w:rPr>
            <w:rFonts w:eastAsia="Times New Roman" w:cs="Calibri"/>
          </w:rPr>
          <w:t>Transm</w:t>
        </w:r>
        <w:proofErr w:type="spellEnd"/>
        <w:r w:rsidR="00350EA5" w:rsidRPr="006F63D4">
          <w:rPr>
            <w:rFonts w:eastAsia="Times New Roman" w:cs="Calibri"/>
          </w:rPr>
          <w:t xml:space="preserve"> Dis.</w:t>
        </w:r>
      </w:hyperlink>
      <w:r w:rsidR="00350EA5" w:rsidRPr="006F63D4">
        <w:rPr>
          <w:rFonts w:eastAsia="Times New Roman" w:cs="Calibri"/>
        </w:rPr>
        <w:t xml:space="preserve"> 1999 Feb</w:t>
      </w:r>
      <w:proofErr w:type="gramStart"/>
      <w:r w:rsidR="00350EA5" w:rsidRPr="006F63D4">
        <w:rPr>
          <w:rFonts w:eastAsia="Times New Roman" w:cs="Calibri"/>
        </w:rPr>
        <w:t>;26</w:t>
      </w:r>
      <w:proofErr w:type="gramEnd"/>
      <w:r w:rsidR="00350EA5" w:rsidRPr="006F63D4">
        <w:rPr>
          <w:rFonts w:eastAsia="Times New Roman" w:cs="Calibri"/>
        </w:rPr>
        <w:t>(2):75-81.</w:t>
      </w:r>
    </w:p>
    <w:p w:rsidR="006F63D4" w:rsidRDefault="006F63D4" w:rsidP="006F63D4">
      <w:pPr>
        <w:spacing w:after="0" w:line="240" w:lineRule="auto"/>
        <w:ind w:left="720"/>
        <w:rPr>
          <w:rFonts w:eastAsia="Times New Roman" w:cs="Calibri"/>
          <w:b/>
          <w:bCs/>
        </w:rPr>
      </w:pPr>
    </w:p>
    <w:p w:rsidR="00350EA5" w:rsidRPr="001E02BD" w:rsidRDefault="00350EA5" w:rsidP="006F63D4">
      <w:pPr>
        <w:spacing w:after="0" w:line="240" w:lineRule="auto"/>
        <w:ind w:left="720"/>
        <w:rPr>
          <w:rFonts w:eastAsia="Times New Roman" w:cs="Calibri"/>
        </w:rPr>
      </w:pPr>
      <w:r w:rsidRPr="001E02BD">
        <w:rPr>
          <w:rFonts w:eastAsia="Times New Roman" w:cs="Calibri"/>
        </w:rPr>
        <w:t xml:space="preserve">Gonorrhea has a focused geographic distribution characterized by high incidence rates in defined "core" areas and decreased incidence as the radial distance from the central core increases. Dense </w:t>
      </w:r>
      <w:proofErr w:type="spellStart"/>
      <w:r w:rsidRPr="001E02BD">
        <w:rPr>
          <w:rFonts w:eastAsia="Times New Roman" w:cs="Calibri"/>
        </w:rPr>
        <w:t>cor</w:t>
      </w:r>
      <w:proofErr w:type="spellEnd"/>
      <w:r w:rsidRPr="001E02BD">
        <w:rPr>
          <w:rFonts w:eastAsia="Times New Roman" w:cs="Calibri"/>
        </w:rPr>
        <w:t xml:space="preserve"> group transmiss</w:t>
      </w:r>
      <w:r w:rsidR="006F63D4">
        <w:rPr>
          <w:rFonts w:eastAsia="Times New Roman" w:cs="Calibri"/>
        </w:rPr>
        <w:t xml:space="preserve">ion has long been hypothesized.  </w:t>
      </w:r>
      <w:r w:rsidRPr="001E02BD">
        <w:rPr>
          <w:rFonts w:eastAsia="Times New Roman" w:cs="Calibri"/>
        </w:rPr>
        <w:t>We have previously mapped sexually transmitted disease (STD) rates in Baltimore census tracts using STD morbidity data interfaced with a geographic information system. Core areas were defined using a standard definition based on gonorrhea distribution. We studied spatial distance patterns between sexual partners, using the residential addresses of 572 individuals, representing 286 dyad partnerships recruited as part of an epidemiology and behavioral study. To determine if partners lived closer together than would be expected, a modified bootstrap algorithm using Monte Carlo models was developed to compare the distances between partners' residences and</w:t>
      </w:r>
      <w:r w:rsidR="006F63D4">
        <w:rPr>
          <w:rFonts w:eastAsia="Times New Roman" w:cs="Calibri"/>
        </w:rPr>
        <w:t xml:space="preserve"> all other possible residences.  </w:t>
      </w:r>
      <w:r w:rsidRPr="001E02BD">
        <w:rPr>
          <w:rFonts w:eastAsia="Times New Roman" w:cs="Calibri"/>
        </w:rPr>
        <w:t>Two distinct (east and west) core areas were previously identified. Compared with randomly selected Baltimore addresses, partners tended to reside closer to one another than would be expected by chance (z = -1.8), with a median distance of 1.7 kilometers. Within the core areas, women resided a median of 547 meters from their partner, and men resided a median of 339 meters from their reported partners. When all partnerships were considered, the median distance was 1,699 meters. Of the 500 simulation models, the minimum me</w:t>
      </w:r>
      <w:r w:rsidR="006F63D4">
        <w:rPr>
          <w:rFonts w:eastAsia="Times New Roman" w:cs="Calibri"/>
        </w:rPr>
        <w:t xml:space="preserve">dian distance was 4,889 meters.  </w:t>
      </w:r>
      <w:r w:rsidRPr="001E02BD">
        <w:rPr>
          <w:rFonts w:eastAsia="Times New Roman" w:cs="Calibri"/>
        </w:rPr>
        <w:t xml:space="preserve">Partners of patients in core areas in Baltimore live remarkably close to one another, and the partner selection patterns in general indicate nonrandom distribution. Geographic information system-determined patterns of STD patients residing in </w:t>
      </w:r>
      <w:proofErr w:type="spellStart"/>
      <w:r w:rsidRPr="001E02BD">
        <w:rPr>
          <w:rFonts w:eastAsia="Times New Roman" w:cs="Calibri"/>
        </w:rPr>
        <w:t>hyperendemic</w:t>
      </w:r>
      <w:proofErr w:type="spellEnd"/>
      <w:r w:rsidRPr="001E02BD">
        <w:rPr>
          <w:rFonts w:eastAsia="Times New Roman" w:cs="Calibri"/>
        </w:rPr>
        <w:t xml:space="preserve"> </w:t>
      </w:r>
      <w:r w:rsidRPr="001E02BD">
        <w:rPr>
          <w:rFonts w:eastAsia="Times New Roman" w:cs="Calibri"/>
        </w:rPr>
        <w:lastRenderedPageBreak/>
        <w:t>census tracts support the core theory of disease transmission. In these areas, targeted geographically based interventions may be warranted.</w:t>
      </w:r>
    </w:p>
    <w:p w:rsidR="0038178B" w:rsidRPr="00247C32" w:rsidRDefault="0038178B" w:rsidP="00247C32">
      <w:pPr>
        <w:pStyle w:val="Heading1"/>
        <w:spacing w:before="0"/>
        <w:rPr>
          <w:rFonts w:ascii="Calibri" w:hAnsi="Calibri" w:cs="Calibri"/>
          <w:color w:val="auto"/>
          <w:kern w:val="36"/>
          <w:sz w:val="22"/>
          <w:szCs w:val="22"/>
        </w:rPr>
      </w:pPr>
    </w:p>
    <w:p w:rsidR="0038178B" w:rsidRPr="00247C32" w:rsidRDefault="0038178B" w:rsidP="00247C32">
      <w:pPr>
        <w:spacing w:after="0" w:line="240" w:lineRule="auto"/>
        <w:rPr>
          <w:rFonts w:eastAsia="Times New Roman" w:cs="Calibri"/>
        </w:rPr>
      </w:pPr>
      <w:r w:rsidRPr="00247C32">
        <w:rPr>
          <w:rFonts w:eastAsia="Times New Roman" w:cs="Calibri"/>
        </w:rPr>
        <w:t xml:space="preserve"> </w:t>
      </w:r>
    </w:p>
    <w:p w:rsidR="00F94947" w:rsidRPr="00247C32" w:rsidRDefault="00F94947" w:rsidP="00247C32">
      <w:pPr>
        <w:pStyle w:val="Title2"/>
        <w:spacing w:before="0" w:beforeAutospacing="0" w:after="0" w:afterAutospacing="0"/>
        <w:rPr>
          <w:rFonts w:ascii="Calibri" w:hAnsi="Calibri" w:cs="Calibri"/>
          <w:sz w:val="22"/>
          <w:szCs w:val="22"/>
        </w:rPr>
      </w:pPr>
    </w:p>
    <w:p w:rsidR="00F94947" w:rsidRPr="00247C32" w:rsidRDefault="00F94947" w:rsidP="00247C32">
      <w:pPr>
        <w:spacing w:after="0" w:line="240" w:lineRule="auto"/>
        <w:rPr>
          <w:rFonts w:eastAsia="Times New Roman" w:cs="Calibri"/>
        </w:rPr>
      </w:pPr>
    </w:p>
    <w:sectPr w:rsidR="00F94947" w:rsidRPr="00247C32" w:rsidSect="006C0F42">
      <w:footerReference w:type="default" r:id="rId3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F0D" w:rsidRDefault="00C63F0D" w:rsidP="00E27467">
      <w:pPr>
        <w:spacing w:after="0" w:line="240" w:lineRule="auto"/>
      </w:pPr>
      <w:r>
        <w:separator/>
      </w:r>
    </w:p>
  </w:endnote>
  <w:endnote w:type="continuationSeparator" w:id="0">
    <w:p w:rsidR="00C63F0D" w:rsidRDefault="00C63F0D" w:rsidP="00E27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0D" w:rsidRDefault="00C63F0D">
    <w:pPr>
      <w:pStyle w:val="Footer"/>
      <w:jc w:val="right"/>
    </w:pPr>
    <w:r>
      <w:fldChar w:fldCharType="begin"/>
    </w:r>
    <w:r>
      <w:instrText xml:space="preserve"> PAGE   \* MERGEFORMAT </w:instrText>
    </w:r>
    <w:r>
      <w:fldChar w:fldCharType="separate"/>
    </w:r>
    <w:r w:rsidR="0004155C">
      <w:rPr>
        <w:noProof/>
      </w:rPr>
      <w:t>1</w:t>
    </w:r>
    <w:r>
      <w:rPr>
        <w:noProof/>
      </w:rPr>
      <w:fldChar w:fldCharType="end"/>
    </w:r>
  </w:p>
  <w:p w:rsidR="00C63F0D" w:rsidRDefault="00C63F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F0D" w:rsidRDefault="00C63F0D" w:rsidP="00E27467">
      <w:pPr>
        <w:spacing w:after="0" w:line="240" w:lineRule="auto"/>
      </w:pPr>
      <w:r>
        <w:separator/>
      </w:r>
    </w:p>
  </w:footnote>
  <w:footnote w:type="continuationSeparator" w:id="0">
    <w:p w:rsidR="00C63F0D" w:rsidRDefault="00C63F0D" w:rsidP="00E274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11BD2"/>
    <w:multiLevelType w:val="multilevel"/>
    <w:tmpl w:val="0A7E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A24452"/>
    <w:multiLevelType w:val="multilevel"/>
    <w:tmpl w:val="9A38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890679"/>
    <w:multiLevelType w:val="multilevel"/>
    <w:tmpl w:val="E286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A91B3F"/>
    <w:multiLevelType w:val="multilevel"/>
    <w:tmpl w:val="E474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3C7338"/>
    <w:multiLevelType w:val="multilevel"/>
    <w:tmpl w:val="F236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258"/>
    <w:rsid w:val="000236B3"/>
    <w:rsid w:val="0002509C"/>
    <w:rsid w:val="0004155C"/>
    <w:rsid w:val="00076D19"/>
    <w:rsid w:val="00093D9F"/>
    <w:rsid w:val="000A3063"/>
    <w:rsid w:val="000B1261"/>
    <w:rsid w:val="000C13C6"/>
    <w:rsid w:val="000E1834"/>
    <w:rsid w:val="00132E5E"/>
    <w:rsid w:val="00150651"/>
    <w:rsid w:val="00181BC8"/>
    <w:rsid w:val="001E02BD"/>
    <w:rsid w:val="001F23AB"/>
    <w:rsid w:val="00224626"/>
    <w:rsid w:val="00233475"/>
    <w:rsid w:val="00243C39"/>
    <w:rsid w:val="00243F02"/>
    <w:rsid w:val="00247C32"/>
    <w:rsid w:val="002858C7"/>
    <w:rsid w:val="00291A0C"/>
    <w:rsid w:val="002978AE"/>
    <w:rsid w:val="002A43E4"/>
    <w:rsid w:val="002B6BF6"/>
    <w:rsid w:val="00311B65"/>
    <w:rsid w:val="00312F19"/>
    <w:rsid w:val="00314AB9"/>
    <w:rsid w:val="00344258"/>
    <w:rsid w:val="00350EA5"/>
    <w:rsid w:val="0038178B"/>
    <w:rsid w:val="003B0E29"/>
    <w:rsid w:val="00412FEE"/>
    <w:rsid w:val="00417313"/>
    <w:rsid w:val="00424267"/>
    <w:rsid w:val="00456CB1"/>
    <w:rsid w:val="00482E18"/>
    <w:rsid w:val="00483BA1"/>
    <w:rsid w:val="00486458"/>
    <w:rsid w:val="004962C4"/>
    <w:rsid w:val="004A43CC"/>
    <w:rsid w:val="004B077A"/>
    <w:rsid w:val="004B27AA"/>
    <w:rsid w:val="004D01B8"/>
    <w:rsid w:val="004E17EF"/>
    <w:rsid w:val="004F5A49"/>
    <w:rsid w:val="00511A08"/>
    <w:rsid w:val="00525941"/>
    <w:rsid w:val="00525FAC"/>
    <w:rsid w:val="005605A9"/>
    <w:rsid w:val="005672C3"/>
    <w:rsid w:val="00570D3A"/>
    <w:rsid w:val="00581BA3"/>
    <w:rsid w:val="005A2532"/>
    <w:rsid w:val="005C5128"/>
    <w:rsid w:val="00631EC6"/>
    <w:rsid w:val="00635DDA"/>
    <w:rsid w:val="00646B73"/>
    <w:rsid w:val="00696E15"/>
    <w:rsid w:val="006C0F42"/>
    <w:rsid w:val="006C354B"/>
    <w:rsid w:val="006F63D4"/>
    <w:rsid w:val="00700B10"/>
    <w:rsid w:val="00722C70"/>
    <w:rsid w:val="00730814"/>
    <w:rsid w:val="0073224F"/>
    <w:rsid w:val="00733615"/>
    <w:rsid w:val="0075542C"/>
    <w:rsid w:val="00766B13"/>
    <w:rsid w:val="007A73DC"/>
    <w:rsid w:val="007B6A72"/>
    <w:rsid w:val="007E404F"/>
    <w:rsid w:val="008B77EA"/>
    <w:rsid w:val="008C31C9"/>
    <w:rsid w:val="00902454"/>
    <w:rsid w:val="00903B9D"/>
    <w:rsid w:val="00920BAD"/>
    <w:rsid w:val="00930B67"/>
    <w:rsid w:val="0095391C"/>
    <w:rsid w:val="009800A2"/>
    <w:rsid w:val="0098027B"/>
    <w:rsid w:val="009D2553"/>
    <w:rsid w:val="00A44F80"/>
    <w:rsid w:val="00A80E0A"/>
    <w:rsid w:val="00A9754F"/>
    <w:rsid w:val="00AA0E11"/>
    <w:rsid w:val="00AC16B5"/>
    <w:rsid w:val="00AF607F"/>
    <w:rsid w:val="00B035EE"/>
    <w:rsid w:val="00B14D3A"/>
    <w:rsid w:val="00B266E8"/>
    <w:rsid w:val="00B355F0"/>
    <w:rsid w:val="00B92B72"/>
    <w:rsid w:val="00B93254"/>
    <w:rsid w:val="00B93769"/>
    <w:rsid w:val="00BA0D3C"/>
    <w:rsid w:val="00BE129E"/>
    <w:rsid w:val="00BF435A"/>
    <w:rsid w:val="00C06B2F"/>
    <w:rsid w:val="00C11E63"/>
    <w:rsid w:val="00C44C29"/>
    <w:rsid w:val="00C63F0D"/>
    <w:rsid w:val="00C93743"/>
    <w:rsid w:val="00CB628A"/>
    <w:rsid w:val="00D210C7"/>
    <w:rsid w:val="00D22E54"/>
    <w:rsid w:val="00D4113F"/>
    <w:rsid w:val="00D41F84"/>
    <w:rsid w:val="00D53456"/>
    <w:rsid w:val="00D560D6"/>
    <w:rsid w:val="00DA5875"/>
    <w:rsid w:val="00DA5BA0"/>
    <w:rsid w:val="00DA7177"/>
    <w:rsid w:val="00DC74ED"/>
    <w:rsid w:val="00DF72A7"/>
    <w:rsid w:val="00E02BFC"/>
    <w:rsid w:val="00E14EE0"/>
    <w:rsid w:val="00E243FD"/>
    <w:rsid w:val="00E27467"/>
    <w:rsid w:val="00E31D5E"/>
    <w:rsid w:val="00E42047"/>
    <w:rsid w:val="00E44FCC"/>
    <w:rsid w:val="00E57663"/>
    <w:rsid w:val="00E601A6"/>
    <w:rsid w:val="00E62193"/>
    <w:rsid w:val="00E8148E"/>
    <w:rsid w:val="00EE5D17"/>
    <w:rsid w:val="00EE67CB"/>
    <w:rsid w:val="00F356ED"/>
    <w:rsid w:val="00F676AF"/>
    <w:rsid w:val="00F76D01"/>
    <w:rsid w:val="00F92C56"/>
    <w:rsid w:val="00F94947"/>
    <w:rsid w:val="00FA76AE"/>
    <w:rsid w:val="00FD0C6D"/>
    <w:rsid w:val="00FD1F21"/>
    <w:rsid w:val="00FD49FA"/>
    <w:rsid w:val="00FE0245"/>
    <w:rsid w:val="00FE66F0"/>
    <w:rsid w:val="00FE78C0"/>
    <w:rsid w:val="00FF7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F42"/>
    <w:pPr>
      <w:spacing w:after="200" w:line="276" w:lineRule="auto"/>
    </w:pPr>
    <w:rPr>
      <w:sz w:val="22"/>
      <w:szCs w:val="22"/>
    </w:rPr>
  </w:style>
  <w:style w:type="paragraph" w:styleId="Heading1">
    <w:name w:val="heading 1"/>
    <w:basedOn w:val="Normal"/>
    <w:next w:val="Normal"/>
    <w:link w:val="Heading1Char"/>
    <w:uiPriority w:val="9"/>
    <w:qFormat/>
    <w:rsid w:val="00344258"/>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semiHidden/>
    <w:unhideWhenUsed/>
    <w:qFormat/>
    <w:rsid w:val="00350EA5"/>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350EA5"/>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258"/>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344258"/>
    <w:rPr>
      <w:color w:val="0000FF"/>
      <w:u w:val="single"/>
    </w:rPr>
  </w:style>
  <w:style w:type="paragraph" w:customStyle="1" w:styleId="desc">
    <w:name w:val="desc"/>
    <w:basedOn w:val="Normal"/>
    <w:rsid w:val="00E42047"/>
    <w:pPr>
      <w:spacing w:before="100" w:beforeAutospacing="1" w:after="100" w:afterAutospacing="1" w:line="240" w:lineRule="auto"/>
    </w:pPr>
    <w:rPr>
      <w:rFonts w:ascii="Times New Roman" w:eastAsia="Times New Roman" w:hAnsi="Times New Roman"/>
      <w:sz w:val="24"/>
      <w:szCs w:val="24"/>
    </w:rPr>
  </w:style>
  <w:style w:type="paragraph" w:customStyle="1" w:styleId="Title1">
    <w:name w:val="Title1"/>
    <w:basedOn w:val="Normal"/>
    <w:rsid w:val="00E42047"/>
    <w:pPr>
      <w:spacing w:before="100" w:beforeAutospacing="1" w:after="100" w:afterAutospacing="1" w:line="240" w:lineRule="auto"/>
    </w:pPr>
    <w:rPr>
      <w:rFonts w:ascii="Times New Roman" w:eastAsia="Times New Roman" w:hAnsi="Times New Roman"/>
      <w:sz w:val="24"/>
      <w:szCs w:val="24"/>
    </w:rPr>
  </w:style>
  <w:style w:type="paragraph" w:customStyle="1" w:styleId="details">
    <w:name w:val="details"/>
    <w:basedOn w:val="Normal"/>
    <w:rsid w:val="00E42047"/>
    <w:pPr>
      <w:spacing w:before="100" w:beforeAutospacing="1" w:after="100" w:afterAutospacing="1" w:line="240" w:lineRule="auto"/>
    </w:pPr>
    <w:rPr>
      <w:rFonts w:ascii="Times New Roman" w:eastAsia="Times New Roman" w:hAnsi="Times New Roman"/>
      <w:sz w:val="24"/>
      <w:szCs w:val="24"/>
    </w:rPr>
  </w:style>
  <w:style w:type="character" w:customStyle="1" w:styleId="jrnl">
    <w:name w:val="jrnl"/>
    <w:basedOn w:val="DefaultParagraphFont"/>
    <w:rsid w:val="00E42047"/>
  </w:style>
  <w:style w:type="paragraph" w:customStyle="1" w:styleId="Title2">
    <w:name w:val="Title2"/>
    <w:basedOn w:val="Normal"/>
    <w:rsid w:val="00F9494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E274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467"/>
  </w:style>
  <w:style w:type="paragraph" w:styleId="Footer">
    <w:name w:val="footer"/>
    <w:basedOn w:val="Normal"/>
    <w:link w:val="FooterChar"/>
    <w:uiPriority w:val="99"/>
    <w:unhideWhenUsed/>
    <w:rsid w:val="00E274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467"/>
  </w:style>
  <w:style w:type="paragraph" w:customStyle="1" w:styleId="Title3">
    <w:name w:val="Title3"/>
    <w:basedOn w:val="Normal"/>
    <w:rsid w:val="00E02BFC"/>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350EA5"/>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350EA5"/>
    <w:rPr>
      <w:rFonts w:ascii="Cambria" w:eastAsia="Times New Roman" w:hAnsi="Cambria" w:cs="Times New Roman"/>
      <w:b/>
      <w:bCs/>
      <w:i/>
      <w:iCs/>
      <w:color w:val="4F81BD"/>
    </w:rPr>
  </w:style>
  <w:style w:type="paragraph" w:customStyle="1" w:styleId="Title4">
    <w:name w:val="Title4"/>
    <w:basedOn w:val="Normal"/>
    <w:rsid w:val="004E17EF"/>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25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09C"/>
    <w:rPr>
      <w:rFonts w:ascii="Tahoma" w:hAnsi="Tahoma" w:cs="Tahoma"/>
      <w:sz w:val="16"/>
      <w:szCs w:val="16"/>
    </w:rPr>
  </w:style>
  <w:style w:type="paragraph" w:customStyle="1" w:styleId="Title5">
    <w:name w:val="Title5"/>
    <w:basedOn w:val="Normal"/>
    <w:rsid w:val="00E44FCC"/>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E44FCC"/>
    <w:pPr>
      <w:spacing w:before="100" w:beforeAutospacing="1" w:after="100" w:afterAutospacing="1" w:line="240" w:lineRule="auto"/>
    </w:pPr>
    <w:rPr>
      <w:rFonts w:ascii="Times New Roman" w:eastAsia="Times New Roman" w:hAnsi="Times New Roman"/>
      <w:sz w:val="24"/>
      <w:szCs w:val="24"/>
    </w:rPr>
  </w:style>
  <w:style w:type="character" w:customStyle="1" w:styleId="highlight">
    <w:name w:val="highlight"/>
    <w:basedOn w:val="DefaultParagraphFont"/>
    <w:rsid w:val="00E44FCC"/>
  </w:style>
  <w:style w:type="character" w:customStyle="1" w:styleId="hithilite">
    <w:name w:val="hithilite"/>
    <w:basedOn w:val="DefaultParagraphFont"/>
    <w:rsid w:val="00150651"/>
  </w:style>
  <w:style w:type="character" w:customStyle="1" w:styleId="frlabel">
    <w:name w:val="fr_label"/>
    <w:basedOn w:val="DefaultParagraphFont"/>
    <w:rsid w:val="00C06B2F"/>
  </w:style>
  <w:style w:type="character" w:styleId="Strong">
    <w:name w:val="Strong"/>
    <w:basedOn w:val="DefaultParagraphFont"/>
    <w:uiPriority w:val="22"/>
    <w:qFormat/>
    <w:rsid w:val="00722C70"/>
    <w:rPr>
      <w:b/>
      <w:bCs/>
    </w:rPr>
  </w:style>
  <w:style w:type="paragraph" w:customStyle="1" w:styleId="title">
    <w:name w:val="title"/>
    <w:basedOn w:val="Normal"/>
    <w:rsid w:val="00C63F0D"/>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F42"/>
    <w:pPr>
      <w:spacing w:after="200" w:line="276" w:lineRule="auto"/>
    </w:pPr>
    <w:rPr>
      <w:sz w:val="22"/>
      <w:szCs w:val="22"/>
    </w:rPr>
  </w:style>
  <w:style w:type="paragraph" w:styleId="Heading1">
    <w:name w:val="heading 1"/>
    <w:basedOn w:val="Normal"/>
    <w:next w:val="Normal"/>
    <w:link w:val="Heading1Char"/>
    <w:uiPriority w:val="9"/>
    <w:qFormat/>
    <w:rsid w:val="00344258"/>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semiHidden/>
    <w:unhideWhenUsed/>
    <w:qFormat/>
    <w:rsid w:val="00350EA5"/>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350EA5"/>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258"/>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344258"/>
    <w:rPr>
      <w:color w:val="0000FF"/>
      <w:u w:val="single"/>
    </w:rPr>
  </w:style>
  <w:style w:type="paragraph" w:customStyle="1" w:styleId="desc">
    <w:name w:val="desc"/>
    <w:basedOn w:val="Normal"/>
    <w:rsid w:val="00E42047"/>
    <w:pPr>
      <w:spacing w:before="100" w:beforeAutospacing="1" w:after="100" w:afterAutospacing="1" w:line="240" w:lineRule="auto"/>
    </w:pPr>
    <w:rPr>
      <w:rFonts w:ascii="Times New Roman" w:eastAsia="Times New Roman" w:hAnsi="Times New Roman"/>
      <w:sz w:val="24"/>
      <w:szCs w:val="24"/>
    </w:rPr>
  </w:style>
  <w:style w:type="paragraph" w:customStyle="1" w:styleId="Title1">
    <w:name w:val="Title1"/>
    <w:basedOn w:val="Normal"/>
    <w:rsid w:val="00E42047"/>
    <w:pPr>
      <w:spacing w:before="100" w:beforeAutospacing="1" w:after="100" w:afterAutospacing="1" w:line="240" w:lineRule="auto"/>
    </w:pPr>
    <w:rPr>
      <w:rFonts w:ascii="Times New Roman" w:eastAsia="Times New Roman" w:hAnsi="Times New Roman"/>
      <w:sz w:val="24"/>
      <w:szCs w:val="24"/>
    </w:rPr>
  </w:style>
  <w:style w:type="paragraph" w:customStyle="1" w:styleId="details">
    <w:name w:val="details"/>
    <w:basedOn w:val="Normal"/>
    <w:rsid w:val="00E42047"/>
    <w:pPr>
      <w:spacing w:before="100" w:beforeAutospacing="1" w:after="100" w:afterAutospacing="1" w:line="240" w:lineRule="auto"/>
    </w:pPr>
    <w:rPr>
      <w:rFonts w:ascii="Times New Roman" w:eastAsia="Times New Roman" w:hAnsi="Times New Roman"/>
      <w:sz w:val="24"/>
      <w:szCs w:val="24"/>
    </w:rPr>
  </w:style>
  <w:style w:type="character" w:customStyle="1" w:styleId="jrnl">
    <w:name w:val="jrnl"/>
    <w:basedOn w:val="DefaultParagraphFont"/>
    <w:rsid w:val="00E42047"/>
  </w:style>
  <w:style w:type="paragraph" w:customStyle="1" w:styleId="Title2">
    <w:name w:val="Title2"/>
    <w:basedOn w:val="Normal"/>
    <w:rsid w:val="00F9494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E274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467"/>
  </w:style>
  <w:style w:type="paragraph" w:styleId="Footer">
    <w:name w:val="footer"/>
    <w:basedOn w:val="Normal"/>
    <w:link w:val="FooterChar"/>
    <w:uiPriority w:val="99"/>
    <w:unhideWhenUsed/>
    <w:rsid w:val="00E274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467"/>
  </w:style>
  <w:style w:type="paragraph" w:customStyle="1" w:styleId="Title3">
    <w:name w:val="Title3"/>
    <w:basedOn w:val="Normal"/>
    <w:rsid w:val="00E02BFC"/>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350EA5"/>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350EA5"/>
    <w:rPr>
      <w:rFonts w:ascii="Cambria" w:eastAsia="Times New Roman" w:hAnsi="Cambria" w:cs="Times New Roman"/>
      <w:b/>
      <w:bCs/>
      <w:i/>
      <w:iCs/>
      <w:color w:val="4F81BD"/>
    </w:rPr>
  </w:style>
  <w:style w:type="paragraph" w:customStyle="1" w:styleId="Title4">
    <w:name w:val="Title4"/>
    <w:basedOn w:val="Normal"/>
    <w:rsid w:val="004E17EF"/>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25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09C"/>
    <w:rPr>
      <w:rFonts w:ascii="Tahoma" w:hAnsi="Tahoma" w:cs="Tahoma"/>
      <w:sz w:val="16"/>
      <w:szCs w:val="16"/>
    </w:rPr>
  </w:style>
  <w:style w:type="paragraph" w:customStyle="1" w:styleId="Title5">
    <w:name w:val="Title5"/>
    <w:basedOn w:val="Normal"/>
    <w:rsid w:val="00E44FCC"/>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E44FCC"/>
    <w:pPr>
      <w:spacing w:before="100" w:beforeAutospacing="1" w:after="100" w:afterAutospacing="1" w:line="240" w:lineRule="auto"/>
    </w:pPr>
    <w:rPr>
      <w:rFonts w:ascii="Times New Roman" w:eastAsia="Times New Roman" w:hAnsi="Times New Roman"/>
      <w:sz w:val="24"/>
      <w:szCs w:val="24"/>
    </w:rPr>
  </w:style>
  <w:style w:type="character" w:customStyle="1" w:styleId="highlight">
    <w:name w:val="highlight"/>
    <w:basedOn w:val="DefaultParagraphFont"/>
    <w:rsid w:val="00E44FCC"/>
  </w:style>
  <w:style w:type="character" w:customStyle="1" w:styleId="hithilite">
    <w:name w:val="hithilite"/>
    <w:basedOn w:val="DefaultParagraphFont"/>
    <w:rsid w:val="00150651"/>
  </w:style>
  <w:style w:type="character" w:customStyle="1" w:styleId="frlabel">
    <w:name w:val="fr_label"/>
    <w:basedOn w:val="DefaultParagraphFont"/>
    <w:rsid w:val="00C06B2F"/>
  </w:style>
  <w:style w:type="character" w:styleId="Strong">
    <w:name w:val="Strong"/>
    <w:basedOn w:val="DefaultParagraphFont"/>
    <w:uiPriority w:val="22"/>
    <w:qFormat/>
    <w:rsid w:val="00722C70"/>
    <w:rPr>
      <w:b/>
      <w:bCs/>
    </w:rPr>
  </w:style>
  <w:style w:type="paragraph" w:customStyle="1" w:styleId="title">
    <w:name w:val="title"/>
    <w:basedOn w:val="Normal"/>
    <w:rsid w:val="00C63F0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0414">
      <w:bodyDiv w:val="1"/>
      <w:marLeft w:val="0"/>
      <w:marRight w:val="0"/>
      <w:marTop w:val="0"/>
      <w:marBottom w:val="0"/>
      <w:divBdr>
        <w:top w:val="none" w:sz="0" w:space="0" w:color="auto"/>
        <w:left w:val="none" w:sz="0" w:space="0" w:color="auto"/>
        <w:bottom w:val="none" w:sz="0" w:space="0" w:color="auto"/>
        <w:right w:val="none" w:sz="0" w:space="0" w:color="auto"/>
      </w:divBdr>
      <w:divsChild>
        <w:div w:id="164512849">
          <w:marLeft w:val="0"/>
          <w:marRight w:val="0"/>
          <w:marTop w:val="0"/>
          <w:marBottom w:val="0"/>
          <w:divBdr>
            <w:top w:val="none" w:sz="0" w:space="0" w:color="auto"/>
            <w:left w:val="none" w:sz="0" w:space="0" w:color="auto"/>
            <w:bottom w:val="none" w:sz="0" w:space="0" w:color="auto"/>
            <w:right w:val="none" w:sz="0" w:space="0" w:color="auto"/>
          </w:divBdr>
          <w:divsChild>
            <w:div w:id="526525006">
              <w:marLeft w:val="0"/>
              <w:marRight w:val="0"/>
              <w:marTop w:val="0"/>
              <w:marBottom w:val="0"/>
              <w:divBdr>
                <w:top w:val="none" w:sz="0" w:space="0" w:color="auto"/>
                <w:left w:val="none" w:sz="0" w:space="0" w:color="auto"/>
                <w:bottom w:val="none" w:sz="0" w:space="0" w:color="auto"/>
                <w:right w:val="none" w:sz="0" w:space="0" w:color="auto"/>
              </w:divBdr>
              <w:divsChild>
                <w:div w:id="1357273188">
                  <w:marLeft w:val="0"/>
                  <w:marRight w:val="0"/>
                  <w:marTop w:val="0"/>
                  <w:marBottom w:val="0"/>
                  <w:divBdr>
                    <w:top w:val="none" w:sz="0" w:space="0" w:color="auto"/>
                    <w:left w:val="none" w:sz="0" w:space="0" w:color="auto"/>
                    <w:bottom w:val="none" w:sz="0" w:space="0" w:color="auto"/>
                    <w:right w:val="none" w:sz="0" w:space="0" w:color="auto"/>
                  </w:divBdr>
                  <w:divsChild>
                    <w:div w:id="598753713">
                      <w:marLeft w:val="0"/>
                      <w:marRight w:val="0"/>
                      <w:marTop w:val="0"/>
                      <w:marBottom w:val="0"/>
                      <w:divBdr>
                        <w:top w:val="none" w:sz="0" w:space="0" w:color="auto"/>
                        <w:left w:val="none" w:sz="0" w:space="0" w:color="auto"/>
                        <w:bottom w:val="none" w:sz="0" w:space="0" w:color="auto"/>
                        <w:right w:val="none" w:sz="0" w:space="0" w:color="auto"/>
                      </w:divBdr>
                      <w:divsChild>
                        <w:div w:id="1725251135">
                          <w:marLeft w:val="0"/>
                          <w:marRight w:val="0"/>
                          <w:marTop w:val="0"/>
                          <w:marBottom w:val="0"/>
                          <w:divBdr>
                            <w:top w:val="none" w:sz="0" w:space="0" w:color="auto"/>
                            <w:left w:val="none" w:sz="0" w:space="0" w:color="auto"/>
                            <w:bottom w:val="none" w:sz="0" w:space="0" w:color="auto"/>
                            <w:right w:val="none" w:sz="0" w:space="0" w:color="auto"/>
                          </w:divBdr>
                          <w:divsChild>
                            <w:div w:id="242297925">
                              <w:marLeft w:val="0"/>
                              <w:marRight w:val="0"/>
                              <w:marTop w:val="0"/>
                              <w:marBottom w:val="0"/>
                              <w:divBdr>
                                <w:top w:val="none" w:sz="0" w:space="0" w:color="auto"/>
                                <w:left w:val="none" w:sz="0" w:space="0" w:color="auto"/>
                                <w:bottom w:val="none" w:sz="0" w:space="0" w:color="auto"/>
                                <w:right w:val="none" w:sz="0" w:space="0" w:color="auto"/>
                              </w:divBdr>
                              <w:divsChild>
                                <w:div w:id="2008752844">
                                  <w:marLeft w:val="0"/>
                                  <w:marRight w:val="0"/>
                                  <w:marTop w:val="0"/>
                                  <w:marBottom w:val="0"/>
                                  <w:divBdr>
                                    <w:top w:val="none" w:sz="0" w:space="0" w:color="auto"/>
                                    <w:left w:val="none" w:sz="0" w:space="0" w:color="auto"/>
                                    <w:bottom w:val="none" w:sz="0" w:space="0" w:color="auto"/>
                                    <w:right w:val="none" w:sz="0" w:space="0" w:color="auto"/>
                                  </w:divBdr>
                                  <w:divsChild>
                                    <w:div w:id="2001544658">
                                      <w:marLeft w:val="0"/>
                                      <w:marRight w:val="0"/>
                                      <w:marTop w:val="0"/>
                                      <w:marBottom w:val="0"/>
                                      <w:divBdr>
                                        <w:top w:val="none" w:sz="0" w:space="0" w:color="auto"/>
                                        <w:left w:val="none" w:sz="0" w:space="0" w:color="auto"/>
                                        <w:bottom w:val="none" w:sz="0" w:space="0" w:color="auto"/>
                                        <w:right w:val="none" w:sz="0" w:space="0" w:color="auto"/>
                                      </w:divBdr>
                                      <w:divsChild>
                                        <w:div w:id="6622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39906">
      <w:bodyDiv w:val="1"/>
      <w:marLeft w:val="0"/>
      <w:marRight w:val="0"/>
      <w:marTop w:val="0"/>
      <w:marBottom w:val="0"/>
      <w:divBdr>
        <w:top w:val="none" w:sz="0" w:space="0" w:color="auto"/>
        <w:left w:val="none" w:sz="0" w:space="0" w:color="auto"/>
        <w:bottom w:val="none" w:sz="0" w:space="0" w:color="auto"/>
        <w:right w:val="none" w:sz="0" w:space="0" w:color="auto"/>
      </w:divBdr>
      <w:divsChild>
        <w:div w:id="119343475">
          <w:marLeft w:val="0"/>
          <w:marRight w:val="0"/>
          <w:marTop w:val="0"/>
          <w:marBottom w:val="0"/>
          <w:divBdr>
            <w:top w:val="none" w:sz="0" w:space="0" w:color="auto"/>
            <w:left w:val="none" w:sz="0" w:space="0" w:color="auto"/>
            <w:bottom w:val="none" w:sz="0" w:space="0" w:color="auto"/>
            <w:right w:val="none" w:sz="0" w:space="0" w:color="auto"/>
          </w:divBdr>
          <w:divsChild>
            <w:div w:id="900601511">
              <w:marLeft w:val="0"/>
              <w:marRight w:val="0"/>
              <w:marTop w:val="0"/>
              <w:marBottom w:val="0"/>
              <w:divBdr>
                <w:top w:val="none" w:sz="0" w:space="0" w:color="auto"/>
                <w:left w:val="none" w:sz="0" w:space="0" w:color="auto"/>
                <w:bottom w:val="none" w:sz="0" w:space="0" w:color="auto"/>
                <w:right w:val="none" w:sz="0" w:space="0" w:color="auto"/>
              </w:divBdr>
              <w:divsChild>
                <w:div w:id="1895922097">
                  <w:marLeft w:val="0"/>
                  <w:marRight w:val="0"/>
                  <w:marTop w:val="0"/>
                  <w:marBottom w:val="0"/>
                  <w:divBdr>
                    <w:top w:val="none" w:sz="0" w:space="0" w:color="auto"/>
                    <w:left w:val="none" w:sz="0" w:space="0" w:color="auto"/>
                    <w:bottom w:val="none" w:sz="0" w:space="0" w:color="auto"/>
                    <w:right w:val="none" w:sz="0" w:space="0" w:color="auto"/>
                  </w:divBdr>
                  <w:divsChild>
                    <w:div w:id="1112091450">
                      <w:marLeft w:val="0"/>
                      <w:marRight w:val="0"/>
                      <w:marTop w:val="0"/>
                      <w:marBottom w:val="0"/>
                      <w:divBdr>
                        <w:top w:val="none" w:sz="0" w:space="0" w:color="auto"/>
                        <w:left w:val="none" w:sz="0" w:space="0" w:color="auto"/>
                        <w:bottom w:val="none" w:sz="0" w:space="0" w:color="auto"/>
                        <w:right w:val="none" w:sz="0" w:space="0" w:color="auto"/>
                      </w:divBdr>
                      <w:divsChild>
                        <w:div w:id="94132956">
                          <w:marLeft w:val="0"/>
                          <w:marRight w:val="0"/>
                          <w:marTop w:val="0"/>
                          <w:marBottom w:val="0"/>
                          <w:divBdr>
                            <w:top w:val="none" w:sz="0" w:space="0" w:color="auto"/>
                            <w:left w:val="none" w:sz="0" w:space="0" w:color="auto"/>
                            <w:bottom w:val="none" w:sz="0" w:space="0" w:color="auto"/>
                            <w:right w:val="none" w:sz="0" w:space="0" w:color="auto"/>
                          </w:divBdr>
                          <w:divsChild>
                            <w:div w:id="267856716">
                              <w:marLeft w:val="0"/>
                              <w:marRight w:val="0"/>
                              <w:marTop w:val="0"/>
                              <w:marBottom w:val="0"/>
                              <w:divBdr>
                                <w:top w:val="none" w:sz="0" w:space="0" w:color="auto"/>
                                <w:left w:val="none" w:sz="0" w:space="0" w:color="auto"/>
                                <w:bottom w:val="none" w:sz="0" w:space="0" w:color="auto"/>
                                <w:right w:val="none" w:sz="0" w:space="0" w:color="auto"/>
                              </w:divBdr>
                              <w:divsChild>
                                <w:div w:id="9446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8189">
      <w:bodyDiv w:val="1"/>
      <w:marLeft w:val="0"/>
      <w:marRight w:val="0"/>
      <w:marTop w:val="0"/>
      <w:marBottom w:val="0"/>
      <w:divBdr>
        <w:top w:val="none" w:sz="0" w:space="0" w:color="auto"/>
        <w:left w:val="none" w:sz="0" w:space="0" w:color="auto"/>
        <w:bottom w:val="none" w:sz="0" w:space="0" w:color="auto"/>
        <w:right w:val="none" w:sz="0" w:space="0" w:color="auto"/>
      </w:divBdr>
      <w:divsChild>
        <w:div w:id="1254776545">
          <w:marLeft w:val="0"/>
          <w:marRight w:val="0"/>
          <w:marTop w:val="0"/>
          <w:marBottom w:val="0"/>
          <w:divBdr>
            <w:top w:val="none" w:sz="0" w:space="0" w:color="auto"/>
            <w:left w:val="none" w:sz="0" w:space="0" w:color="auto"/>
            <w:bottom w:val="none" w:sz="0" w:space="0" w:color="auto"/>
            <w:right w:val="none" w:sz="0" w:space="0" w:color="auto"/>
          </w:divBdr>
          <w:divsChild>
            <w:div w:id="1022363046">
              <w:marLeft w:val="0"/>
              <w:marRight w:val="0"/>
              <w:marTop w:val="0"/>
              <w:marBottom w:val="0"/>
              <w:divBdr>
                <w:top w:val="none" w:sz="0" w:space="0" w:color="auto"/>
                <w:left w:val="none" w:sz="0" w:space="0" w:color="auto"/>
                <w:bottom w:val="none" w:sz="0" w:space="0" w:color="auto"/>
                <w:right w:val="none" w:sz="0" w:space="0" w:color="auto"/>
              </w:divBdr>
              <w:divsChild>
                <w:div w:id="1810588917">
                  <w:marLeft w:val="0"/>
                  <w:marRight w:val="0"/>
                  <w:marTop w:val="0"/>
                  <w:marBottom w:val="0"/>
                  <w:divBdr>
                    <w:top w:val="none" w:sz="0" w:space="0" w:color="auto"/>
                    <w:left w:val="none" w:sz="0" w:space="0" w:color="auto"/>
                    <w:bottom w:val="none" w:sz="0" w:space="0" w:color="auto"/>
                    <w:right w:val="none" w:sz="0" w:space="0" w:color="auto"/>
                  </w:divBdr>
                  <w:divsChild>
                    <w:div w:id="196436882">
                      <w:marLeft w:val="0"/>
                      <w:marRight w:val="0"/>
                      <w:marTop w:val="0"/>
                      <w:marBottom w:val="0"/>
                      <w:divBdr>
                        <w:top w:val="none" w:sz="0" w:space="0" w:color="auto"/>
                        <w:left w:val="none" w:sz="0" w:space="0" w:color="auto"/>
                        <w:bottom w:val="none" w:sz="0" w:space="0" w:color="auto"/>
                        <w:right w:val="none" w:sz="0" w:space="0" w:color="auto"/>
                      </w:divBdr>
                      <w:divsChild>
                        <w:div w:id="486939984">
                          <w:marLeft w:val="0"/>
                          <w:marRight w:val="0"/>
                          <w:marTop w:val="0"/>
                          <w:marBottom w:val="0"/>
                          <w:divBdr>
                            <w:top w:val="none" w:sz="0" w:space="0" w:color="auto"/>
                            <w:left w:val="none" w:sz="0" w:space="0" w:color="auto"/>
                            <w:bottom w:val="none" w:sz="0" w:space="0" w:color="auto"/>
                            <w:right w:val="none" w:sz="0" w:space="0" w:color="auto"/>
                          </w:divBdr>
                          <w:divsChild>
                            <w:div w:id="1356347340">
                              <w:marLeft w:val="0"/>
                              <w:marRight w:val="0"/>
                              <w:marTop w:val="0"/>
                              <w:marBottom w:val="0"/>
                              <w:divBdr>
                                <w:top w:val="none" w:sz="0" w:space="0" w:color="auto"/>
                                <w:left w:val="none" w:sz="0" w:space="0" w:color="auto"/>
                                <w:bottom w:val="none" w:sz="0" w:space="0" w:color="auto"/>
                                <w:right w:val="none" w:sz="0" w:space="0" w:color="auto"/>
                              </w:divBdr>
                              <w:divsChild>
                                <w:div w:id="429162490">
                                  <w:marLeft w:val="0"/>
                                  <w:marRight w:val="0"/>
                                  <w:marTop w:val="0"/>
                                  <w:marBottom w:val="0"/>
                                  <w:divBdr>
                                    <w:top w:val="none" w:sz="0" w:space="0" w:color="auto"/>
                                    <w:left w:val="none" w:sz="0" w:space="0" w:color="auto"/>
                                    <w:bottom w:val="none" w:sz="0" w:space="0" w:color="auto"/>
                                    <w:right w:val="none" w:sz="0" w:space="0" w:color="auto"/>
                                  </w:divBdr>
                                  <w:divsChild>
                                    <w:div w:id="7691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4229">
      <w:bodyDiv w:val="1"/>
      <w:marLeft w:val="0"/>
      <w:marRight w:val="0"/>
      <w:marTop w:val="0"/>
      <w:marBottom w:val="0"/>
      <w:divBdr>
        <w:top w:val="none" w:sz="0" w:space="0" w:color="auto"/>
        <w:left w:val="none" w:sz="0" w:space="0" w:color="auto"/>
        <w:bottom w:val="none" w:sz="0" w:space="0" w:color="auto"/>
        <w:right w:val="none" w:sz="0" w:space="0" w:color="auto"/>
      </w:divBdr>
      <w:divsChild>
        <w:div w:id="1390417191">
          <w:marLeft w:val="0"/>
          <w:marRight w:val="0"/>
          <w:marTop w:val="0"/>
          <w:marBottom w:val="0"/>
          <w:divBdr>
            <w:top w:val="none" w:sz="0" w:space="0" w:color="auto"/>
            <w:left w:val="none" w:sz="0" w:space="0" w:color="auto"/>
            <w:bottom w:val="none" w:sz="0" w:space="0" w:color="auto"/>
            <w:right w:val="none" w:sz="0" w:space="0" w:color="auto"/>
          </w:divBdr>
          <w:divsChild>
            <w:div w:id="1373731263">
              <w:marLeft w:val="0"/>
              <w:marRight w:val="0"/>
              <w:marTop w:val="0"/>
              <w:marBottom w:val="0"/>
              <w:divBdr>
                <w:top w:val="none" w:sz="0" w:space="0" w:color="auto"/>
                <w:left w:val="none" w:sz="0" w:space="0" w:color="auto"/>
                <w:bottom w:val="none" w:sz="0" w:space="0" w:color="auto"/>
                <w:right w:val="none" w:sz="0" w:space="0" w:color="auto"/>
              </w:divBdr>
              <w:divsChild>
                <w:div w:id="1762876938">
                  <w:marLeft w:val="0"/>
                  <w:marRight w:val="0"/>
                  <w:marTop w:val="0"/>
                  <w:marBottom w:val="0"/>
                  <w:divBdr>
                    <w:top w:val="none" w:sz="0" w:space="0" w:color="auto"/>
                    <w:left w:val="none" w:sz="0" w:space="0" w:color="auto"/>
                    <w:bottom w:val="none" w:sz="0" w:space="0" w:color="auto"/>
                    <w:right w:val="none" w:sz="0" w:space="0" w:color="auto"/>
                  </w:divBdr>
                  <w:divsChild>
                    <w:div w:id="2001495046">
                      <w:marLeft w:val="0"/>
                      <w:marRight w:val="0"/>
                      <w:marTop w:val="0"/>
                      <w:marBottom w:val="0"/>
                      <w:divBdr>
                        <w:top w:val="none" w:sz="0" w:space="0" w:color="auto"/>
                        <w:left w:val="none" w:sz="0" w:space="0" w:color="auto"/>
                        <w:bottom w:val="none" w:sz="0" w:space="0" w:color="auto"/>
                        <w:right w:val="none" w:sz="0" w:space="0" w:color="auto"/>
                      </w:divBdr>
                      <w:divsChild>
                        <w:div w:id="1421758940">
                          <w:marLeft w:val="0"/>
                          <w:marRight w:val="0"/>
                          <w:marTop w:val="0"/>
                          <w:marBottom w:val="0"/>
                          <w:divBdr>
                            <w:top w:val="none" w:sz="0" w:space="0" w:color="auto"/>
                            <w:left w:val="none" w:sz="0" w:space="0" w:color="auto"/>
                            <w:bottom w:val="none" w:sz="0" w:space="0" w:color="auto"/>
                            <w:right w:val="none" w:sz="0" w:space="0" w:color="auto"/>
                          </w:divBdr>
                          <w:divsChild>
                            <w:div w:id="1672876772">
                              <w:marLeft w:val="0"/>
                              <w:marRight w:val="0"/>
                              <w:marTop w:val="0"/>
                              <w:marBottom w:val="0"/>
                              <w:divBdr>
                                <w:top w:val="none" w:sz="0" w:space="0" w:color="auto"/>
                                <w:left w:val="none" w:sz="0" w:space="0" w:color="auto"/>
                                <w:bottom w:val="none" w:sz="0" w:space="0" w:color="auto"/>
                                <w:right w:val="none" w:sz="0" w:space="0" w:color="auto"/>
                              </w:divBdr>
                              <w:divsChild>
                                <w:div w:id="2091808452">
                                  <w:marLeft w:val="0"/>
                                  <w:marRight w:val="0"/>
                                  <w:marTop w:val="0"/>
                                  <w:marBottom w:val="0"/>
                                  <w:divBdr>
                                    <w:top w:val="none" w:sz="0" w:space="0" w:color="auto"/>
                                    <w:left w:val="none" w:sz="0" w:space="0" w:color="auto"/>
                                    <w:bottom w:val="none" w:sz="0" w:space="0" w:color="auto"/>
                                    <w:right w:val="none" w:sz="0" w:space="0" w:color="auto"/>
                                  </w:divBdr>
                                  <w:divsChild>
                                    <w:div w:id="390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56100">
      <w:bodyDiv w:val="1"/>
      <w:marLeft w:val="0"/>
      <w:marRight w:val="0"/>
      <w:marTop w:val="0"/>
      <w:marBottom w:val="0"/>
      <w:divBdr>
        <w:top w:val="none" w:sz="0" w:space="0" w:color="auto"/>
        <w:left w:val="none" w:sz="0" w:space="0" w:color="auto"/>
        <w:bottom w:val="none" w:sz="0" w:space="0" w:color="auto"/>
        <w:right w:val="none" w:sz="0" w:space="0" w:color="auto"/>
      </w:divBdr>
      <w:divsChild>
        <w:div w:id="810631996">
          <w:marLeft w:val="0"/>
          <w:marRight w:val="0"/>
          <w:marTop w:val="0"/>
          <w:marBottom w:val="0"/>
          <w:divBdr>
            <w:top w:val="none" w:sz="0" w:space="0" w:color="auto"/>
            <w:left w:val="none" w:sz="0" w:space="0" w:color="auto"/>
            <w:bottom w:val="none" w:sz="0" w:space="0" w:color="auto"/>
            <w:right w:val="none" w:sz="0" w:space="0" w:color="auto"/>
          </w:divBdr>
          <w:divsChild>
            <w:div w:id="1584948786">
              <w:marLeft w:val="0"/>
              <w:marRight w:val="0"/>
              <w:marTop w:val="0"/>
              <w:marBottom w:val="0"/>
              <w:divBdr>
                <w:top w:val="none" w:sz="0" w:space="0" w:color="auto"/>
                <w:left w:val="none" w:sz="0" w:space="0" w:color="auto"/>
                <w:bottom w:val="none" w:sz="0" w:space="0" w:color="auto"/>
                <w:right w:val="none" w:sz="0" w:space="0" w:color="auto"/>
              </w:divBdr>
              <w:divsChild>
                <w:div w:id="1066611725">
                  <w:marLeft w:val="0"/>
                  <w:marRight w:val="0"/>
                  <w:marTop w:val="0"/>
                  <w:marBottom w:val="0"/>
                  <w:divBdr>
                    <w:top w:val="none" w:sz="0" w:space="0" w:color="auto"/>
                    <w:left w:val="none" w:sz="0" w:space="0" w:color="auto"/>
                    <w:bottom w:val="none" w:sz="0" w:space="0" w:color="auto"/>
                    <w:right w:val="none" w:sz="0" w:space="0" w:color="auto"/>
                  </w:divBdr>
                  <w:divsChild>
                    <w:div w:id="977494818">
                      <w:marLeft w:val="0"/>
                      <w:marRight w:val="0"/>
                      <w:marTop w:val="0"/>
                      <w:marBottom w:val="0"/>
                      <w:divBdr>
                        <w:top w:val="none" w:sz="0" w:space="0" w:color="auto"/>
                        <w:left w:val="none" w:sz="0" w:space="0" w:color="auto"/>
                        <w:bottom w:val="none" w:sz="0" w:space="0" w:color="auto"/>
                        <w:right w:val="none" w:sz="0" w:space="0" w:color="auto"/>
                      </w:divBdr>
                      <w:divsChild>
                        <w:div w:id="515388551">
                          <w:marLeft w:val="0"/>
                          <w:marRight w:val="0"/>
                          <w:marTop w:val="0"/>
                          <w:marBottom w:val="0"/>
                          <w:divBdr>
                            <w:top w:val="none" w:sz="0" w:space="0" w:color="auto"/>
                            <w:left w:val="none" w:sz="0" w:space="0" w:color="auto"/>
                            <w:bottom w:val="none" w:sz="0" w:space="0" w:color="auto"/>
                            <w:right w:val="none" w:sz="0" w:space="0" w:color="auto"/>
                          </w:divBdr>
                          <w:divsChild>
                            <w:div w:id="1056078684">
                              <w:marLeft w:val="0"/>
                              <w:marRight w:val="0"/>
                              <w:marTop w:val="0"/>
                              <w:marBottom w:val="0"/>
                              <w:divBdr>
                                <w:top w:val="none" w:sz="0" w:space="0" w:color="auto"/>
                                <w:left w:val="none" w:sz="0" w:space="0" w:color="auto"/>
                                <w:bottom w:val="none" w:sz="0" w:space="0" w:color="auto"/>
                                <w:right w:val="none" w:sz="0" w:space="0" w:color="auto"/>
                              </w:divBdr>
                              <w:divsChild>
                                <w:div w:id="1232543364">
                                  <w:marLeft w:val="0"/>
                                  <w:marRight w:val="0"/>
                                  <w:marTop w:val="0"/>
                                  <w:marBottom w:val="0"/>
                                  <w:divBdr>
                                    <w:top w:val="none" w:sz="0" w:space="0" w:color="auto"/>
                                    <w:left w:val="none" w:sz="0" w:space="0" w:color="auto"/>
                                    <w:bottom w:val="none" w:sz="0" w:space="0" w:color="auto"/>
                                    <w:right w:val="none" w:sz="0" w:space="0" w:color="auto"/>
                                  </w:divBdr>
                                  <w:divsChild>
                                    <w:div w:id="21419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887303">
      <w:bodyDiv w:val="1"/>
      <w:marLeft w:val="0"/>
      <w:marRight w:val="0"/>
      <w:marTop w:val="0"/>
      <w:marBottom w:val="0"/>
      <w:divBdr>
        <w:top w:val="none" w:sz="0" w:space="0" w:color="auto"/>
        <w:left w:val="none" w:sz="0" w:space="0" w:color="auto"/>
        <w:bottom w:val="none" w:sz="0" w:space="0" w:color="auto"/>
        <w:right w:val="none" w:sz="0" w:space="0" w:color="auto"/>
      </w:divBdr>
      <w:divsChild>
        <w:div w:id="127823016">
          <w:marLeft w:val="0"/>
          <w:marRight w:val="0"/>
          <w:marTop w:val="0"/>
          <w:marBottom w:val="0"/>
          <w:divBdr>
            <w:top w:val="none" w:sz="0" w:space="0" w:color="auto"/>
            <w:left w:val="none" w:sz="0" w:space="0" w:color="auto"/>
            <w:bottom w:val="none" w:sz="0" w:space="0" w:color="auto"/>
            <w:right w:val="none" w:sz="0" w:space="0" w:color="auto"/>
          </w:divBdr>
          <w:divsChild>
            <w:div w:id="744954642">
              <w:marLeft w:val="0"/>
              <w:marRight w:val="0"/>
              <w:marTop w:val="0"/>
              <w:marBottom w:val="0"/>
              <w:divBdr>
                <w:top w:val="none" w:sz="0" w:space="0" w:color="auto"/>
                <w:left w:val="none" w:sz="0" w:space="0" w:color="auto"/>
                <w:bottom w:val="none" w:sz="0" w:space="0" w:color="auto"/>
                <w:right w:val="none" w:sz="0" w:space="0" w:color="auto"/>
              </w:divBdr>
              <w:divsChild>
                <w:div w:id="955259363">
                  <w:marLeft w:val="0"/>
                  <w:marRight w:val="0"/>
                  <w:marTop w:val="0"/>
                  <w:marBottom w:val="0"/>
                  <w:divBdr>
                    <w:top w:val="none" w:sz="0" w:space="0" w:color="auto"/>
                    <w:left w:val="none" w:sz="0" w:space="0" w:color="auto"/>
                    <w:bottom w:val="none" w:sz="0" w:space="0" w:color="auto"/>
                    <w:right w:val="none" w:sz="0" w:space="0" w:color="auto"/>
                  </w:divBdr>
                  <w:divsChild>
                    <w:div w:id="1114594378">
                      <w:marLeft w:val="0"/>
                      <w:marRight w:val="0"/>
                      <w:marTop w:val="0"/>
                      <w:marBottom w:val="0"/>
                      <w:divBdr>
                        <w:top w:val="none" w:sz="0" w:space="0" w:color="auto"/>
                        <w:left w:val="none" w:sz="0" w:space="0" w:color="auto"/>
                        <w:bottom w:val="none" w:sz="0" w:space="0" w:color="auto"/>
                        <w:right w:val="none" w:sz="0" w:space="0" w:color="auto"/>
                      </w:divBdr>
                      <w:divsChild>
                        <w:div w:id="164443598">
                          <w:marLeft w:val="0"/>
                          <w:marRight w:val="0"/>
                          <w:marTop w:val="0"/>
                          <w:marBottom w:val="0"/>
                          <w:divBdr>
                            <w:top w:val="none" w:sz="0" w:space="0" w:color="auto"/>
                            <w:left w:val="none" w:sz="0" w:space="0" w:color="auto"/>
                            <w:bottom w:val="none" w:sz="0" w:space="0" w:color="auto"/>
                            <w:right w:val="none" w:sz="0" w:space="0" w:color="auto"/>
                          </w:divBdr>
                          <w:divsChild>
                            <w:div w:id="472331858">
                              <w:marLeft w:val="0"/>
                              <w:marRight w:val="0"/>
                              <w:marTop w:val="0"/>
                              <w:marBottom w:val="0"/>
                              <w:divBdr>
                                <w:top w:val="none" w:sz="0" w:space="0" w:color="auto"/>
                                <w:left w:val="none" w:sz="0" w:space="0" w:color="auto"/>
                                <w:bottom w:val="none" w:sz="0" w:space="0" w:color="auto"/>
                                <w:right w:val="none" w:sz="0" w:space="0" w:color="auto"/>
                              </w:divBdr>
                              <w:divsChild>
                                <w:div w:id="715156622">
                                  <w:marLeft w:val="0"/>
                                  <w:marRight w:val="0"/>
                                  <w:marTop w:val="0"/>
                                  <w:marBottom w:val="0"/>
                                  <w:divBdr>
                                    <w:top w:val="none" w:sz="0" w:space="0" w:color="auto"/>
                                    <w:left w:val="none" w:sz="0" w:space="0" w:color="auto"/>
                                    <w:bottom w:val="none" w:sz="0" w:space="0" w:color="auto"/>
                                    <w:right w:val="none" w:sz="0" w:space="0" w:color="auto"/>
                                  </w:divBdr>
                                  <w:divsChild>
                                    <w:div w:id="22140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69098">
      <w:bodyDiv w:val="1"/>
      <w:marLeft w:val="0"/>
      <w:marRight w:val="0"/>
      <w:marTop w:val="0"/>
      <w:marBottom w:val="0"/>
      <w:divBdr>
        <w:top w:val="none" w:sz="0" w:space="0" w:color="auto"/>
        <w:left w:val="none" w:sz="0" w:space="0" w:color="auto"/>
        <w:bottom w:val="none" w:sz="0" w:space="0" w:color="auto"/>
        <w:right w:val="none" w:sz="0" w:space="0" w:color="auto"/>
      </w:divBdr>
      <w:divsChild>
        <w:div w:id="825629147">
          <w:marLeft w:val="0"/>
          <w:marRight w:val="0"/>
          <w:marTop w:val="0"/>
          <w:marBottom w:val="0"/>
          <w:divBdr>
            <w:top w:val="none" w:sz="0" w:space="0" w:color="auto"/>
            <w:left w:val="none" w:sz="0" w:space="0" w:color="auto"/>
            <w:bottom w:val="none" w:sz="0" w:space="0" w:color="auto"/>
            <w:right w:val="none" w:sz="0" w:space="0" w:color="auto"/>
          </w:divBdr>
          <w:divsChild>
            <w:div w:id="1917549311">
              <w:marLeft w:val="0"/>
              <w:marRight w:val="0"/>
              <w:marTop w:val="0"/>
              <w:marBottom w:val="0"/>
              <w:divBdr>
                <w:top w:val="none" w:sz="0" w:space="0" w:color="auto"/>
                <w:left w:val="none" w:sz="0" w:space="0" w:color="auto"/>
                <w:bottom w:val="none" w:sz="0" w:space="0" w:color="auto"/>
                <w:right w:val="none" w:sz="0" w:space="0" w:color="auto"/>
              </w:divBdr>
              <w:divsChild>
                <w:div w:id="99187900">
                  <w:marLeft w:val="0"/>
                  <w:marRight w:val="0"/>
                  <w:marTop w:val="0"/>
                  <w:marBottom w:val="0"/>
                  <w:divBdr>
                    <w:top w:val="none" w:sz="0" w:space="0" w:color="auto"/>
                    <w:left w:val="none" w:sz="0" w:space="0" w:color="auto"/>
                    <w:bottom w:val="none" w:sz="0" w:space="0" w:color="auto"/>
                    <w:right w:val="none" w:sz="0" w:space="0" w:color="auto"/>
                  </w:divBdr>
                  <w:divsChild>
                    <w:div w:id="1188180285">
                      <w:marLeft w:val="0"/>
                      <w:marRight w:val="0"/>
                      <w:marTop w:val="0"/>
                      <w:marBottom w:val="0"/>
                      <w:divBdr>
                        <w:top w:val="none" w:sz="0" w:space="0" w:color="auto"/>
                        <w:left w:val="none" w:sz="0" w:space="0" w:color="auto"/>
                        <w:bottom w:val="none" w:sz="0" w:space="0" w:color="auto"/>
                        <w:right w:val="none" w:sz="0" w:space="0" w:color="auto"/>
                      </w:divBdr>
                      <w:divsChild>
                        <w:div w:id="1374691862">
                          <w:marLeft w:val="0"/>
                          <w:marRight w:val="0"/>
                          <w:marTop w:val="0"/>
                          <w:marBottom w:val="0"/>
                          <w:divBdr>
                            <w:top w:val="none" w:sz="0" w:space="0" w:color="auto"/>
                            <w:left w:val="none" w:sz="0" w:space="0" w:color="auto"/>
                            <w:bottom w:val="none" w:sz="0" w:space="0" w:color="auto"/>
                            <w:right w:val="none" w:sz="0" w:space="0" w:color="auto"/>
                          </w:divBdr>
                          <w:divsChild>
                            <w:div w:id="278494299">
                              <w:marLeft w:val="0"/>
                              <w:marRight w:val="0"/>
                              <w:marTop w:val="0"/>
                              <w:marBottom w:val="0"/>
                              <w:divBdr>
                                <w:top w:val="none" w:sz="0" w:space="0" w:color="auto"/>
                                <w:left w:val="none" w:sz="0" w:space="0" w:color="auto"/>
                                <w:bottom w:val="none" w:sz="0" w:space="0" w:color="auto"/>
                                <w:right w:val="none" w:sz="0" w:space="0" w:color="auto"/>
                              </w:divBdr>
                              <w:divsChild>
                                <w:div w:id="550582600">
                                  <w:marLeft w:val="0"/>
                                  <w:marRight w:val="0"/>
                                  <w:marTop w:val="0"/>
                                  <w:marBottom w:val="0"/>
                                  <w:divBdr>
                                    <w:top w:val="none" w:sz="0" w:space="0" w:color="auto"/>
                                    <w:left w:val="none" w:sz="0" w:space="0" w:color="auto"/>
                                    <w:bottom w:val="none" w:sz="0" w:space="0" w:color="auto"/>
                                    <w:right w:val="none" w:sz="0" w:space="0" w:color="auto"/>
                                  </w:divBdr>
                                  <w:divsChild>
                                    <w:div w:id="12358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41781">
      <w:bodyDiv w:val="1"/>
      <w:marLeft w:val="0"/>
      <w:marRight w:val="0"/>
      <w:marTop w:val="0"/>
      <w:marBottom w:val="0"/>
      <w:divBdr>
        <w:top w:val="none" w:sz="0" w:space="0" w:color="auto"/>
        <w:left w:val="none" w:sz="0" w:space="0" w:color="auto"/>
        <w:bottom w:val="none" w:sz="0" w:space="0" w:color="auto"/>
        <w:right w:val="none" w:sz="0" w:space="0" w:color="auto"/>
      </w:divBdr>
      <w:divsChild>
        <w:div w:id="1838377851">
          <w:marLeft w:val="0"/>
          <w:marRight w:val="1"/>
          <w:marTop w:val="0"/>
          <w:marBottom w:val="0"/>
          <w:divBdr>
            <w:top w:val="none" w:sz="0" w:space="0" w:color="auto"/>
            <w:left w:val="none" w:sz="0" w:space="0" w:color="auto"/>
            <w:bottom w:val="none" w:sz="0" w:space="0" w:color="auto"/>
            <w:right w:val="none" w:sz="0" w:space="0" w:color="auto"/>
          </w:divBdr>
          <w:divsChild>
            <w:div w:id="1520856702">
              <w:marLeft w:val="0"/>
              <w:marRight w:val="0"/>
              <w:marTop w:val="0"/>
              <w:marBottom w:val="0"/>
              <w:divBdr>
                <w:top w:val="none" w:sz="0" w:space="0" w:color="auto"/>
                <w:left w:val="none" w:sz="0" w:space="0" w:color="auto"/>
                <w:bottom w:val="none" w:sz="0" w:space="0" w:color="auto"/>
                <w:right w:val="none" w:sz="0" w:space="0" w:color="auto"/>
              </w:divBdr>
              <w:divsChild>
                <w:div w:id="507789162">
                  <w:marLeft w:val="0"/>
                  <w:marRight w:val="1"/>
                  <w:marTop w:val="0"/>
                  <w:marBottom w:val="0"/>
                  <w:divBdr>
                    <w:top w:val="none" w:sz="0" w:space="0" w:color="auto"/>
                    <w:left w:val="none" w:sz="0" w:space="0" w:color="auto"/>
                    <w:bottom w:val="none" w:sz="0" w:space="0" w:color="auto"/>
                    <w:right w:val="none" w:sz="0" w:space="0" w:color="auto"/>
                  </w:divBdr>
                  <w:divsChild>
                    <w:div w:id="972903304">
                      <w:marLeft w:val="0"/>
                      <w:marRight w:val="0"/>
                      <w:marTop w:val="0"/>
                      <w:marBottom w:val="0"/>
                      <w:divBdr>
                        <w:top w:val="none" w:sz="0" w:space="0" w:color="auto"/>
                        <w:left w:val="none" w:sz="0" w:space="0" w:color="auto"/>
                        <w:bottom w:val="none" w:sz="0" w:space="0" w:color="auto"/>
                        <w:right w:val="none" w:sz="0" w:space="0" w:color="auto"/>
                      </w:divBdr>
                      <w:divsChild>
                        <w:div w:id="322702428">
                          <w:marLeft w:val="0"/>
                          <w:marRight w:val="0"/>
                          <w:marTop w:val="0"/>
                          <w:marBottom w:val="0"/>
                          <w:divBdr>
                            <w:top w:val="none" w:sz="0" w:space="0" w:color="auto"/>
                            <w:left w:val="none" w:sz="0" w:space="0" w:color="auto"/>
                            <w:bottom w:val="none" w:sz="0" w:space="0" w:color="auto"/>
                            <w:right w:val="none" w:sz="0" w:space="0" w:color="auto"/>
                          </w:divBdr>
                          <w:divsChild>
                            <w:div w:id="1401364936">
                              <w:marLeft w:val="0"/>
                              <w:marRight w:val="0"/>
                              <w:marTop w:val="120"/>
                              <w:marBottom w:val="360"/>
                              <w:divBdr>
                                <w:top w:val="none" w:sz="0" w:space="0" w:color="auto"/>
                                <w:left w:val="none" w:sz="0" w:space="0" w:color="auto"/>
                                <w:bottom w:val="none" w:sz="0" w:space="0" w:color="auto"/>
                                <w:right w:val="none" w:sz="0" w:space="0" w:color="auto"/>
                              </w:divBdr>
                              <w:divsChild>
                                <w:div w:id="32195267">
                                  <w:marLeft w:val="0"/>
                                  <w:marRight w:val="0"/>
                                  <w:marTop w:val="0"/>
                                  <w:marBottom w:val="0"/>
                                  <w:divBdr>
                                    <w:top w:val="none" w:sz="0" w:space="0" w:color="auto"/>
                                    <w:left w:val="none" w:sz="0" w:space="0" w:color="auto"/>
                                    <w:bottom w:val="none" w:sz="0" w:space="0" w:color="auto"/>
                                    <w:right w:val="none" w:sz="0" w:space="0" w:color="auto"/>
                                  </w:divBdr>
                                </w:div>
                                <w:div w:id="1041318402">
                                  <w:marLeft w:val="0"/>
                                  <w:marRight w:val="0"/>
                                  <w:marTop w:val="0"/>
                                  <w:marBottom w:val="0"/>
                                  <w:divBdr>
                                    <w:top w:val="none" w:sz="0" w:space="0" w:color="auto"/>
                                    <w:left w:val="none" w:sz="0" w:space="0" w:color="auto"/>
                                    <w:bottom w:val="none" w:sz="0" w:space="0" w:color="auto"/>
                                    <w:right w:val="none" w:sz="0" w:space="0" w:color="auto"/>
                                  </w:divBdr>
                                </w:div>
                                <w:div w:id="1316446059">
                                  <w:marLeft w:val="0"/>
                                  <w:marRight w:val="0"/>
                                  <w:marTop w:val="0"/>
                                  <w:marBottom w:val="0"/>
                                  <w:divBdr>
                                    <w:top w:val="none" w:sz="0" w:space="0" w:color="auto"/>
                                    <w:left w:val="none" w:sz="0" w:space="0" w:color="auto"/>
                                    <w:bottom w:val="none" w:sz="0" w:space="0" w:color="auto"/>
                                    <w:right w:val="none" w:sz="0" w:space="0" w:color="auto"/>
                                  </w:divBdr>
                                </w:div>
                                <w:div w:id="13383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88545">
      <w:bodyDiv w:val="1"/>
      <w:marLeft w:val="0"/>
      <w:marRight w:val="0"/>
      <w:marTop w:val="0"/>
      <w:marBottom w:val="0"/>
      <w:divBdr>
        <w:top w:val="none" w:sz="0" w:space="0" w:color="auto"/>
        <w:left w:val="none" w:sz="0" w:space="0" w:color="auto"/>
        <w:bottom w:val="none" w:sz="0" w:space="0" w:color="auto"/>
        <w:right w:val="none" w:sz="0" w:space="0" w:color="auto"/>
      </w:divBdr>
      <w:divsChild>
        <w:div w:id="995764971">
          <w:marLeft w:val="0"/>
          <w:marRight w:val="0"/>
          <w:marTop w:val="0"/>
          <w:marBottom w:val="0"/>
          <w:divBdr>
            <w:top w:val="none" w:sz="0" w:space="0" w:color="auto"/>
            <w:left w:val="none" w:sz="0" w:space="0" w:color="auto"/>
            <w:bottom w:val="none" w:sz="0" w:space="0" w:color="auto"/>
            <w:right w:val="none" w:sz="0" w:space="0" w:color="auto"/>
          </w:divBdr>
          <w:divsChild>
            <w:div w:id="2032102686">
              <w:marLeft w:val="0"/>
              <w:marRight w:val="0"/>
              <w:marTop w:val="0"/>
              <w:marBottom w:val="0"/>
              <w:divBdr>
                <w:top w:val="none" w:sz="0" w:space="0" w:color="auto"/>
                <w:left w:val="none" w:sz="0" w:space="0" w:color="auto"/>
                <w:bottom w:val="none" w:sz="0" w:space="0" w:color="auto"/>
                <w:right w:val="none" w:sz="0" w:space="0" w:color="auto"/>
              </w:divBdr>
              <w:divsChild>
                <w:div w:id="620691936">
                  <w:marLeft w:val="0"/>
                  <w:marRight w:val="0"/>
                  <w:marTop w:val="0"/>
                  <w:marBottom w:val="0"/>
                  <w:divBdr>
                    <w:top w:val="none" w:sz="0" w:space="0" w:color="auto"/>
                    <w:left w:val="none" w:sz="0" w:space="0" w:color="auto"/>
                    <w:bottom w:val="none" w:sz="0" w:space="0" w:color="auto"/>
                    <w:right w:val="none" w:sz="0" w:space="0" w:color="auto"/>
                  </w:divBdr>
                  <w:divsChild>
                    <w:div w:id="46074308">
                      <w:marLeft w:val="0"/>
                      <w:marRight w:val="0"/>
                      <w:marTop w:val="0"/>
                      <w:marBottom w:val="0"/>
                      <w:divBdr>
                        <w:top w:val="none" w:sz="0" w:space="0" w:color="auto"/>
                        <w:left w:val="none" w:sz="0" w:space="0" w:color="auto"/>
                        <w:bottom w:val="none" w:sz="0" w:space="0" w:color="auto"/>
                        <w:right w:val="none" w:sz="0" w:space="0" w:color="auto"/>
                      </w:divBdr>
                      <w:divsChild>
                        <w:div w:id="2098090904">
                          <w:marLeft w:val="0"/>
                          <w:marRight w:val="0"/>
                          <w:marTop w:val="0"/>
                          <w:marBottom w:val="0"/>
                          <w:divBdr>
                            <w:top w:val="none" w:sz="0" w:space="0" w:color="auto"/>
                            <w:left w:val="none" w:sz="0" w:space="0" w:color="auto"/>
                            <w:bottom w:val="none" w:sz="0" w:space="0" w:color="auto"/>
                            <w:right w:val="none" w:sz="0" w:space="0" w:color="auto"/>
                          </w:divBdr>
                          <w:divsChild>
                            <w:div w:id="472910688">
                              <w:marLeft w:val="0"/>
                              <w:marRight w:val="0"/>
                              <w:marTop w:val="0"/>
                              <w:marBottom w:val="0"/>
                              <w:divBdr>
                                <w:top w:val="none" w:sz="0" w:space="0" w:color="auto"/>
                                <w:left w:val="none" w:sz="0" w:space="0" w:color="auto"/>
                                <w:bottom w:val="none" w:sz="0" w:space="0" w:color="auto"/>
                                <w:right w:val="none" w:sz="0" w:space="0" w:color="auto"/>
                              </w:divBdr>
                              <w:divsChild>
                                <w:div w:id="229122995">
                                  <w:marLeft w:val="0"/>
                                  <w:marRight w:val="0"/>
                                  <w:marTop w:val="0"/>
                                  <w:marBottom w:val="0"/>
                                  <w:divBdr>
                                    <w:top w:val="none" w:sz="0" w:space="0" w:color="auto"/>
                                    <w:left w:val="none" w:sz="0" w:space="0" w:color="auto"/>
                                    <w:bottom w:val="none" w:sz="0" w:space="0" w:color="auto"/>
                                    <w:right w:val="none" w:sz="0" w:space="0" w:color="auto"/>
                                  </w:divBdr>
                                  <w:divsChild>
                                    <w:div w:id="304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8147">
      <w:bodyDiv w:val="1"/>
      <w:marLeft w:val="0"/>
      <w:marRight w:val="0"/>
      <w:marTop w:val="0"/>
      <w:marBottom w:val="0"/>
      <w:divBdr>
        <w:top w:val="none" w:sz="0" w:space="0" w:color="auto"/>
        <w:left w:val="none" w:sz="0" w:space="0" w:color="auto"/>
        <w:bottom w:val="none" w:sz="0" w:space="0" w:color="auto"/>
        <w:right w:val="none" w:sz="0" w:space="0" w:color="auto"/>
      </w:divBdr>
      <w:divsChild>
        <w:div w:id="5328945">
          <w:marLeft w:val="0"/>
          <w:marRight w:val="0"/>
          <w:marTop w:val="0"/>
          <w:marBottom w:val="0"/>
          <w:divBdr>
            <w:top w:val="none" w:sz="0" w:space="0" w:color="auto"/>
            <w:left w:val="none" w:sz="0" w:space="0" w:color="auto"/>
            <w:bottom w:val="none" w:sz="0" w:space="0" w:color="auto"/>
            <w:right w:val="none" w:sz="0" w:space="0" w:color="auto"/>
          </w:divBdr>
          <w:divsChild>
            <w:div w:id="1678263537">
              <w:marLeft w:val="0"/>
              <w:marRight w:val="0"/>
              <w:marTop w:val="0"/>
              <w:marBottom w:val="0"/>
              <w:divBdr>
                <w:top w:val="none" w:sz="0" w:space="0" w:color="auto"/>
                <w:left w:val="none" w:sz="0" w:space="0" w:color="auto"/>
                <w:bottom w:val="none" w:sz="0" w:space="0" w:color="auto"/>
                <w:right w:val="none" w:sz="0" w:space="0" w:color="auto"/>
              </w:divBdr>
              <w:divsChild>
                <w:div w:id="1457486312">
                  <w:marLeft w:val="0"/>
                  <w:marRight w:val="0"/>
                  <w:marTop w:val="0"/>
                  <w:marBottom w:val="0"/>
                  <w:divBdr>
                    <w:top w:val="none" w:sz="0" w:space="0" w:color="auto"/>
                    <w:left w:val="none" w:sz="0" w:space="0" w:color="auto"/>
                    <w:bottom w:val="none" w:sz="0" w:space="0" w:color="auto"/>
                    <w:right w:val="none" w:sz="0" w:space="0" w:color="auto"/>
                  </w:divBdr>
                  <w:divsChild>
                    <w:div w:id="1634940884">
                      <w:marLeft w:val="0"/>
                      <w:marRight w:val="0"/>
                      <w:marTop w:val="0"/>
                      <w:marBottom w:val="0"/>
                      <w:divBdr>
                        <w:top w:val="none" w:sz="0" w:space="0" w:color="auto"/>
                        <w:left w:val="none" w:sz="0" w:space="0" w:color="auto"/>
                        <w:bottom w:val="none" w:sz="0" w:space="0" w:color="auto"/>
                        <w:right w:val="none" w:sz="0" w:space="0" w:color="auto"/>
                      </w:divBdr>
                      <w:divsChild>
                        <w:div w:id="215287501">
                          <w:marLeft w:val="0"/>
                          <w:marRight w:val="0"/>
                          <w:marTop w:val="0"/>
                          <w:marBottom w:val="0"/>
                          <w:divBdr>
                            <w:top w:val="none" w:sz="0" w:space="0" w:color="auto"/>
                            <w:left w:val="none" w:sz="0" w:space="0" w:color="auto"/>
                            <w:bottom w:val="none" w:sz="0" w:space="0" w:color="auto"/>
                            <w:right w:val="none" w:sz="0" w:space="0" w:color="auto"/>
                          </w:divBdr>
                          <w:divsChild>
                            <w:div w:id="2100367638">
                              <w:marLeft w:val="0"/>
                              <w:marRight w:val="0"/>
                              <w:marTop w:val="0"/>
                              <w:marBottom w:val="0"/>
                              <w:divBdr>
                                <w:top w:val="none" w:sz="0" w:space="0" w:color="auto"/>
                                <w:left w:val="none" w:sz="0" w:space="0" w:color="auto"/>
                                <w:bottom w:val="none" w:sz="0" w:space="0" w:color="auto"/>
                                <w:right w:val="none" w:sz="0" w:space="0" w:color="auto"/>
                              </w:divBdr>
                              <w:divsChild>
                                <w:div w:id="1227957490">
                                  <w:marLeft w:val="0"/>
                                  <w:marRight w:val="0"/>
                                  <w:marTop w:val="0"/>
                                  <w:marBottom w:val="0"/>
                                  <w:divBdr>
                                    <w:top w:val="none" w:sz="0" w:space="0" w:color="auto"/>
                                    <w:left w:val="none" w:sz="0" w:space="0" w:color="auto"/>
                                    <w:bottom w:val="none" w:sz="0" w:space="0" w:color="auto"/>
                                    <w:right w:val="none" w:sz="0" w:space="0" w:color="auto"/>
                                  </w:divBdr>
                                  <w:divsChild>
                                    <w:div w:id="18623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09206">
      <w:bodyDiv w:val="1"/>
      <w:marLeft w:val="0"/>
      <w:marRight w:val="0"/>
      <w:marTop w:val="0"/>
      <w:marBottom w:val="0"/>
      <w:divBdr>
        <w:top w:val="none" w:sz="0" w:space="0" w:color="auto"/>
        <w:left w:val="none" w:sz="0" w:space="0" w:color="auto"/>
        <w:bottom w:val="none" w:sz="0" w:space="0" w:color="auto"/>
        <w:right w:val="none" w:sz="0" w:space="0" w:color="auto"/>
      </w:divBdr>
      <w:divsChild>
        <w:div w:id="1128818038">
          <w:marLeft w:val="0"/>
          <w:marRight w:val="0"/>
          <w:marTop w:val="0"/>
          <w:marBottom w:val="0"/>
          <w:divBdr>
            <w:top w:val="none" w:sz="0" w:space="0" w:color="auto"/>
            <w:left w:val="none" w:sz="0" w:space="0" w:color="auto"/>
            <w:bottom w:val="none" w:sz="0" w:space="0" w:color="auto"/>
            <w:right w:val="none" w:sz="0" w:space="0" w:color="auto"/>
          </w:divBdr>
          <w:divsChild>
            <w:div w:id="1743064847">
              <w:marLeft w:val="0"/>
              <w:marRight w:val="0"/>
              <w:marTop w:val="0"/>
              <w:marBottom w:val="0"/>
              <w:divBdr>
                <w:top w:val="none" w:sz="0" w:space="0" w:color="auto"/>
                <w:left w:val="none" w:sz="0" w:space="0" w:color="auto"/>
                <w:bottom w:val="none" w:sz="0" w:space="0" w:color="auto"/>
                <w:right w:val="none" w:sz="0" w:space="0" w:color="auto"/>
              </w:divBdr>
              <w:divsChild>
                <w:div w:id="1920364101">
                  <w:marLeft w:val="0"/>
                  <w:marRight w:val="0"/>
                  <w:marTop w:val="0"/>
                  <w:marBottom w:val="0"/>
                  <w:divBdr>
                    <w:top w:val="none" w:sz="0" w:space="0" w:color="auto"/>
                    <w:left w:val="none" w:sz="0" w:space="0" w:color="auto"/>
                    <w:bottom w:val="none" w:sz="0" w:space="0" w:color="auto"/>
                    <w:right w:val="none" w:sz="0" w:space="0" w:color="auto"/>
                  </w:divBdr>
                  <w:divsChild>
                    <w:div w:id="1091126059">
                      <w:marLeft w:val="0"/>
                      <w:marRight w:val="0"/>
                      <w:marTop w:val="0"/>
                      <w:marBottom w:val="0"/>
                      <w:divBdr>
                        <w:top w:val="none" w:sz="0" w:space="0" w:color="auto"/>
                        <w:left w:val="none" w:sz="0" w:space="0" w:color="auto"/>
                        <w:bottom w:val="none" w:sz="0" w:space="0" w:color="auto"/>
                        <w:right w:val="none" w:sz="0" w:space="0" w:color="auto"/>
                      </w:divBdr>
                      <w:divsChild>
                        <w:div w:id="1659386108">
                          <w:marLeft w:val="0"/>
                          <w:marRight w:val="0"/>
                          <w:marTop w:val="0"/>
                          <w:marBottom w:val="0"/>
                          <w:divBdr>
                            <w:top w:val="none" w:sz="0" w:space="0" w:color="auto"/>
                            <w:left w:val="none" w:sz="0" w:space="0" w:color="auto"/>
                            <w:bottom w:val="none" w:sz="0" w:space="0" w:color="auto"/>
                            <w:right w:val="none" w:sz="0" w:space="0" w:color="auto"/>
                          </w:divBdr>
                          <w:divsChild>
                            <w:div w:id="1647974214">
                              <w:marLeft w:val="0"/>
                              <w:marRight w:val="0"/>
                              <w:marTop w:val="0"/>
                              <w:marBottom w:val="0"/>
                              <w:divBdr>
                                <w:top w:val="none" w:sz="0" w:space="0" w:color="auto"/>
                                <w:left w:val="none" w:sz="0" w:space="0" w:color="auto"/>
                                <w:bottom w:val="none" w:sz="0" w:space="0" w:color="auto"/>
                                <w:right w:val="none" w:sz="0" w:space="0" w:color="auto"/>
                              </w:divBdr>
                              <w:divsChild>
                                <w:div w:id="1329938606">
                                  <w:marLeft w:val="0"/>
                                  <w:marRight w:val="0"/>
                                  <w:marTop w:val="0"/>
                                  <w:marBottom w:val="0"/>
                                  <w:divBdr>
                                    <w:top w:val="none" w:sz="0" w:space="0" w:color="auto"/>
                                    <w:left w:val="none" w:sz="0" w:space="0" w:color="auto"/>
                                    <w:bottom w:val="none" w:sz="0" w:space="0" w:color="auto"/>
                                    <w:right w:val="none" w:sz="0" w:space="0" w:color="auto"/>
                                  </w:divBdr>
                                  <w:divsChild>
                                    <w:div w:id="316887611">
                                      <w:marLeft w:val="0"/>
                                      <w:marRight w:val="0"/>
                                      <w:marTop w:val="0"/>
                                      <w:marBottom w:val="0"/>
                                      <w:divBdr>
                                        <w:top w:val="none" w:sz="0" w:space="0" w:color="auto"/>
                                        <w:left w:val="none" w:sz="0" w:space="0" w:color="auto"/>
                                        <w:bottom w:val="none" w:sz="0" w:space="0" w:color="auto"/>
                                        <w:right w:val="none" w:sz="0" w:space="0" w:color="auto"/>
                                      </w:divBdr>
                                      <w:divsChild>
                                        <w:div w:id="5529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783786">
      <w:bodyDiv w:val="1"/>
      <w:marLeft w:val="0"/>
      <w:marRight w:val="0"/>
      <w:marTop w:val="0"/>
      <w:marBottom w:val="0"/>
      <w:divBdr>
        <w:top w:val="none" w:sz="0" w:space="0" w:color="auto"/>
        <w:left w:val="none" w:sz="0" w:space="0" w:color="auto"/>
        <w:bottom w:val="none" w:sz="0" w:space="0" w:color="auto"/>
        <w:right w:val="none" w:sz="0" w:space="0" w:color="auto"/>
      </w:divBdr>
      <w:divsChild>
        <w:div w:id="1444377765">
          <w:marLeft w:val="0"/>
          <w:marRight w:val="0"/>
          <w:marTop w:val="0"/>
          <w:marBottom w:val="0"/>
          <w:divBdr>
            <w:top w:val="none" w:sz="0" w:space="0" w:color="auto"/>
            <w:left w:val="none" w:sz="0" w:space="0" w:color="auto"/>
            <w:bottom w:val="none" w:sz="0" w:space="0" w:color="auto"/>
            <w:right w:val="none" w:sz="0" w:space="0" w:color="auto"/>
          </w:divBdr>
          <w:divsChild>
            <w:div w:id="486631303">
              <w:marLeft w:val="0"/>
              <w:marRight w:val="0"/>
              <w:marTop w:val="0"/>
              <w:marBottom w:val="0"/>
              <w:divBdr>
                <w:top w:val="none" w:sz="0" w:space="0" w:color="auto"/>
                <w:left w:val="none" w:sz="0" w:space="0" w:color="auto"/>
                <w:bottom w:val="none" w:sz="0" w:space="0" w:color="auto"/>
                <w:right w:val="none" w:sz="0" w:space="0" w:color="auto"/>
              </w:divBdr>
              <w:divsChild>
                <w:div w:id="1303542500">
                  <w:marLeft w:val="0"/>
                  <w:marRight w:val="0"/>
                  <w:marTop w:val="0"/>
                  <w:marBottom w:val="0"/>
                  <w:divBdr>
                    <w:top w:val="none" w:sz="0" w:space="0" w:color="auto"/>
                    <w:left w:val="none" w:sz="0" w:space="0" w:color="auto"/>
                    <w:bottom w:val="none" w:sz="0" w:space="0" w:color="auto"/>
                    <w:right w:val="none" w:sz="0" w:space="0" w:color="auto"/>
                  </w:divBdr>
                  <w:divsChild>
                    <w:div w:id="1853178830">
                      <w:marLeft w:val="0"/>
                      <w:marRight w:val="0"/>
                      <w:marTop w:val="0"/>
                      <w:marBottom w:val="0"/>
                      <w:divBdr>
                        <w:top w:val="none" w:sz="0" w:space="0" w:color="auto"/>
                        <w:left w:val="none" w:sz="0" w:space="0" w:color="auto"/>
                        <w:bottom w:val="none" w:sz="0" w:space="0" w:color="auto"/>
                        <w:right w:val="none" w:sz="0" w:space="0" w:color="auto"/>
                      </w:divBdr>
                      <w:divsChild>
                        <w:div w:id="2007122231">
                          <w:marLeft w:val="0"/>
                          <w:marRight w:val="0"/>
                          <w:marTop w:val="0"/>
                          <w:marBottom w:val="0"/>
                          <w:divBdr>
                            <w:top w:val="none" w:sz="0" w:space="0" w:color="auto"/>
                            <w:left w:val="none" w:sz="0" w:space="0" w:color="auto"/>
                            <w:bottom w:val="none" w:sz="0" w:space="0" w:color="auto"/>
                            <w:right w:val="none" w:sz="0" w:space="0" w:color="auto"/>
                          </w:divBdr>
                          <w:divsChild>
                            <w:div w:id="1661696128">
                              <w:marLeft w:val="0"/>
                              <w:marRight w:val="0"/>
                              <w:marTop w:val="0"/>
                              <w:marBottom w:val="0"/>
                              <w:divBdr>
                                <w:top w:val="none" w:sz="0" w:space="0" w:color="auto"/>
                                <w:left w:val="none" w:sz="0" w:space="0" w:color="auto"/>
                                <w:bottom w:val="none" w:sz="0" w:space="0" w:color="auto"/>
                                <w:right w:val="none" w:sz="0" w:space="0" w:color="auto"/>
                              </w:divBdr>
                              <w:divsChild>
                                <w:div w:id="1021007490">
                                  <w:marLeft w:val="0"/>
                                  <w:marRight w:val="0"/>
                                  <w:marTop w:val="0"/>
                                  <w:marBottom w:val="0"/>
                                  <w:divBdr>
                                    <w:top w:val="none" w:sz="0" w:space="0" w:color="auto"/>
                                    <w:left w:val="none" w:sz="0" w:space="0" w:color="auto"/>
                                    <w:bottom w:val="none" w:sz="0" w:space="0" w:color="auto"/>
                                    <w:right w:val="none" w:sz="0" w:space="0" w:color="auto"/>
                                  </w:divBdr>
                                  <w:divsChild>
                                    <w:div w:id="142136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36245">
      <w:bodyDiv w:val="1"/>
      <w:marLeft w:val="0"/>
      <w:marRight w:val="0"/>
      <w:marTop w:val="0"/>
      <w:marBottom w:val="0"/>
      <w:divBdr>
        <w:top w:val="none" w:sz="0" w:space="0" w:color="auto"/>
        <w:left w:val="none" w:sz="0" w:space="0" w:color="auto"/>
        <w:bottom w:val="none" w:sz="0" w:space="0" w:color="auto"/>
        <w:right w:val="none" w:sz="0" w:space="0" w:color="auto"/>
      </w:divBdr>
      <w:divsChild>
        <w:div w:id="1143233756">
          <w:marLeft w:val="0"/>
          <w:marRight w:val="0"/>
          <w:marTop w:val="0"/>
          <w:marBottom w:val="0"/>
          <w:divBdr>
            <w:top w:val="none" w:sz="0" w:space="0" w:color="auto"/>
            <w:left w:val="none" w:sz="0" w:space="0" w:color="auto"/>
            <w:bottom w:val="none" w:sz="0" w:space="0" w:color="auto"/>
            <w:right w:val="none" w:sz="0" w:space="0" w:color="auto"/>
          </w:divBdr>
          <w:divsChild>
            <w:div w:id="1289581287">
              <w:marLeft w:val="0"/>
              <w:marRight w:val="72"/>
              <w:marTop w:val="96"/>
              <w:marBottom w:val="0"/>
              <w:divBdr>
                <w:top w:val="none" w:sz="0" w:space="0" w:color="auto"/>
                <w:left w:val="none" w:sz="0" w:space="0" w:color="auto"/>
                <w:bottom w:val="none" w:sz="0" w:space="0" w:color="auto"/>
                <w:right w:val="none" w:sz="0" w:space="0" w:color="auto"/>
              </w:divBdr>
              <w:divsChild>
                <w:div w:id="476606247">
                  <w:marLeft w:val="0"/>
                  <w:marRight w:val="0"/>
                  <w:marTop w:val="0"/>
                  <w:marBottom w:val="0"/>
                  <w:divBdr>
                    <w:top w:val="none" w:sz="0" w:space="0" w:color="auto"/>
                    <w:left w:val="none" w:sz="0" w:space="0" w:color="auto"/>
                    <w:bottom w:val="none" w:sz="0" w:space="0" w:color="auto"/>
                    <w:right w:val="none" w:sz="0" w:space="0" w:color="auto"/>
                  </w:divBdr>
                  <w:divsChild>
                    <w:div w:id="354771839">
                      <w:marLeft w:val="0"/>
                      <w:marRight w:val="0"/>
                      <w:marTop w:val="0"/>
                      <w:marBottom w:val="0"/>
                      <w:divBdr>
                        <w:top w:val="none" w:sz="0" w:space="0" w:color="auto"/>
                        <w:left w:val="none" w:sz="0" w:space="0" w:color="auto"/>
                        <w:bottom w:val="none" w:sz="0" w:space="0" w:color="auto"/>
                        <w:right w:val="none" w:sz="0" w:space="0" w:color="auto"/>
                      </w:divBdr>
                      <w:divsChild>
                        <w:div w:id="3932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5818">
      <w:bodyDiv w:val="1"/>
      <w:marLeft w:val="0"/>
      <w:marRight w:val="0"/>
      <w:marTop w:val="0"/>
      <w:marBottom w:val="0"/>
      <w:divBdr>
        <w:top w:val="none" w:sz="0" w:space="0" w:color="auto"/>
        <w:left w:val="none" w:sz="0" w:space="0" w:color="auto"/>
        <w:bottom w:val="none" w:sz="0" w:space="0" w:color="auto"/>
        <w:right w:val="none" w:sz="0" w:space="0" w:color="auto"/>
      </w:divBdr>
      <w:divsChild>
        <w:div w:id="1703362681">
          <w:marLeft w:val="0"/>
          <w:marRight w:val="0"/>
          <w:marTop w:val="0"/>
          <w:marBottom w:val="0"/>
          <w:divBdr>
            <w:top w:val="none" w:sz="0" w:space="0" w:color="auto"/>
            <w:left w:val="none" w:sz="0" w:space="0" w:color="auto"/>
            <w:bottom w:val="none" w:sz="0" w:space="0" w:color="auto"/>
            <w:right w:val="none" w:sz="0" w:space="0" w:color="auto"/>
          </w:divBdr>
          <w:divsChild>
            <w:div w:id="257950606">
              <w:marLeft w:val="0"/>
              <w:marRight w:val="0"/>
              <w:marTop w:val="0"/>
              <w:marBottom w:val="0"/>
              <w:divBdr>
                <w:top w:val="none" w:sz="0" w:space="0" w:color="auto"/>
                <w:left w:val="none" w:sz="0" w:space="0" w:color="auto"/>
                <w:bottom w:val="none" w:sz="0" w:space="0" w:color="auto"/>
                <w:right w:val="none" w:sz="0" w:space="0" w:color="auto"/>
              </w:divBdr>
              <w:divsChild>
                <w:div w:id="861168187">
                  <w:marLeft w:val="0"/>
                  <w:marRight w:val="0"/>
                  <w:marTop w:val="0"/>
                  <w:marBottom w:val="0"/>
                  <w:divBdr>
                    <w:top w:val="none" w:sz="0" w:space="0" w:color="auto"/>
                    <w:left w:val="none" w:sz="0" w:space="0" w:color="auto"/>
                    <w:bottom w:val="none" w:sz="0" w:space="0" w:color="auto"/>
                    <w:right w:val="none" w:sz="0" w:space="0" w:color="auto"/>
                  </w:divBdr>
                  <w:divsChild>
                    <w:div w:id="1443041">
                      <w:marLeft w:val="0"/>
                      <w:marRight w:val="0"/>
                      <w:marTop w:val="0"/>
                      <w:marBottom w:val="0"/>
                      <w:divBdr>
                        <w:top w:val="none" w:sz="0" w:space="0" w:color="auto"/>
                        <w:left w:val="none" w:sz="0" w:space="0" w:color="auto"/>
                        <w:bottom w:val="none" w:sz="0" w:space="0" w:color="auto"/>
                        <w:right w:val="none" w:sz="0" w:space="0" w:color="auto"/>
                      </w:divBdr>
                      <w:divsChild>
                        <w:div w:id="193887881">
                          <w:marLeft w:val="0"/>
                          <w:marRight w:val="0"/>
                          <w:marTop w:val="0"/>
                          <w:marBottom w:val="0"/>
                          <w:divBdr>
                            <w:top w:val="none" w:sz="0" w:space="0" w:color="auto"/>
                            <w:left w:val="none" w:sz="0" w:space="0" w:color="auto"/>
                            <w:bottom w:val="none" w:sz="0" w:space="0" w:color="auto"/>
                            <w:right w:val="none" w:sz="0" w:space="0" w:color="auto"/>
                          </w:divBdr>
                          <w:divsChild>
                            <w:div w:id="1929733584">
                              <w:marLeft w:val="0"/>
                              <w:marRight w:val="0"/>
                              <w:marTop w:val="0"/>
                              <w:marBottom w:val="0"/>
                              <w:divBdr>
                                <w:top w:val="none" w:sz="0" w:space="0" w:color="auto"/>
                                <w:left w:val="none" w:sz="0" w:space="0" w:color="auto"/>
                                <w:bottom w:val="none" w:sz="0" w:space="0" w:color="auto"/>
                                <w:right w:val="none" w:sz="0" w:space="0" w:color="auto"/>
                              </w:divBdr>
                              <w:divsChild>
                                <w:div w:id="51849011">
                                  <w:marLeft w:val="0"/>
                                  <w:marRight w:val="0"/>
                                  <w:marTop w:val="0"/>
                                  <w:marBottom w:val="0"/>
                                  <w:divBdr>
                                    <w:top w:val="none" w:sz="0" w:space="0" w:color="auto"/>
                                    <w:left w:val="none" w:sz="0" w:space="0" w:color="auto"/>
                                    <w:bottom w:val="none" w:sz="0" w:space="0" w:color="auto"/>
                                    <w:right w:val="none" w:sz="0" w:space="0" w:color="auto"/>
                                  </w:divBdr>
                                  <w:divsChild>
                                    <w:div w:id="495649482">
                                      <w:marLeft w:val="0"/>
                                      <w:marRight w:val="0"/>
                                      <w:marTop w:val="0"/>
                                      <w:marBottom w:val="0"/>
                                      <w:divBdr>
                                        <w:top w:val="none" w:sz="0" w:space="0" w:color="auto"/>
                                        <w:left w:val="none" w:sz="0" w:space="0" w:color="auto"/>
                                        <w:bottom w:val="none" w:sz="0" w:space="0" w:color="auto"/>
                                        <w:right w:val="none" w:sz="0" w:space="0" w:color="auto"/>
                                      </w:divBdr>
                                    </w:div>
                                    <w:div w:id="1468279510">
                                      <w:marLeft w:val="0"/>
                                      <w:marRight w:val="0"/>
                                      <w:marTop w:val="0"/>
                                      <w:marBottom w:val="0"/>
                                      <w:divBdr>
                                        <w:top w:val="none" w:sz="0" w:space="0" w:color="auto"/>
                                        <w:left w:val="none" w:sz="0" w:space="0" w:color="auto"/>
                                        <w:bottom w:val="none" w:sz="0" w:space="0" w:color="auto"/>
                                        <w:right w:val="none" w:sz="0" w:space="0" w:color="auto"/>
                                      </w:divBdr>
                                    </w:div>
                                    <w:div w:id="2046442264">
                                      <w:marLeft w:val="0"/>
                                      <w:marRight w:val="0"/>
                                      <w:marTop w:val="0"/>
                                      <w:marBottom w:val="0"/>
                                      <w:divBdr>
                                        <w:top w:val="none" w:sz="0" w:space="0" w:color="auto"/>
                                        <w:left w:val="none" w:sz="0" w:space="0" w:color="auto"/>
                                        <w:bottom w:val="none" w:sz="0" w:space="0" w:color="auto"/>
                                        <w:right w:val="none" w:sz="0" w:space="0" w:color="auto"/>
                                      </w:divBdr>
                                    </w:div>
                                    <w:div w:id="21300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99866">
      <w:bodyDiv w:val="1"/>
      <w:marLeft w:val="0"/>
      <w:marRight w:val="0"/>
      <w:marTop w:val="0"/>
      <w:marBottom w:val="0"/>
      <w:divBdr>
        <w:top w:val="none" w:sz="0" w:space="0" w:color="auto"/>
        <w:left w:val="none" w:sz="0" w:space="0" w:color="auto"/>
        <w:bottom w:val="none" w:sz="0" w:space="0" w:color="auto"/>
        <w:right w:val="none" w:sz="0" w:space="0" w:color="auto"/>
      </w:divBdr>
      <w:divsChild>
        <w:div w:id="1690570590">
          <w:marLeft w:val="0"/>
          <w:marRight w:val="0"/>
          <w:marTop w:val="0"/>
          <w:marBottom w:val="0"/>
          <w:divBdr>
            <w:top w:val="none" w:sz="0" w:space="0" w:color="auto"/>
            <w:left w:val="none" w:sz="0" w:space="0" w:color="auto"/>
            <w:bottom w:val="none" w:sz="0" w:space="0" w:color="auto"/>
            <w:right w:val="none" w:sz="0" w:space="0" w:color="auto"/>
          </w:divBdr>
          <w:divsChild>
            <w:div w:id="1459296867">
              <w:marLeft w:val="0"/>
              <w:marRight w:val="0"/>
              <w:marTop w:val="0"/>
              <w:marBottom w:val="0"/>
              <w:divBdr>
                <w:top w:val="none" w:sz="0" w:space="0" w:color="auto"/>
                <w:left w:val="none" w:sz="0" w:space="0" w:color="auto"/>
                <w:bottom w:val="none" w:sz="0" w:space="0" w:color="auto"/>
                <w:right w:val="none" w:sz="0" w:space="0" w:color="auto"/>
              </w:divBdr>
              <w:divsChild>
                <w:div w:id="1223907837">
                  <w:marLeft w:val="0"/>
                  <w:marRight w:val="0"/>
                  <w:marTop w:val="0"/>
                  <w:marBottom w:val="0"/>
                  <w:divBdr>
                    <w:top w:val="none" w:sz="0" w:space="0" w:color="auto"/>
                    <w:left w:val="none" w:sz="0" w:space="0" w:color="auto"/>
                    <w:bottom w:val="none" w:sz="0" w:space="0" w:color="auto"/>
                    <w:right w:val="none" w:sz="0" w:space="0" w:color="auto"/>
                  </w:divBdr>
                  <w:divsChild>
                    <w:div w:id="1352493976">
                      <w:marLeft w:val="0"/>
                      <w:marRight w:val="0"/>
                      <w:marTop w:val="0"/>
                      <w:marBottom w:val="0"/>
                      <w:divBdr>
                        <w:top w:val="none" w:sz="0" w:space="0" w:color="auto"/>
                        <w:left w:val="none" w:sz="0" w:space="0" w:color="auto"/>
                        <w:bottom w:val="none" w:sz="0" w:space="0" w:color="auto"/>
                        <w:right w:val="none" w:sz="0" w:space="0" w:color="auto"/>
                      </w:divBdr>
                      <w:divsChild>
                        <w:div w:id="222260394">
                          <w:marLeft w:val="0"/>
                          <w:marRight w:val="0"/>
                          <w:marTop w:val="0"/>
                          <w:marBottom w:val="0"/>
                          <w:divBdr>
                            <w:top w:val="none" w:sz="0" w:space="0" w:color="auto"/>
                            <w:left w:val="none" w:sz="0" w:space="0" w:color="auto"/>
                            <w:bottom w:val="none" w:sz="0" w:space="0" w:color="auto"/>
                            <w:right w:val="none" w:sz="0" w:space="0" w:color="auto"/>
                          </w:divBdr>
                          <w:divsChild>
                            <w:div w:id="867568744">
                              <w:marLeft w:val="0"/>
                              <w:marRight w:val="0"/>
                              <w:marTop w:val="0"/>
                              <w:marBottom w:val="0"/>
                              <w:divBdr>
                                <w:top w:val="none" w:sz="0" w:space="0" w:color="auto"/>
                                <w:left w:val="none" w:sz="0" w:space="0" w:color="auto"/>
                                <w:bottom w:val="none" w:sz="0" w:space="0" w:color="auto"/>
                                <w:right w:val="none" w:sz="0" w:space="0" w:color="auto"/>
                              </w:divBdr>
                              <w:divsChild>
                                <w:div w:id="161470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53464">
      <w:bodyDiv w:val="1"/>
      <w:marLeft w:val="0"/>
      <w:marRight w:val="0"/>
      <w:marTop w:val="0"/>
      <w:marBottom w:val="0"/>
      <w:divBdr>
        <w:top w:val="none" w:sz="0" w:space="0" w:color="auto"/>
        <w:left w:val="none" w:sz="0" w:space="0" w:color="auto"/>
        <w:bottom w:val="none" w:sz="0" w:space="0" w:color="auto"/>
        <w:right w:val="none" w:sz="0" w:space="0" w:color="auto"/>
      </w:divBdr>
      <w:divsChild>
        <w:div w:id="1075857994">
          <w:marLeft w:val="0"/>
          <w:marRight w:val="0"/>
          <w:marTop w:val="0"/>
          <w:marBottom w:val="0"/>
          <w:divBdr>
            <w:top w:val="none" w:sz="0" w:space="0" w:color="auto"/>
            <w:left w:val="none" w:sz="0" w:space="0" w:color="auto"/>
            <w:bottom w:val="none" w:sz="0" w:space="0" w:color="auto"/>
            <w:right w:val="none" w:sz="0" w:space="0" w:color="auto"/>
          </w:divBdr>
          <w:divsChild>
            <w:div w:id="666055378">
              <w:marLeft w:val="0"/>
              <w:marRight w:val="0"/>
              <w:marTop w:val="0"/>
              <w:marBottom w:val="0"/>
              <w:divBdr>
                <w:top w:val="none" w:sz="0" w:space="0" w:color="auto"/>
                <w:left w:val="none" w:sz="0" w:space="0" w:color="auto"/>
                <w:bottom w:val="none" w:sz="0" w:space="0" w:color="auto"/>
                <w:right w:val="none" w:sz="0" w:space="0" w:color="auto"/>
              </w:divBdr>
              <w:divsChild>
                <w:div w:id="1051424250">
                  <w:marLeft w:val="0"/>
                  <w:marRight w:val="0"/>
                  <w:marTop w:val="0"/>
                  <w:marBottom w:val="0"/>
                  <w:divBdr>
                    <w:top w:val="none" w:sz="0" w:space="0" w:color="auto"/>
                    <w:left w:val="none" w:sz="0" w:space="0" w:color="auto"/>
                    <w:bottom w:val="none" w:sz="0" w:space="0" w:color="auto"/>
                    <w:right w:val="none" w:sz="0" w:space="0" w:color="auto"/>
                  </w:divBdr>
                  <w:divsChild>
                    <w:div w:id="1749843732">
                      <w:marLeft w:val="0"/>
                      <w:marRight w:val="0"/>
                      <w:marTop w:val="0"/>
                      <w:marBottom w:val="0"/>
                      <w:divBdr>
                        <w:top w:val="none" w:sz="0" w:space="0" w:color="auto"/>
                        <w:left w:val="none" w:sz="0" w:space="0" w:color="auto"/>
                        <w:bottom w:val="none" w:sz="0" w:space="0" w:color="auto"/>
                        <w:right w:val="none" w:sz="0" w:space="0" w:color="auto"/>
                      </w:divBdr>
                      <w:divsChild>
                        <w:div w:id="1841240685">
                          <w:marLeft w:val="0"/>
                          <w:marRight w:val="0"/>
                          <w:marTop w:val="0"/>
                          <w:marBottom w:val="0"/>
                          <w:divBdr>
                            <w:top w:val="none" w:sz="0" w:space="0" w:color="auto"/>
                            <w:left w:val="none" w:sz="0" w:space="0" w:color="auto"/>
                            <w:bottom w:val="none" w:sz="0" w:space="0" w:color="auto"/>
                            <w:right w:val="none" w:sz="0" w:space="0" w:color="auto"/>
                          </w:divBdr>
                          <w:divsChild>
                            <w:div w:id="1938169514">
                              <w:marLeft w:val="0"/>
                              <w:marRight w:val="0"/>
                              <w:marTop w:val="0"/>
                              <w:marBottom w:val="0"/>
                              <w:divBdr>
                                <w:top w:val="none" w:sz="0" w:space="0" w:color="auto"/>
                                <w:left w:val="none" w:sz="0" w:space="0" w:color="auto"/>
                                <w:bottom w:val="none" w:sz="0" w:space="0" w:color="auto"/>
                                <w:right w:val="none" w:sz="0" w:space="0" w:color="auto"/>
                              </w:divBdr>
                              <w:divsChild>
                                <w:div w:id="595868265">
                                  <w:marLeft w:val="0"/>
                                  <w:marRight w:val="0"/>
                                  <w:marTop w:val="0"/>
                                  <w:marBottom w:val="0"/>
                                  <w:divBdr>
                                    <w:top w:val="none" w:sz="0" w:space="0" w:color="auto"/>
                                    <w:left w:val="none" w:sz="0" w:space="0" w:color="auto"/>
                                    <w:bottom w:val="none" w:sz="0" w:space="0" w:color="auto"/>
                                    <w:right w:val="none" w:sz="0" w:space="0" w:color="auto"/>
                                  </w:divBdr>
                                  <w:divsChild>
                                    <w:div w:id="37920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62886">
      <w:bodyDiv w:val="1"/>
      <w:marLeft w:val="0"/>
      <w:marRight w:val="0"/>
      <w:marTop w:val="0"/>
      <w:marBottom w:val="0"/>
      <w:divBdr>
        <w:top w:val="none" w:sz="0" w:space="0" w:color="auto"/>
        <w:left w:val="none" w:sz="0" w:space="0" w:color="auto"/>
        <w:bottom w:val="none" w:sz="0" w:space="0" w:color="auto"/>
        <w:right w:val="none" w:sz="0" w:space="0" w:color="auto"/>
      </w:divBdr>
      <w:divsChild>
        <w:div w:id="193661035">
          <w:marLeft w:val="0"/>
          <w:marRight w:val="0"/>
          <w:marTop w:val="0"/>
          <w:marBottom w:val="0"/>
          <w:divBdr>
            <w:top w:val="none" w:sz="0" w:space="0" w:color="auto"/>
            <w:left w:val="none" w:sz="0" w:space="0" w:color="auto"/>
            <w:bottom w:val="none" w:sz="0" w:space="0" w:color="auto"/>
            <w:right w:val="none" w:sz="0" w:space="0" w:color="auto"/>
          </w:divBdr>
          <w:divsChild>
            <w:div w:id="389884748">
              <w:marLeft w:val="0"/>
              <w:marRight w:val="0"/>
              <w:marTop w:val="0"/>
              <w:marBottom w:val="0"/>
              <w:divBdr>
                <w:top w:val="none" w:sz="0" w:space="0" w:color="auto"/>
                <w:left w:val="none" w:sz="0" w:space="0" w:color="auto"/>
                <w:bottom w:val="none" w:sz="0" w:space="0" w:color="auto"/>
                <w:right w:val="none" w:sz="0" w:space="0" w:color="auto"/>
              </w:divBdr>
              <w:divsChild>
                <w:div w:id="344598241">
                  <w:marLeft w:val="0"/>
                  <w:marRight w:val="0"/>
                  <w:marTop w:val="0"/>
                  <w:marBottom w:val="0"/>
                  <w:divBdr>
                    <w:top w:val="none" w:sz="0" w:space="0" w:color="auto"/>
                    <w:left w:val="none" w:sz="0" w:space="0" w:color="auto"/>
                    <w:bottom w:val="none" w:sz="0" w:space="0" w:color="auto"/>
                    <w:right w:val="none" w:sz="0" w:space="0" w:color="auto"/>
                  </w:divBdr>
                  <w:divsChild>
                    <w:div w:id="1096168375">
                      <w:marLeft w:val="0"/>
                      <w:marRight w:val="0"/>
                      <w:marTop w:val="0"/>
                      <w:marBottom w:val="0"/>
                      <w:divBdr>
                        <w:top w:val="none" w:sz="0" w:space="0" w:color="auto"/>
                        <w:left w:val="none" w:sz="0" w:space="0" w:color="auto"/>
                        <w:bottom w:val="none" w:sz="0" w:space="0" w:color="auto"/>
                        <w:right w:val="none" w:sz="0" w:space="0" w:color="auto"/>
                      </w:divBdr>
                      <w:divsChild>
                        <w:div w:id="948782413">
                          <w:marLeft w:val="0"/>
                          <w:marRight w:val="0"/>
                          <w:marTop w:val="0"/>
                          <w:marBottom w:val="0"/>
                          <w:divBdr>
                            <w:top w:val="none" w:sz="0" w:space="0" w:color="auto"/>
                            <w:left w:val="none" w:sz="0" w:space="0" w:color="auto"/>
                            <w:bottom w:val="none" w:sz="0" w:space="0" w:color="auto"/>
                            <w:right w:val="none" w:sz="0" w:space="0" w:color="auto"/>
                          </w:divBdr>
                          <w:divsChild>
                            <w:div w:id="1371341806">
                              <w:marLeft w:val="0"/>
                              <w:marRight w:val="0"/>
                              <w:marTop w:val="0"/>
                              <w:marBottom w:val="0"/>
                              <w:divBdr>
                                <w:top w:val="none" w:sz="0" w:space="0" w:color="auto"/>
                                <w:left w:val="none" w:sz="0" w:space="0" w:color="auto"/>
                                <w:bottom w:val="none" w:sz="0" w:space="0" w:color="auto"/>
                                <w:right w:val="none" w:sz="0" w:space="0" w:color="auto"/>
                              </w:divBdr>
                              <w:divsChild>
                                <w:div w:id="1482842581">
                                  <w:marLeft w:val="0"/>
                                  <w:marRight w:val="0"/>
                                  <w:marTop w:val="0"/>
                                  <w:marBottom w:val="0"/>
                                  <w:divBdr>
                                    <w:top w:val="none" w:sz="0" w:space="0" w:color="auto"/>
                                    <w:left w:val="none" w:sz="0" w:space="0" w:color="auto"/>
                                    <w:bottom w:val="none" w:sz="0" w:space="0" w:color="auto"/>
                                    <w:right w:val="none" w:sz="0" w:space="0" w:color="auto"/>
                                  </w:divBdr>
                                  <w:divsChild>
                                    <w:div w:id="7545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40354">
      <w:bodyDiv w:val="1"/>
      <w:marLeft w:val="0"/>
      <w:marRight w:val="0"/>
      <w:marTop w:val="0"/>
      <w:marBottom w:val="0"/>
      <w:divBdr>
        <w:top w:val="none" w:sz="0" w:space="0" w:color="auto"/>
        <w:left w:val="none" w:sz="0" w:space="0" w:color="auto"/>
        <w:bottom w:val="none" w:sz="0" w:space="0" w:color="auto"/>
        <w:right w:val="none" w:sz="0" w:space="0" w:color="auto"/>
      </w:divBdr>
      <w:divsChild>
        <w:div w:id="424884151">
          <w:marLeft w:val="0"/>
          <w:marRight w:val="0"/>
          <w:marTop w:val="0"/>
          <w:marBottom w:val="0"/>
          <w:divBdr>
            <w:top w:val="none" w:sz="0" w:space="0" w:color="auto"/>
            <w:left w:val="none" w:sz="0" w:space="0" w:color="auto"/>
            <w:bottom w:val="none" w:sz="0" w:space="0" w:color="auto"/>
            <w:right w:val="none" w:sz="0" w:space="0" w:color="auto"/>
          </w:divBdr>
          <w:divsChild>
            <w:div w:id="833841857">
              <w:marLeft w:val="0"/>
              <w:marRight w:val="0"/>
              <w:marTop w:val="0"/>
              <w:marBottom w:val="0"/>
              <w:divBdr>
                <w:top w:val="none" w:sz="0" w:space="0" w:color="auto"/>
                <w:left w:val="none" w:sz="0" w:space="0" w:color="auto"/>
                <w:bottom w:val="none" w:sz="0" w:space="0" w:color="auto"/>
                <w:right w:val="none" w:sz="0" w:space="0" w:color="auto"/>
              </w:divBdr>
              <w:divsChild>
                <w:div w:id="129978455">
                  <w:marLeft w:val="0"/>
                  <w:marRight w:val="0"/>
                  <w:marTop w:val="0"/>
                  <w:marBottom w:val="0"/>
                  <w:divBdr>
                    <w:top w:val="none" w:sz="0" w:space="0" w:color="auto"/>
                    <w:left w:val="none" w:sz="0" w:space="0" w:color="auto"/>
                    <w:bottom w:val="none" w:sz="0" w:space="0" w:color="auto"/>
                    <w:right w:val="none" w:sz="0" w:space="0" w:color="auto"/>
                  </w:divBdr>
                  <w:divsChild>
                    <w:div w:id="616062319">
                      <w:marLeft w:val="0"/>
                      <w:marRight w:val="0"/>
                      <w:marTop w:val="0"/>
                      <w:marBottom w:val="0"/>
                      <w:divBdr>
                        <w:top w:val="none" w:sz="0" w:space="0" w:color="auto"/>
                        <w:left w:val="none" w:sz="0" w:space="0" w:color="auto"/>
                        <w:bottom w:val="none" w:sz="0" w:space="0" w:color="auto"/>
                        <w:right w:val="none" w:sz="0" w:space="0" w:color="auto"/>
                      </w:divBdr>
                      <w:divsChild>
                        <w:div w:id="915670871">
                          <w:marLeft w:val="0"/>
                          <w:marRight w:val="0"/>
                          <w:marTop w:val="0"/>
                          <w:marBottom w:val="0"/>
                          <w:divBdr>
                            <w:top w:val="none" w:sz="0" w:space="0" w:color="auto"/>
                            <w:left w:val="none" w:sz="0" w:space="0" w:color="auto"/>
                            <w:bottom w:val="none" w:sz="0" w:space="0" w:color="auto"/>
                            <w:right w:val="none" w:sz="0" w:space="0" w:color="auto"/>
                          </w:divBdr>
                          <w:divsChild>
                            <w:div w:id="862091220">
                              <w:marLeft w:val="0"/>
                              <w:marRight w:val="0"/>
                              <w:marTop w:val="0"/>
                              <w:marBottom w:val="0"/>
                              <w:divBdr>
                                <w:top w:val="none" w:sz="0" w:space="0" w:color="auto"/>
                                <w:left w:val="none" w:sz="0" w:space="0" w:color="auto"/>
                                <w:bottom w:val="none" w:sz="0" w:space="0" w:color="auto"/>
                                <w:right w:val="none" w:sz="0" w:space="0" w:color="auto"/>
                              </w:divBdr>
                              <w:divsChild>
                                <w:div w:id="140124460">
                                  <w:marLeft w:val="0"/>
                                  <w:marRight w:val="0"/>
                                  <w:marTop w:val="0"/>
                                  <w:marBottom w:val="0"/>
                                  <w:divBdr>
                                    <w:top w:val="none" w:sz="0" w:space="0" w:color="auto"/>
                                    <w:left w:val="none" w:sz="0" w:space="0" w:color="auto"/>
                                    <w:bottom w:val="none" w:sz="0" w:space="0" w:color="auto"/>
                                    <w:right w:val="none" w:sz="0" w:space="0" w:color="auto"/>
                                  </w:divBdr>
                                  <w:divsChild>
                                    <w:div w:id="14189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5825">
      <w:bodyDiv w:val="1"/>
      <w:marLeft w:val="0"/>
      <w:marRight w:val="0"/>
      <w:marTop w:val="0"/>
      <w:marBottom w:val="0"/>
      <w:divBdr>
        <w:top w:val="none" w:sz="0" w:space="0" w:color="auto"/>
        <w:left w:val="none" w:sz="0" w:space="0" w:color="auto"/>
        <w:bottom w:val="none" w:sz="0" w:space="0" w:color="auto"/>
        <w:right w:val="none" w:sz="0" w:space="0" w:color="auto"/>
      </w:divBdr>
      <w:divsChild>
        <w:div w:id="1452747426">
          <w:marLeft w:val="0"/>
          <w:marRight w:val="0"/>
          <w:marTop w:val="0"/>
          <w:marBottom w:val="0"/>
          <w:divBdr>
            <w:top w:val="none" w:sz="0" w:space="0" w:color="auto"/>
            <w:left w:val="none" w:sz="0" w:space="0" w:color="auto"/>
            <w:bottom w:val="none" w:sz="0" w:space="0" w:color="auto"/>
            <w:right w:val="none" w:sz="0" w:space="0" w:color="auto"/>
          </w:divBdr>
          <w:divsChild>
            <w:div w:id="1409234259">
              <w:marLeft w:val="0"/>
              <w:marRight w:val="0"/>
              <w:marTop w:val="0"/>
              <w:marBottom w:val="0"/>
              <w:divBdr>
                <w:top w:val="none" w:sz="0" w:space="0" w:color="auto"/>
                <w:left w:val="none" w:sz="0" w:space="0" w:color="auto"/>
                <w:bottom w:val="none" w:sz="0" w:space="0" w:color="auto"/>
                <w:right w:val="none" w:sz="0" w:space="0" w:color="auto"/>
              </w:divBdr>
              <w:divsChild>
                <w:div w:id="1664314871">
                  <w:marLeft w:val="0"/>
                  <w:marRight w:val="0"/>
                  <w:marTop w:val="0"/>
                  <w:marBottom w:val="0"/>
                  <w:divBdr>
                    <w:top w:val="none" w:sz="0" w:space="0" w:color="auto"/>
                    <w:left w:val="none" w:sz="0" w:space="0" w:color="auto"/>
                    <w:bottom w:val="none" w:sz="0" w:space="0" w:color="auto"/>
                    <w:right w:val="none" w:sz="0" w:space="0" w:color="auto"/>
                  </w:divBdr>
                  <w:divsChild>
                    <w:div w:id="931470420">
                      <w:marLeft w:val="0"/>
                      <w:marRight w:val="0"/>
                      <w:marTop w:val="0"/>
                      <w:marBottom w:val="0"/>
                      <w:divBdr>
                        <w:top w:val="none" w:sz="0" w:space="0" w:color="auto"/>
                        <w:left w:val="none" w:sz="0" w:space="0" w:color="auto"/>
                        <w:bottom w:val="none" w:sz="0" w:space="0" w:color="auto"/>
                        <w:right w:val="none" w:sz="0" w:space="0" w:color="auto"/>
                      </w:divBdr>
                      <w:divsChild>
                        <w:div w:id="814613322">
                          <w:marLeft w:val="0"/>
                          <w:marRight w:val="0"/>
                          <w:marTop w:val="0"/>
                          <w:marBottom w:val="0"/>
                          <w:divBdr>
                            <w:top w:val="none" w:sz="0" w:space="0" w:color="auto"/>
                            <w:left w:val="none" w:sz="0" w:space="0" w:color="auto"/>
                            <w:bottom w:val="none" w:sz="0" w:space="0" w:color="auto"/>
                            <w:right w:val="none" w:sz="0" w:space="0" w:color="auto"/>
                          </w:divBdr>
                          <w:divsChild>
                            <w:div w:id="369886897">
                              <w:marLeft w:val="0"/>
                              <w:marRight w:val="0"/>
                              <w:marTop w:val="0"/>
                              <w:marBottom w:val="0"/>
                              <w:divBdr>
                                <w:top w:val="none" w:sz="0" w:space="0" w:color="auto"/>
                                <w:left w:val="none" w:sz="0" w:space="0" w:color="auto"/>
                                <w:bottom w:val="none" w:sz="0" w:space="0" w:color="auto"/>
                                <w:right w:val="none" w:sz="0" w:space="0" w:color="auto"/>
                              </w:divBdr>
                              <w:divsChild>
                                <w:div w:id="1469665973">
                                  <w:marLeft w:val="0"/>
                                  <w:marRight w:val="0"/>
                                  <w:marTop w:val="0"/>
                                  <w:marBottom w:val="0"/>
                                  <w:divBdr>
                                    <w:top w:val="none" w:sz="0" w:space="0" w:color="auto"/>
                                    <w:left w:val="none" w:sz="0" w:space="0" w:color="auto"/>
                                    <w:bottom w:val="none" w:sz="0" w:space="0" w:color="auto"/>
                                    <w:right w:val="none" w:sz="0" w:space="0" w:color="auto"/>
                                  </w:divBdr>
                                  <w:divsChild>
                                    <w:div w:id="10178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642507">
      <w:bodyDiv w:val="1"/>
      <w:marLeft w:val="0"/>
      <w:marRight w:val="0"/>
      <w:marTop w:val="0"/>
      <w:marBottom w:val="0"/>
      <w:divBdr>
        <w:top w:val="none" w:sz="0" w:space="0" w:color="auto"/>
        <w:left w:val="none" w:sz="0" w:space="0" w:color="auto"/>
        <w:bottom w:val="none" w:sz="0" w:space="0" w:color="auto"/>
        <w:right w:val="none" w:sz="0" w:space="0" w:color="auto"/>
      </w:divBdr>
      <w:divsChild>
        <w:div w:id="66076807">
          <w:marLeft w:val="0"/>
          <w:marRight w:val="0"/>
          <w:marTop w:val="0"/>
          <w:marBottom w:val="0"/>
          <w:divBdr>
            <w:top w:val="none" w:sz="0" w:space="0" w:color="auto"/>
            <w:left w:val="none" w:sz="0" w:space="0" w:color="auto"/>
            <w:bottom w:val="none" w:sz="0" w:space="0" w:color="auto"/>
            <w:right w:val="none" w:sz="0" w:space="0" w:color="auto"/>
          </w:divBdr>
          <w:divsChild>
            <w:div w:id="1356494393">
              <w:marLeft w:val="0"/>
              <w:marRight w:val="0"/>
              <w:marTop w:val="0"/>
              <w:marBottom w:val="0"/>
              <w:divBdr>
                <w:top w:val="none" w:sz="0" w:space="0" w:color="auto"/>
                <w:left w:val="none" w:sz="0" w:space="0" w:color="auto"/>
                <w:bottom w:val="none" w:sz="0" w:space="0" w:color="auto"/>
                <w:right w:val="none" w:sz="0" w:space="0" w:color="auto"/>
              </w:divBdr>
              <w:divsChild>
                <w:div w:id="1706715849">
                  <w:marLeft w:val="0"/>
                  <w:marRight w:val="0"/>
                  <w:marTop w:val="0"/>
                  <w:marBottom w:val="0"/>
                  <w:divBdr>
                    <w:top w:val="none" w:sz="0" w:space="0" w:color="auto"/>
                    <w:left w:val="none" w:sz="0" w:space="0" w:color="auto"/>
                    <w:bottom w:val="none" w:sz="0" w:space="0" w:color="auto"/>
                    <w:right w:val="none" w:sz="0" w:space="0" w:color="auto"/>
                  </w:divBdr>
                  <w:divsChild>
                    <w:div w:id="1836874026">
                      <w:marLeft w:val="0"/>
                      <w:marRight w:val="0"/>
                      <w:marTop w:val="0"/>
                      <w:marBottom w:val="0"/>
                      <w:divBdr>
                        <w:top w:val="none" w:sz="0" w:space="0" w:color="auto"/>
                        <w:left w:val="none" w:sz="0" w:space="0" w:color="auto"/>
                        <w:bottom w:val="none" w:sz="0" w:space="0" w:color="auto"/>
                        <w:right w:val="none" w:sz="0" w:space="0" w:color="auto"/>
                      </w:divBdr>
                      <w:divsChild>
                        <w:div w:id="620840307">
                          <w:marLeft w:val="0"/>
                          <w:marRight w:val="0"/>
                          <w:marTop w:val="0"/>
                          <w:marBottom w:val="0"/>
                          <w:divBdr>
                            <w:top w:val="none" w:sz="0" w:space="0" w:color="auto"/>
                            <w:left w:val="none" w:sz="0" w:space="0" w:color="auto"/>
                            <w:bottom w:val="none" w:sz="0" w:space="0" w:color="auto"/>
                            <w:right w:val="none" w:sz="0" w:space="0" w:color="auto"/>
                          </w:divBdr>
                          <w:divsChild>
                            <w:div w:id="605618400">
                              <w:marLeft w:val="0"/>
                              <w:marRight w:val="0"/>
                              <w:marTop w:val="0"/>
                              <w:marBottom w:val="0"/>
                              <w:divBdr>
                                <w:top w:val="none" w:sz="0" w:space="0" w:color="auto"/>
                                <w:left w:val="none" w:sz="0" w:space="0" w:color="auto"/>
                                <w:bottom w:val="none" w:sz="0" w:space="0" w:color="auto"/>
                                <w:right w:val="none" w:sz="0" w:space="0" w:color="auto"/>
                              </w:divBdr>
                              <w:divsChild>
                                <w:div w:id="2120177841">
                                  <w:marLeft w:val="0"/>
                                  <w:marRight w:val="0"/>
                                  <w:marTop w:val="0"/>
                                  <w:marBottom w:val="0"/>
                                  <w:divBdr>
                                    <w:top w:val="none" w:sz="0" w:space="0" w:color="auto"/>
                                    <w:left w:val="none" w:sz="0" w:space="0" w:color="auto"/>
                                    <w:bottom w:val="none" w:sz="0" w:space="0" w:color="auto"/>
                                    <w:right w:val="none" w:sz="0" w:space="0" w:color="auto"/>
                                  </w:divBdr>
                                  <w:divsChild>
                                    <w:div w:id="16197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8606579">
      <w:bodyDiv w:val="1"/>
      <w:marLeft w:val="0"/>
      <w:marRight w:val="0"/>
      <w:marTop w:val="0"/>
      <w:marBottom w:val="0"/>
      <w:divBdr>
        <w:top w:val="none" w:sz="0" w:space="0" w:color="auto"/>
        <w:left w:val="none" w:sz="0" w:space="0" w:color="auto"/>
        <w:bottom w:val="none" w:sz="0" w:space="0" w:color="auto"/>
        <w:right w:val="none" w:sz="0" w:space="0" w:color="auto"/>
      </w:divBdr>
      <w:divsChild>
        <w:div w:id="671958058">
          <w:marLeft w:val="0"/>
          <w:marRight w:val="0"/>
          <w:marTop w:val="0"/>
          <w:marBottom w:val="0"/>
          <w:divBdr>
            <w:top w:val="none" w:sz="0" w:space="0" w:color="auto"/>
            <w:left w:val="none" w:sz="0" w:space="0" w:color="auto"/>
            <w:bottom w:val="none" w:sz="0" w:space="0" w:color="auto"/>
            <w:right w:val="none" w:sz="0" w:space="0" w:color="auto"/>
          </w:divBdr>
          <w:divsChild>
            <w:div w:id="491530444">
              <w:marLeft w:val="0"/>
              <w:marRight w:val="0"/>
              <w:marTop w:val="0"/>
              <w:marBottom w:val="0"/>
              <w:divBdr>
                <w:top w:val="none" w:sz="0" w:space="0" w:color="auto"/>
                <w:left w:val="none" w:sz="0" w:space="0" w:color="auto"/>
                <w:bottom w:val="none" w:sz="0" w:space="0" w:color="auto"/>
                <w:right w:val="none" w:sz="0" w:space="0" w:color="auto"/>
              </w:divBdr>
              <w:divsChild>
                <w:div w:id="2043431235">
                  <w:marLeft w:val="0"/>
                  <w:marRight w:val="0"/>
                  <w:marTop w:val="0"/>
                  <w:marBottom w:val="0"/>
                  <w:divBdr>
                    <w:top w:val="none" w:sz="0" w:space="0" w:color="auto"/>
                    <w:left w:val="none" w:sz="0" w:space="0" w:color="auto"/>
                    <w:bottom w:val="none" w:sz="0" w:space="0" w:color="auto"/>
                    <w:right w:val="none" w:sz="0" w:space="0" w:color="auto"/>
                  </w:divBdr>
                  <w:divsChild>
                    <w:div w:id="560946439">
                      <w:marLeft w:val="0"/>
                      <w:marRight w:val="0"/>
                      <w:marTop w:val="0"/>
                      <w:marBottom w:val="0"/>
                      <w:divBdr>
                        <w:top w:val="none" w:sz="0" w:space="0" w:color="auto"/>
                        <w:left w:val="none" w:sz="0" w:space="0" w:color="auto"/>
                        <w:bottom w:val="none" w:sz="0" w:space="0" w:color="auto"/>
                        <w:right w:val="none" w:sz="0" w:space="0" w:color="auto"/>
                      </w:divBdr>
                      <w:divsChild>
                        <w:div w:id="246890114">
                          <w:marLeft w:val="0"/>
                          <w:marRight w:val="0"/>
                          <w:marTop w:val="0"/>
                          <w:marBottom w:val="0"/>
                          <w:divBdr>
                            <w:top w:val="none" w:sz="0" w:space="0" w:color="auto"/>
                            <w:left w:val="none" w:sz="0" w:space="0" w:color="auto"/>
                            <w:bottom w:val="none" w:sz="0" w:space="0" w:color="auto"/>
                            <w:right w:val="none" w:sz="0" w:space="0" w:color="auto"/>
                          </w:divBdr>
                          <w:divsChild>
                            <w:div w:id="1472288354">
                              <w:marLeft w:val="0"/>
                              <w:marRight w:val="0"/>
                              <w:marTop w:val="0"/>
                              <w:marBottom w:val="0"/>
                              <w:divBdr>
                                <w:top w:val="none" w:sz="0" w:space="0" w:color="auto"/>
                                <w:left w:val="none" w:sz="0" w:space="0" w:color="auto"/>
                                <w:bottom w:val="none" w:sz="0" w:space="0" w:color="auto"/>
                                <w:right w:val="none" w:sz="0" w:space="0" w:color="auto"/>
                              </w:divBdr>
                              <w:divsChild>
                                <w:div w:id="1828587850">
                                  <w:marLeft w:val="0"/>
                                  <w:marRight w:val="0"/>
                                  <w:marTop w:val="0"/>
                                  <w:marBottom w:val="0"/>
                                  <w:divBdr>
                                    <w:top w:val="none" w:sz="0" w:space="0" w:color="auto"/>
                                    <w:left w:val="none" w:sz="0" w:space="0" w:color="auto"/>
                                    <w:bottom w:val="none" w:sz="0" w:space="0" w:color="auto"/>
                                    <w:right w:val="none" w:sz="0" w:space="0" w:color="auto"/>
                                  </w:divBdr>
                                  <w:divsChild>
                                    <w:div w:id="21352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756320">
      <w:bodyDiv w:val="1"/>
      <w:marLeft w:val="0"/>
      <w:marRight w:val="0"/>
      <w:marTop w:val="0"/>
      <w:marBottom w:val="0"/>
      <w:divBdr>
        <w:top w:val="none" w:sz="0" w:space="0" w:color="auto"/>
        <w:left w:val="none" w:sz="0" w:space="0" w:color="auto"/>
        <w:bottom w:val="none" w:sz="0" w:space="0" w:color="auto"/>
        <w:right w:val="none" w:sz="0" w:space="0" w:color="auto"/>
      </w:divBdr>
      <w:divsChild>
        <w:div w:id="364404786">
          <w:marLeft w:val="0"/>
          <w:marRight w:val="0"/>
          <w:marTop w:val="0"/>
          <w:marBottom w:val="0"/>
          <w:divBdr>
            <w:top w:val="none" w:sz="0" w:space="0" w:color="auto"/>
            <w:left w:val="none" w:sz="0" w:space="0" w:color="auto"/>
            <w:bottom w:val="none" w:sz="0" w:space="0" w:color="auto"/>
            <w:right w:val="none" w:sz="0" w:space="0" w:color="auto"/>
          </w:divBdr>
          <w:divsChild>
            <w:div w:id="1196891469">
              <w:marLeft w:val="0"/>
              <w:marRight w:val="0"/>
              <w:marTop w:val="0"/>
              <w:marBottom w:val="0"/>
              <w:divBdr>
                <w:top w:val="none" w:sz="0" w:space="0" w:color="auto"/>
                <w:left w:val="none" w:sz="0" w:space="0" w:color="auto"/>
                <w:bottom w:val="none" w:sz="0" w:space="0" w:color="auto"/>
                <w:right w:val="none" w:sz="0" w:space="0" w:color="auto"/>
              </w:divBdr>
              <w:divsChild>
                <w:div w:id="216672664">
                  <w:marLeft w:val="0"/>
                  <w:marRight w:val="0"/>
                  <w:marTop w:val="0"/>
                  <w:marBottom w:val="0"/>
                  <w:divBdr>
                    <w:top w:val="none" w:sz="0" w:space="0" w:color="auto"/>
                    <w:left w:val="none" w:sz="0" w:space="0" w:color="auto"/>
                    <w:bottom w:val="none" w:sz="0" w:space="0" w:color="auto"/>
                    <w:right w:val="none" w:sz="0" w:space="0" w:color="auto"/>
                  </w:divBdr>
                  <w:divsChild>
                    <w:div w:id="1426608467">
                      <w:marLeft w:val="0"/>
                      <w:marRight w:val="0"/>
                      <w:marTop w:val="0"/>
                      <w:marBottom w:val="0"/>
                      <w:divBdr>
                        <w:top w:val="none" w:sz="0" w:space="0" w:color="auto"/>
                        <w:left w:val="none" w:sz="0" w:space="0" w:color="auto"/>
                        <w:bottom w:val="none" w:sz="0" w:space="0" w:color="auto"/>
                        <w:right w:val="none" w:sz="0" w:space="0" w:color="auto"/>
                      </w:divBdr>
                      <w:divsChild>
                        <w:div w:id="1710757388">
                          <w:marLeft w:val="0"/>
                          <w:marRight w:val="0"/>
                          <w:marTop w:val="0"/>
                          <w:marBottom w:val="0"/>
                          <w:divBdr>
                            <w:top w:val="none" w:sz="0" w:space="0" w:color="auto"/>
                            <w:left w:val="none" w:sz="0" w:space="0" w:color="auto"/>
                            <w:bottom w:val="none" w:sz="0" w:space="0" w:color="auto"/>
                            <w:right w:val="none" w:sz="0" w:space="0" w:color="auto"/>
                          </w:divBdr>
                          <w:divsChild>
                            <w:div w:id="935094992">
                              <w:marLeft w:val="0"/>
                              <w:marRight w:val="0"/>
                              <w:marTop w:val="0"/>
                              <w:marBottom w:val="0"/>
                              <w:divBdr>
                                <w:top w:val="none" w:sz="0" w:space="0" w:color="auto"/>
                                <w:left w:val="none" w:sz="0" w:space="0" w:color="auto"/>
                                <w:bottom w:val="none" w:sz="0" w:space="0" w:color="auto"/>
                                <w:right w:val="none" w:sz="0" w:space="0" w:color="auto"/>
                              </w:divBdr>
                              <w:divsChild>
                                <w:div w:id="8010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446060">
      <w:bodyDiv w:val="1"/>
      <w:marLeft w:val="0"/>
      <w:marRight w:val="0"/>
      <w:marTop w:val="0"/>
      <w:marBottom w:val="0"/>
      <w:divBdr>
        <w:top w:val="none" w:sz="0" w:space="0" w:color="auto"/>
        <w:left w:val="none" w:sz="0" w:space="0" w:color="auto"/>
        <w:bottom w:val="none" w:sz="0" w:space="0" w:color="auto"/>
        <w:right w:val="none" w:sz="0" w:space="0" w:color="auto"/>
      </w:divBdr>
      <w:divsChild>
        <w:div w:id="1466125154">
          <w:marLeft w:val="0"/>
          <w:marRight w:val="0"/>
          <w:marTop w:val="0"/>
          <w:marBottom w:val="0"/>
          <w:divBdr>
            <w:top w:val="none" w:sz="0" w:space="0" w:color="auto"/>
            <w:left w:val="none" w:sz="0" w:space="0" w:color="auto"/>
            <w:bottom w:val="none" w:sz="0" w:space="0" w:color="auto"/>
            <w:right w:val="none" w:sz="0" w:space="0" w:color="auto"/>
          </w:divBdr>
          <w:divsChild>
            <w:div w:id="1343780928">
              <w:marLeft w:val="0"/>
              <w:marRight w:val="0"/>
              <w:marTop w:val="0"/>
              <w:marBottom w:val="0"/>
              <w:divBdr>
                <w:top w:val="none" w:sz="0" w:space="0" w:color="auto"/>
                <w:left w:val="none" w:sz="0" w:space="0" w:color="auto"/>
                <w:bottom w:val="none" w:sz="0" w:space="0" w:color="auto"/>
                <w:right w:val="none" w:sz="0" w:space="0" w:color="auto"/>
              </w:divBdr>
              <w:divsChild>
                <w:div w:id="1614437211">
                  <w:marLeft w:val="0"/>
                  <w:marRight w:val="0"/>
                  <w:marTop w:val="0"/>
                  <w:marBottom w:val="0"/>
                  <w:divBdr>
                    <w:top w:val="none" w:sz="0" w:space="0" w:color="auto"/>
                    <w:left w:val="none" w:sz="0" w:space="0" w:color="auto"/>
                    <w:bottom w:val="none" w:sz="0" w:space="0" w:color="auto"/>
                    <w:right w:val="none" w:sz="0" w:space="0" w:color="auto"/>
                  </w:divBdr>
                  <w:divsChild>
                    <w:div w:id="2114739079">
                      <w:marLeft w:val="0"/>
                      <w:marRight w:val="0"/>
                      <w:marTop w:val="0"/>
                      <w:marBottom w:val="0"/>
                      <w:divBdr>
                        <w:top w:val="none" w:sz="0" w:space="0" w:color="auto"/>
                        <w:left w:val="none" w:sz="0" w:space="0" w:color="auto"/>
                        <w:bottom w:val="none" w:sz="0" w:space="0" w:color="auto"/>
                        <w:right w:val="none" w:sz="0" w:space="0" w:color="auto"/>
                      </w:divBdr>
                      <w:divsChild>
                        <w:div w:id="1123770184">
                          <w:marLeft w:val="0"/>
                          <w:marRight w:val="0"/>
                          <w:marTop w:val="0"/>
                          <w:marBottom w:val="0"/>
                          <w:divBdr>
                            <w:top w:val="none" w:sz="0" w:space="0" w:color="auto"/>
                            <w:left w:val="none" w:sz="0" w:space="0" w:color="auto"/>
                            <w:bottom w:val="none" w:sz="0" w:space="0" w:color="auto"/>
                            <w:right w:val="none" w:sz="0" w:space="0" w:color="auto"/>
                          </w:divBdr>
                          <w:divsChild>
                            <w:div w:id="1241528075">
                              <w:marLeft w:val="0"/>
                              <w:marRight w:val="0"/>
                              <w:marTop w:val="0"/>
                              <w:marBottom w:val="0"/>
                              <w:divBdr>
                                <w:top w:val="none" w:sz="0" w:space="0" w:color="auto"/>
                                <w:left w:val="none" w:sz="0" w:space="0" w:color="auto"/>
                                <w:bottom w:val="none" w:sz="0" w:space="0" w:color="auto"/>
                                <w:right w:val="none" w:sz="0" w:space="0" w:color="auto"/>
                              </w:divBdr>
                              <w:divsChild>
                                <w:div w:id="1717050775">
                                  <w:marLeft w:val="0"/>
                                  <w:marRight w:val="0"/>
                                  <w:marTop w:val="0"/>
                                  <w:marBottom w:val="0"/>
                                  <w:divBdr>
                                    <w:top w:val="none" w:sz="0" w:space="0" w:color="auto"/>
                                    <w:left w:val="none" w:sz="0" w:space="0" w:color="auto"/>
                                    <w:bottom w:val="none" w:sz="0" w:space="0" w:color="auto"/>
                                    <w:right w:val="none" w:sz="0" w:space="0" w:color="auto"/>
                                  </w:divBdr>
                                  <w:divsChild>
                                    <w:div w:id="352264132">
                                      <w:marLeft w:val="0"/>
                                      <w:marRight w:val="0"/>
                                      <w:marTop w:val="0"/>
                                      <w:marBottom w:val="0"/>
                                      <w:divBdr>
                                        <w:top w:val="none" w:sz="0" w:space="0" w:color="auto"/>
                                        <w:left w:val="none" w:sz="0" w:space="0" w:color="auto"/>
                                        <w:bottom w:val="none" w:sz="0" w:space="0" w:color="auto"/>
                                        <w:right w:val="none" w:sz="0" w:space="0" w:color="auto"/>
                                      </w:divBdr>
                                    </w:div>
                                    <w:div w:id="10185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081106">
      <w:bodyDiv w:val="1"/>
      <w:marLeft w:val="0"/>
      <w:marRight w:val="0"/>
      <w:marTop w:val="0"/>
      <w:marBottom w:val="0"/>
      <w:divBdr>
        <w:top w:val="none" w:sz="0" w:space="0" w:color="auto"/>
        <w:left w:val="none" w:sz="0" w:space="0" w:color="auto"/>
        <w:bottom w:val="none" w:sz="0" w:space="0" w:color="auto"/>
        <w:right w:val="none" w:sz="0" w:space="0" w:color="auto"/>
      </w:divBdr>
      <w:divsChild>
        <w:div w:id="654993913">
          <w:marLeft w:val="0"/>
          <w:marRight w:val="0"/>
          <w:marTop w:val="0"/>
          <w:marBottom w:val="0"/>
          <w:divBdr>
            <w:top w:val="none" w:sz="0" w:space="0" w:color="auto"/>
            <w:left w:val="none" w:sz="0" w:space="0" w:color="auto"/>
            <w:bottom w:val="none" w:sz="0" w:space="0" w:color="auto"/>
            <w:right w:val="none" w:sz="0" w:space="0" w:color="auto"/>
          </w:divBdr>
          <w:divsChild>
            <w:div w:id="137769338">
              <w:marLeft w:val="0"/>
              <w:marRight w:val="0"/>
              <w:marTop w:val="0"/>
              <w:marBottom w:val="0"/>
              <w:divBdr>
                <w:top w:val="none" w:sz="0" w:space="0" w:color="auto"/>
                <w:left w:val="none" w:sz="0" w:space="0" w:color="auto"/>
                <w:bottom w:val="none" w:sz="0" w:space="0" w:color="auto"/>
                <w:right w:val="none" w:sz="0" w:space="0" w:color="auto"/>
              </w:divBdr>
              <w:divsChild>
                <w:div w:id="496533223">
                  <w:marLeft w:val="0"/>
                  <w:marRight w:val="0"/>
                  <w:marTop w:val="0"/>
                  <w:marBottom w:val="0"/>
                  <w:divBdr>
                    <w:top w:val="none" w:sz="0" w:space="0" w:color="auto"/>
                    <w:left w:val="none" w:sz="0" w:space="0" w:color="auto"/>
                    <w:bottom w:val="none" w:sz="0" w:space="0" w:color="auto"/>
                    <w:right w:val="none" w:sz="0" w:space="0" w:color="auto"/>
                  </w:divBdr>
                  <w:divsChild>
                    <w:div w:id="758872961">
                      <w:marLeft w:val="0"/>
                      <w:marRight w:val="0"/>
                      <w:marTop w:val="0"/>
                      <w:marBottom w:val="0"/>
                      <w:divBdr>
                        <w:top w:val="none" w:sz="0" w:space="0" w:color="auto"/>
                        <w:left w:val="none" w:sz="0" w:space="0" w:color="auto"/>
                        <w:bottom w:val="none" w:sz="0" w:space="0" w:color="auto"/>
                        <w:right w:val="none" w:sz="0" w:space="0" w:color="auto"/>
                      </w:divBdr>
                      <w:divsChild>
                        <w:div w:id="633830523">
                          <w:marLeft w:val="0"/>
                          <w:marRight w:val="0"/>
                          <w:marTop w:val="0"/>
                          <w:marBottom w:val="0"/>
                          <w:divBdr>
                            <w:top w:val="none" w:sz="0" w:space="0" w:color="auto"/>
                            <w:left w:val="none" w:sz="0" w:space="0" w:color="auto"/>
                            <w:bottom w:val="none" w:sz="0" w:space="0" w:color="auto"/>
                            <w:right w:val="none" w:sz="0" w:space="0" w:color="auto"/>
                          </w:divBdr>
                          <w:divsChild>
                            <w:div w:id="958297474">
                              <w:marLeft w:val="0"/>
                              <w:marRight w:val="0"/>
                              <w:marTop w:val="0"/>
                              <w:marBottom w:val="0"/>
                              <w:divBdr>
                                <w:top w:val="none" w:sz="0" w:space="0" w:color="auto"/>
                                <w:left w:val="none" w:sz="0" w:space="0" w:color="auto"/>
                                <w:bottom w:val="none" w:sz="0" w:space="0" w:color="auto"/>
                                <w:right w:val="none" w:sz="0" w:space="0" w:color="auto"/>
                              </w:divBdr>
                              <w:divsChild>
                                <w:div w:id="948510667">
                                  <w:marLeft w:val="0"/>
                                  <w:marRight w:val="0"/>
                                  <w:marTop w:val="0"/>
                                  <w:marBottom w:val="0"/>
                                  <w:divBdr>
                                    <w:top w:val="none" w:sz="0" w:space="0" w:color="auto"/>
                                    <w:left w:val="none" w:sz="0" w:space="0" w:color="auto"/>
                                    <w:bottom w:val="none" w:sz="0" w:space="0" w:color="auto"/>
                                    <w:right w:val="none" w:sz="0" w:space="0" w:color="auto"/>
                                  </w:divBdr>
                                  <w:divsChild>
                                    <w:div w:id="17511272">
                                      <w:marLeft w:val="0"/>
                                      <w:marRight w:val="0"/>
                                      <w:marTop w:val="0"/>
                                      <w:marBottom w:val="0"/>
                                      <w:divBdr>
                                        <w:top w:val="none" w:sz="0" w:space="0" w:color="auto"/>
                                        <w:left w:val="none" w:sz="0" w:space="0" w:color="auto"/>
                                        <w:bottom w:val="none" w:sz="0" w:space="0" w:color="auto"/>
                                        <w:right w:val="none" w:sz="0" w:space="0" w:color="auto"/>
                                      </w:divBdr>
                                      <w:divsChild>
                                        <w:div w:id="4868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6738598">
      <w:bodyDiv w:val="1"/>
      <w:marLeft w:val="0"/>
      <w:marRight w:val="0"/>
      <w:marTop w:val="0"/>
      <w:marBottom w:val="0"/>
      <w:divBdr>
        <w:top w:val="none" w:sz="0" w:space="0" w:color="auto"/>
        <w:left w:val="none" w:sz="0" w:space="0" w:color="auto"/>
        <w:bottom w:val="none" w:sz="0" w:space="0" w:color="auto"/>
        <w:right w:val="none" w:sz="0" w:space="0" w:color="auto"/>
      </w:divBdr>
      <w:divsChild>
        <w:div w:id="716972819">
          <w:marLeft w:val="0"/>
          <w:marRight w:val="0"/>
          <w:marTop w:val="0"/>
          <w:marBottom w:val="0"/>
          <w:divBdr>
            <w:top w:val="none" w:sz="0" w:space="0" w:color="auto"/>
            <w:left w:val="none" w:sz="0" w:space="0" w:color="auto"/>
            <w:bottom w:val="none" w:sz="0" w:space="0" w:color="auto"/>
            <w:right w:val="none" w:sz="0" w:space="0" w:color="auto"/>
          </w:divBdr>
          <w:divsChild>
            <w:div w:id="1661694862">
              <w:marLeft w:val="0"/>
              <w:marRight w:val="0"/>
              <w:marTop w:val="0"/>
              <w:marBottom w:val="0"/>
              <w:divBdr>
                <w:top w:val="none" w:sz="0" w:space="0" w:color="auto"/>
                <w:left w:val="none" w:sz="0" w:space="0" w:color="auto"/>
                <w:bottom w:val="none" w:sz="0" w:space="0" w:color="auto"/>
                <w:right w:val="none" w:sz="0" w:space="0" w:color="auto"/>
              </w:divBdr>
              <w:divsChild>
                <w:div w:id="1711341861">
                  <w:marLeft w:val="0"/>
                  <w:marRight w:val="0"/>
                  <w:marTop w:val="0"/>
                  <w:marBottom w:val="0"/>
                  <w:divBdr>
                    <w:top w:val="none" w:sz="0" w:space="0" w:color="auto"/>
                    <w:left w:val="none" w:sz="0" w:space="0" w:color="auto"/>
                    <w:bottom w:val="none" w:sz="0" w:space="0" w:color="auto"/>
                    <w:right w:val="none" w:sz="0" w:space="0" w:color="auto"/>
                  </w:divBdr>
                  <w:divsChild>
                    <w:div w:id="1291474322">
                      <w:marLeft w:val="0"/>
                      <w:marRight w:val="0"/>
                      <w:marTop w:val="0"/>
                      <w:marBottom w:val="0"/>
                      <w:divBdr>
                        <w:top w:val="none" w:sz="0" w:space="0" w:color="auto"/>
                        <w:left w:val="none" w:sz="0" w:space="0" w:color="auto"/>
                        <w:bottom w:val="none" w:sz="0" w:space="0" w:color="auto"/>
                        <w:right w:val="none" w:sz="0" w:space="0" w:color="auto"/>
                      </w:divBdr>
                      <w:divsChild>
                        <w:div w:id="102190341">
                          <w:marLeft w:val="0"/>
                          <w:marRight w:val="0"/>
                          <w:marTop w:val="0"/>
                          <w:marBottom w:val="0"/>
                          <w:divBdr>
                            <w:top w:val="none" w:sz="0" w:space="0" w:color="auto"/>
                            <w:left w:val="none" w:sz="0" w:space="0" w:color="auto"/>
                            <w:bottom w:val="none" w:sz="0" w:space="0" w:color="auto"/>
                            <w:right w:val="none" w:sz="0" w:space="0" w:color="auto"/>
                          </w:divBdr>
                          <w:divsChild>
                            <w:div w:id="1850098856">
                              <w:marLeft w:val="0"/>
                              <w:marRight w:val="0"/>
                              <w:marTop w:val="0"/>
                              <w:marBottom w:val="0"/>
                              <w:divBdr>
                                <w:top w:val="none" w:sz="0" w:space="0" w:color="auto"/>
                                <w:left w:val="none" w:sz="0" w:space="0" w:color="auto"/>
                                <w:bottom w:val="none" w:sz="0" w:space="0" w:color="auto"/>
                                <w:right w:val="none" w:sz="0" w:space="0" w:color="auto"/>
                              </w:divBdr>
                              <w:divsChild>
                                <w:div w:id="1178034209">
                                  <w:marLeft w:val="0"/>
                                  <w:marRight w:val="0"/>
                                  <w:marTop w:val="0"/>
                                  <w:marBottom w:val="0"/>
                                  <w:divBdr>
                                    <w:top w:val="none" w:sz="0" w:space="0" w:color="auto"/>
                                    <w:left w:val="none" w:sz="0" w:space="0" w:color="auto"/>
                                    <w:bottom w:val="none" w:sz="0" w:space="0" w:color="auto"/>
                                    <w:right w:val="none" w:sz="0" w:space="0" w:color="auto"/>
                                  </w:divBdr>
                                  <w:divsChild>
                                    <w:div w:id="141100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825416">
      <w:bodyDiv w:val="1"/>
      <w:marLeft w:val="0"/>
      <w:marRight w:val="0"/>
      <w:marTop w:val="0"/>
      <w:marBottom w:val="0"/>
      <w:divBdr>
        <w:top w:val="none" w:sz="0" w:space="0" w:color="auto"/>
        <w:left w:val="none" w:sz="0" w:space="0" w:color="auto"/>
        <w:bottom w:val="none" w:sz="0" w:space="0" w:color="auto"/>
        <w:right w:val="none" w:sz="0" w:space="0" w:color="auto"/>
      </w:divBdr>
      <w:divsChild>
        <w:div w:id="551497858">
          <w:marLeft w:val="0"/>
          <w:marRight w:val="0"/>
          <w:marTop w:val="0"/>
          <w:marBottom w:val="0"/>
          <w:divBdr>
            <w:top w:val="none" w:sz="0" w:space="0" w:color="auto"/>
            <w:left w:val="none" w:sz="0" w:space="0" w:color="auto"/>
            <w:bottom w:val="none" w:sz="0" w:space="0" w:color="auto"/>
            <w:right w:val="none" w:sz="0" w:space="0" w:color="auto"/>
          </w:divBdr>
          <w:divsChild>
            <w:div w:id="1397581298">
              <w:marLeft w:val="0"/>
              <w:marRight w:val="0"/>
              <w:marTop w:val="0"/>
              <w:marBottom w:val="0"/>
              <w:divBdr>
                <w:top w:val="none" w:sz="0" w:space="0" w:color="auto"/>
                <w:left w:val="none" w:sz="0" w:space="0" w:color="auto"/>
                <w:bottom w:val="none" w:sz="0" w:space="0" w:color="auto"/>
                <w:right w:val="none" w:sz="0" w:space="0" w:color="auto"/>
              </w:divBdr>
              <w:divsChild>
                <w:div w:id="1892230115">
                  <w:marLeft w:val="0"/>
                  <w:marRight w:val="0"/>
                  <w:marTop w:val="0"/>
                  <w:marBottom w:val="0"/>
                  <w:divBdr>
                    <w:top w:val="none" w:sz="0" w:space="0" w:color="auto"/>
                    <w:left w:val="none" w:sz="0" w:space="0" w:color="auto"/>
                    <w:bottom w:val="none" w:sz="0" w:space="0" w:color="auto"/>
                    <w:right w:val="none" w:sz="0" w:space="0" w:color="auto"/>
                  </w:divBdr>
                  <w:divsChild>
                    <w:div w:id="320280340">
                      <w:marLeft w:val="0"/>
                      <w:marRight w:val="0"/>
                      <w:marTop w:val="0"/>
                      <w:marBottom w:val="0"/>
                      <w:divBdr>
                        <w:top w:val="none" w:sz="0" w:space="0" w:color="auto"/>
                        <w:left w:val="none" w:sz="0" w:space="0" w:color="auto"/>
                        <w:bottom w:val="none" w:sz="0" w:space="0" w:color="auto"/>
                        <w:right w:val="none" w:sz="0" w:space="0" w:color="auto"/>
                      </w:divBdr>
                      <w:divsChild>
                        <w:div w:id="2072776365">
                          <w:marLeft w:val="0"/>
                          <w:marRight w:val="0"/>
                          <w:marTop w:val="0"/>
                          <w:marBottom w:val="0"/>
                          <w:divBdr>
                            <w:top w:val="none" w:sz="0" w:space="0" w:color="auto"/>
                            <w:left w:val="none" w:sz="0" w:space="0" w:color="auto"/>
                            <w:bottom w:val="none" w:sz="0" w:space="0" w:color="auto"/>
                            <w:right w:val="none" w:sz="0" w:space="0" w:color="auto"/>
                          </w:divBdr>
                          <w:divsChild>
                            <w:div w:id="1281107540">
                              <w:marLeft w:val="0"/>
                              <w:marRight w:val="0"/>
                              <w:marTop w:val="0"/>
                              <w:marBottom w:val="0"/>
                              <w:divBdr>
                                <w:top w:val="none" w:sz="0" w:space="0" w:color="auto"/>
                                <w:left w:val="none" w:sz="0" w:space="0" w:color="auto"/>
                                <w:bottom w:val="none" w:sz="0" w:space="0" w:color="auto"/>
                                <w:right w:val="none" w:sz="0" w:space="0" w:color="auto"/>
                              </w:divBdr>
                              <w:divsChild>
                                <w:div w:id="508368866">
                                  <w:marLeft w:val="0"/>
                                  <w:marRight w:val="0"/>
                                  <w:marTop w:val="0"/>
                                  <w:marBottom w:val="0"/>
                                  <w:divBdr>
                                    <w:top w:val="none" w:sz="0" w:space="0" w:color="auto"/>
                                    <w:left w:val="none" w:sz="0" w:space="0" w:color="auto"/>
                                    <w:bottom w:val="none" w:sz="0" w:space="0" w:color="auto"/>
                                    <w:right w:val="none" w:sz="0" w:space="0" w:color="auto"/>
                                  </w:divBdr>
                                  <w:divsChild>
                                    <w:div w:id="13101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435809">
      <w:bodyDiv w:val="1"/>
      <w:marLeft w:val="0"/>
      <w:marRight w:val="0"/>
      <w:marTop w:val="0"/>
      <w:marBottom w:val="0"/>
      <w:divBdr>
        <w:top w:val="none" w:sz="0" w:space="0" w:color="auto"/>
        <w:left w:val="none" w:sz="0" w:space="0" w:color="auto"/>
        <w:bottom w:val="none" w:sz="0" w:space="0" w:color="auto"/>
        <w:right w:val="none" w:sz="0" w:space="0" w:color="auto"/>
      </w:divBdr>
      <w:divsChild>
        <w:div w:id="1261984735">
          <w:marLeft w:val="0"/>
          <w:marRight w:val="0"/>
          <w:marTop w:val="0"/>
          <w:marBottom w:val="0"/>
          <w:divBdr>
            <w:top w:val="none" w:sz="0" w:space="0" w:color="auto"/>
            <w:left w:val="none" w:sz="0" w:space="0" w:color="auto"/>
            <w:bottom w:val="none" w:sz="0" w:space="0" w:color="auto"/>
            <w:right w:val="none" w:sz="0" w:space="0" w:color="auto"/>
          </w:divBdr>
          <w:divsChild>
            <w:div w:id="825436558">
              <w:marLeft w:val="0"/>
              <w:marRight w:val="0"/>
              <w:marTop w:val="0"/>
              <w:marBottom w:val="0"/>
              <w:divBdr>
                <w:top w:val="none" w:sz="0" w:space="0" w:color="auto"/>
                <w:left w:val="none" w:sz="0" w:space="0" w:color="auto"/>
                <w:bottom w:val="none" w:sz="0" w:space="0" w:color="auto"/>
                <w:right w:val="none" w:sz="0" w:space="0" w:color="auto"/>
              </w:divBdr>
              <w:divsChild>
                <w:div w:id="1748767369">
                  <w:marLeft w:val="0"/>
                  <w:marRight w:val="0"/>
                  <w:marTop w:val="0"/>
                  <w:marBottom w:val="0"/>
                  <w:divBdr>
                    <w:top w:val="none" w:sz="0" w:space="0" w:color="auto"/>
                    <w:left w:val="none" w:sz="0" w:space="0" w:color="auto"/>
                    <w:bottom w:val="none" w:sz="0" w:space="0" w:color="auto"/>
                    <w:right w:val="none" w:sz="0" w:space="0" w:color="auto"/>
                  </w:divBdr>
                  <w:divsChild>
                    <w:div w:id="2141680364">
                      <w:marLeft w:val="0"/>
                      <w:marRight w:val="0"/>
                      <w:marTop w:val="0"/>
                      <w:marBottom w:val="0"/>
                      <w:divBdr>
                        <w:top w:val="none" w:sz="0" w:space="0" w:color="auto"/>
                        <w:left w:val="none" w:sz="0" w:space="0" w:color="auto"/>
                        <w:bottom w:val="none" w:sz="0" w:space="0" w:color="auto"/>
                        <w:right w:val="none" w:sz="0" w:space="0" w:color="auto"/>
                      </w:divBdr>
                      <w:divsChild>
                        <w:div w:id="1553269930">
                          <w:marLeft w:val="0"/>
                          <w:marRight w:val="0"/>
                          <w:marTop w:val="0"/>
                          <w:marBottom w:val="0"/>
                          <w:divBdr>
                            <w:top w:val="none" w:sz="0" w:space="0" w:color="auto"/>
                            <w:left w:val="none" w:sz="0" w:space="0" w:color="auto"/>
                            <w:bottom w:val="none" w:sz="0" w:space="0" w:color="auto"/>
                            <w:right w:val="none" w:sz="0" w:space="0" w:color="auto"/>
                          </w:divBdr>
                          <w:divsChild>
                            <w:div w:id="1144128688">
                              <w:marLeft w:val="0"/>
                              <w:marRight w:val="0"/>
                              <w:marTop w:val="0"/>
                              <w:marBottom w:val="0"/>
                              <w:divBdr>
                                <w:top w:val="none" w:sz="0" w:space="0" w:color="auto"/>
                                <w:left w:val="none" w:sz="0" w:space="0" w:color="auto"/>
                                <w:bottom w:val="none" w:sz="0" w:space="0" w:color="auto"/>
                                <w:right w:val="none" w:sz="0" w:space="0" w:color="auto"/>
                              </w:divBdr>
                              <w:divsChild>
                                <w:div w:id="649090206">
                                  <w:marLeft w:val="0"/>
                                  <w:marRight w:val="0"/>
                                  <w:marTop w:val="0"/>
                                  <w:marBottom w:val="0"/>
                                  <w:divBdr>
                                    <w:top w:val="none" w:sz="0" w:space="0" w:color="auto"/>
                                    <w:left w:val="none" w:sz="0" w:space="0" w:color="auto"/>
                                    <w:bottom w:val="none" w:sz="0" w:space="0" w:color="auto"/>
                                    <w:right w:val="none" w:sz="0" w:space="0" w:color="auto"/>
                                  </w:divBdr>
                                  <w:divsChild>
                                    <w:div w:id="134093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107676">
      <w:bodyDiv w:val="1"/>
      <w:marLeft w:val="0"/>
      <w:marRight w:val="0"/>
      <w:marTop w:val="0"/>
      <w:marBottom w:val="0"/>
      <w:divBdr>
        <w:top w:val="none" w:sz="0" w:space="0" w:color="auto"/>
        <w:left w:val="none" w:sz="0" w:space="0" w:color="auto"/>
        <w:bottom w:val="none" w:sz="0" w:space="0" w:color="auto"/>
        <w:right w:val="none" w:sz="0" w:space="0" w:color="auto"/>
      </w:divBdr>
      <w:divsChild>
        <w:div w:id="73404554">
          <w:marLeft w:val="0"/>
          <w:marRight w:val="0"/>
          <w:marTop w:val="0"/>
          <w:marBottom w:val="0"/>
          <w:divBdr>
            <w:top w:val="none" w:sz="0" w:space="0" w:color="auto"/>
            <w:left w:val="none" w:sz="0" w:space="0" w:color="auto"/>
            <w:bottom w:val="none" w:sz="0" w:space="0" w:color="auto"/>
            <w:right w:val="none" w:sz="0" w:space="0" w:color="auto"/>
          </w:divBdr>
          <w:divsChild>
            <w:div w:id="86079089">
              <w:marLeft w:val="0"/>
              <w:marRight w:val="0"/>
              <w:marTop w:val="0"/>
              <w:marBottom w:val="0"/>
              <w:divBdr>
                <w:top w:val="none" w:sz="0" w:space="0" w:color="auto"/>
                <w:left w:val="none" w:sz="0" w:space="0" w:color="auto"/>
                <w:bottom w:val="none" w:sz="0" w:space="0" w:color="auto"/>
                <w:right w:val="none" w:sz="0" w:space="0" w:color="auto"/>
              </w:divBdr>
              <w:divsChild>
                <w:div w:id="1467238325">
                  <w:marLeft w:val="0"/>
                  <w:marRight w:val="0"/>
                  <w:marTop w:val="0"/>
                  <w:marBottom w:val="0"/>
                  <w:divBdr>
                    <w:top w:val="none" w:sz="0" w:space="0" w:color="auto"/>
                    <w:left w:val="none" w:sz="0" w:space="0" w:color="auto"/>
                    <w:bottom w:val="none" w:sz="0" w:space="0" w:color="auto"/>
                    <w:right w:val="none" w:sz="0" w:space="0" w:color="auto"/>
                  </w:divBdr>
                  <w:divsChild>
                    <w:div w:id="448352160">
                      <w:marLeft w:val="0"/>
                      <w:marRight w:val="0"/>
                      <w:marTop w:val="0"/>
                      <w:marBottom w:val="0"/>
                      <w:divBdr>
                        <w:top w:val="none" w:sz="0" w:space="0" w:color="auto"/>
                        <w:left w:val="none" w:sz="0" w:space="0" w:color="auto"/>
                        <w:bottom w:val="none" w:sz="0" w:space="0" w:color="auto"/>
                        <w:right w:val="none" w:sz="0" w:space="0" w:color="auto"/>
                      </w:divBdr>
                      <w:divsChild>
                        <w:div w:id="1099763914">
                          <w:marLeft w:val="0"/>
                          <w:marRight w:val="0"/>
                          <w:marTop w:val="0"/>
                          <w:marBottom w:val="0"/>
                          <w:divBdr>
                            <w:top w:val="none" w:sz="0" w:space="0" w:color="auto"/>
                            <w:left w:val="none" w:sz="0" w:space="0" w:color="auto"/>
                            <w:bottom w:val="none" w:sz="0" w:space="0" w:color="auto"/>
                            <w:right w:val="none" w:sz="0" w:space="0" w:color="auto"/>
                          </w:divBdr>
                          <w:divsChild>
                            <w:div w:id="791097522">
                              <w:marLeft w:val="0"/>
                              <w:marRight w:val="0"/>
                              <w:marTop w:val="0"/>
                              <w:marBottom w:val="0"/>
                              <w:divBdr>
                                <w:top w:val="none" w:sz="0" w:space="0" w:color="auto"/>
                                <w:left w:val="none" w:sz="0" w:space="0" w:color="auto"/>
                                <w:bottom w:val="none" w:sz="0" w:space="0" w:color="auto"/>
                                <w:right w:val="none" w:sz="0" w:space="0" w:color="auto"/>
                              </w:divBdr>
                              <w:divsChild>
                                <w:div w:id="387847724">
                                  <w:marLeft w:val="0"/>
                                  <w:marRight w:val="0"/>
                                  <w:marTop w:val="0"/>
                                  <w:marBottom w:val="0"/>
                                  <w:divBdr>
                                    <w:top w:val="none" w:sz="0" w:space="0" w:color="auto"/>
                                    <w:left w:val="none" w:sz="0" w:space="0" w:color="auto"/>
                                    <w:bottom w:val="none" w:sz="0" w:space="0" w:color="auto"/>
                                    <w:right w:val="none" w:sz="0" w:space="0" w:color="auto"/>
                                  </w:divBdr>
                                  <w:divsChild>
                                    <w:div w:id="13571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993179">
      <w:bodyDiv w:val="1"/>
      <w:marLeft w:val="0"/>
      <w:marRight w:val="0"/>
      <w:marTop w:val="0"/>
      <w:marBottom w:val="0"/>
      <w:divBdr>
        <w:top w:val="none" w:sz="0" w:space="0" w:color="auto"/>
        <w:left w:val="none" w:sz="0" w:space="0" w:color="auto"/>
        <w:bottom w:val="none" w:sz="0" w:space="0" w:color="auto"/>
        <w:right w:val="none" w:sz="0" w:space="0" w:color="auto"/>
      </w:divBdr>
      <w:divsChild>
        <w:div w:id="994065329">
          <w:marLeft w:val="0"/>
          <w:marRight w:val="0"/>
          <w:marTop w:val="0"/>
          <w:marBottom w:val="0"/>
          <w:divBdr>
            <w:top w:val="none" w:sz="0" w:space="0" w:color="auto"/>
            <w:left w:val="none" w:sz="0" w:space="0" w:color="auto"/>
            <w:bottom w:val="none" w:sz="0" w:space="0" w:color="auto"/>
            <w:right w:val="none" w:sz="0" w:space="0" w:color="auto"/>
          </w:divBdr>
          <w:divsChild>
            <w:div w:id="1557663413">
              <w:marLeft w:val="0"/>
              <w:marRight w:val="0"/>
              <w:marTop w:val="0"/>
              <w:marBottom w:val="0"/>
              <w:divBdr>
                <w:top w:val="none" w:sz="0" w:space="0" w:color="auto"/>
                <w:left w:val="none" w:sz="0" w:space="0" w:color="auto"/>
                <w:bottom w:val="none" w:sz="0" w:space="0" w:color="auto"/>
                <w:right w:val="none" w:sz="0" w:space="0" w:color="auto"/>
              </w:divBdr>
              <w:divsChild>
                <w:div w:id="2119597227">
                  <w:marLeft w:val="0"/>
                  <w:marRight w:val="0"/>
                  <w:marTop w:val="0"/>
                  <w:marBottom w:val="0"/>
                  <w:divBdr>
                    <w:top w:val="none" w:sz="0" w:space="0" w:color="auto"/>
                    <w:left w:val="none" w:sz="0" w:space="0" w:color="auto"/>
                    <w:bottom w:val="none" w:sz="0" w:space="0" w:color="auto"/>
                    <w:right w:val="none" w:sz="0" w:space="0" w:color="auto"/>
                  </w:divBdr>
                  <w:divsChild>
                    <w:div w:id="1757902092">
                      <w:marLeft w:val="0"/>
                      <w:marRight w:val="0"/>
                      <w:marTop w:val="0"/>
                      <w:marBottom w:val="0"/>
                      <w:divBdr>
                        <w:top w:val="none" w:sz="0" w:space="0" w:color="auto"/>
                        <w:left w:val="none" w:sz="0" w:space="0" w:color="auto"/>
                        <w:bottom w:val="none" w:sz="0" w:space="0" w:color="auto"/>
                        <w:right w:val="none" w:sz="0" w:space="0" w:color="auto"/>
                      </w:divBdr>
                      <w:divsChild>
                        <w:div w:id="718481940">
                          <w:marLeft w:val="0"/>
                          <w:marRight w:val="0"/>
                          <w:marTop w:val="0"/>
                          <w:marBottom w:val="0"/>
                          <w:divBdr>
                            <w:top w:val="none" w:sz="0" w:space="0" w:color="auto"/>
                            <w:left w:val="none" w:sz="0" w:space="0" w:color="auto"/>
                            <w:bottom w:val="none" w:sz="0" w:space="0" w:color="auto"/>
                            <w:right w:val="none" w:sz="0" w:space="0" w:color="auto"/>
                          </w:divBdr>
                          <w:divsChild>
                            <w:div w:id="727338527">
                              <w:marLeft w:val="0"/>
                              <w:marRight w:val="0"/>
                              <w:marTop w:val="0"/>
                              <w:marBottom w:val="0"/>
                              <w:divBdr>
                                <w:top w:val="none" w:sz="0" w:space="0" w:color="auto"/>
                                <w:left w:val="none" w:sz="0" w:space="0" w:color="auto"/>
                                <w:bottom w:val="none" w:sz="0" w:space="0" w:color="auto"/>
                                <w:right w:val="none" w:sz="0" w:space="0" w:color="auto"/>
                              </w:divBdr>
                              <w:divsChild>
                                <w:div w:id="1956398756">
                                  <w:marLeft w:val="0"/>
                                  <w:marRight w:val="0"/>
                                  <w:marTop w:val="0"/>
                                  <w:marBottom w:val="0"/>
                                  <w:divBdr>
                                    <w:top w:val="none" w:sz="0" w:space="0" w:color="auto"/>
                                    <w:left w:val="none" w:sz="0" w:space="0" w:color="auto"/>
                                    <w:bottom w:val="none" w:sz="0" w:space="0" w:color="auto"/>
                                    <w:right w:val="none" w:sz="0" w:space="0" w:color="auto"/>
                                  </w:divBdr>
                                  <w:divsChild>
                                    <w:div w:id="4543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628832">
      <w:bodyDiv w:val="1"/>
      <w:marLeft w:val="0"/>
      <w:marRight w:val="0"/>
      <w:marTop w:val="0"/>
      <w:marBottom w:val="0"/>
      <w:divBdr>
        <w:top w:val="none" w:sz="0" w:space="0" w:color="auto"/>
        <w:left w:val="none" w:sz="0" w:space="0" w:color="auto"/>
        <w:bottom w:val="none" w:sz="0" w:space="0" w:color="auto"/>
        <w:right w:val="none" w:sz="0" w:space="0" w:color="auto"/>
      </w:divBdr>
      <w:divsChild>
        <w:div w:id="976183206">
          <w:marLeft w:val="0"/>
          <w:marRight w:val="0"/>
          <w:marTop w:val="0"/>
          <w:marBottom w:val="0"/>
          <w:divBdr>
            <w:top w:val="none" w:sz="0" w:space="0" w:color="auto"/>
            <w:left w:val="none" w:sz="0" w:space="0" w:color="auto"/>
            <w:bottom w:val="none" w:sz="0" w:space="0" w:color="auto"/>
            <w:right w:val="none" w:sz="0" w:space="0" w:color="auto"/>
          </w:divBdr>
          <w:divsChild>
            <w:div w:id="983698017">
              <w:marLeft w:val="0"/>
              <w:marRight w:val="0"/>
              <w:marTop w:val="0"/>
              <w:marBottom w:val="0"/>
              <w:divBdr>
                <w:top w:val="none" w:sz="0" w:space="0" w:color="auto"/>
                <w:left w:val="none" w:sz="0" w:space="0" w:color="auto"/>
                <w:bottom w:val="none" w:sz="0" w:space="0" w:color="auto"/>
                <w:right w:val="none" w:sz="0" w:space="0" w:color="auto"/>
              </w:divBdr>
              <w:divsChild>
                <w:div w:id="871722967">
                  <w:marLeft w:val="0"/>
                  <w:marRight w:val="0"/>
                  <w:marTop w:val="0"/>
                  <w:marBottom w:val="0"/>
                  <w:divBdr>
                    <w:top w:val="none" w:sz="0" w:space="0" w:color="auto"/>
                    <w:left w:val="none" w:sz="0" w:space="0" w:color="auto"/>
                    <w:bottom w:val="none" w:sz="0" w:space="0" w:color="auto"/>
                    <w:right w:val="none" w:sz="0" w:space="0" w:color="auto"/>
                  </w:divBdr>
                  <w:divsChild>
                    <w:div w:id="1264260379">
                      <w:marLeft w:val="0"/>
                      <w:marRight w:val="0"/>
                      <w:marTop w:val="0"/>
                      <w:marBottom w:val="0"/>
                      <w:divBdr>
                        <w:top w:val="none" w:sz="0" w:space="0" w:color="auto"/>
                        <w:left w:val="none" w:sz="0" w:space="0" w:color="auto"/>
                        <w:bottom w:val="none" w:sz="0" w:space="0" w:color="auto"/>
                        <w:right w:val="none" w:sz="0" w:space="0" w:color="auto"/>
                      </w:divBdr>
                      <w:divsChild>
                        <w:div w:id="570165050">
                          <w:marLeft w:val="0"/>
                          <w:marRight w:val="0"/>
                          <w:marTop w:val="0"/>
                          <w:marBottom w:val="0"/>
                          <w:divBdr>
                            <w:top w:val="none" w:sz="0" w:space="0" w:color="auto"/>
                            <w:left w:val="none" w:sz="0" w:space="0" w:color="auto"/>
                            <w:bottom w:val="none" w:sz="0" w:space="0" w:color="auto"/>
                            <w:right w:val="none" w:sz="0" w:space="0" w:color="auto"/>
                          </w:divBdr>
                          <w:divsChild>
                            <w:div w:id="1373112114">
                              <w:marLeft w:val="0"/>
                              <w:marRight w:val="0"/>
                              <w:marTop w:val="0"/>
                              <w:marBottom w:val="0"/>
                              <w:divBdr>
                                <w:top w:val="none" w:sz="0" w:space="0" w:color="auto"/>
                                <w:left w:val="none" w:sz="0" w:space="0" w:color="auto"/>
                                <w:bottom w:val="none" w:sz="0" w:space="0" w:color="auto"/>
                                <w:right w:val="none" w:sz="0" w:space="0" w:color="auto"/>
                              </w:divBdr>
                              <w:divsChild>
                                <w:div w:id="493494633">
                                  <w:marLeft w:val="0"/>
                                  <w:marRight w:val="0"/>
                                  <w:marTop w:val="0"/>
                                  <w:marBottom w:val="0"/>
                                  <w:divBdr>
                                    <w:top w:val="none" w:sz="0" w:space="0" w:color="auto"/>
                                    <w:left w:val="none" w:sz="0" w:space="0" w:color="auto"/>
                                    <w:bottom w:val="none" w:sz="0" w:space="0" w:color="auto"/>
                                    <w:right w:val="none" w:sz="0" w:space="0" w:color="auto"/>
                                  </w:divBdr>
                                  <w:divsChild>
                                    <w:div w:id="19046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234488">
      <w:bodyDiv w:val="1"/>
      <w:marLeft w:val="0"/>
      <w:marRight w:val="0"/>
      <w:marTop w:val="0"/>
      <w:marBottom w:val="0"/>
      <w:divBdr>
        <w:top w:val="none" w:sz="0" w:space="0" w:color="auto"/>
        <w:left w:val="none" w:sz="0" w:space="0" w:color="auto"/>
        <w:bottom w:val="none" w:sz="0" w:space="0" w:color="auto"/>
        <w:right w:val="none" w:sz="0" w:space="0" w:color="auto"/>
      </w:divBdr>
      <w:divsChild>
        <w:div w:id="72049591">
          <w:marLeft w:val="0"/>
          <w:marRight w:val="0"/>
          <w:marTop w:val="0"/>
          <w:marBottom w:val="0"/>
          <w:divBdr>
            <w:top w:val="none" w:sz="0" w:space="0" w:color="auto"/>
            <w:left w:val="none" w:sz="0" w:space="0" w:color="auto"/>
            <w:bottom w:val="none" w:sz="0" w:space="0" w:color="auto"/>
            <w:right w:val="none" w:sz="0" w:space="0" w:color="auto"/>
          </w:divBdr>
          <w:divsChild>
            <w:div w:id="2042589819">
              <w:marLeft w:val="0"/>
              <w:marRight w:val="0"/>
              <w:marTop w:val="0"/>
              <w:marBottom w:val="0"/>
              <w:divBdr>
                <w:top w:val="none" w:sz="0" w:space="0" w:color="auto"/>
                <w:left w:val="none" w:sz="0" w:space="0" w:color="auto"/>
                <w:bottom w:val="none" w:sz="0" w:space="0" w:color="auto"/>
                <w:right w:val="none" w:sz="0" w:space="0" w:color="auto"/>
              </w:divBdr>
              <w:divsChild>
                <w:div w:id="264580292">
                  <w:marLeft w:val="0"/>
                  <w:marRight w:val="0"/>
                  <w:marTop w:val="0"/>
                  <w:marBottom w:val="0"/>
                  <w:divBdr>
                    <w:top w:val="none" w:sz="0" w:space="0" w:color="auto"/>
                    <w:left w:val="none" w:sz="0" w:space="0" w:color="auto"/>
                    <w:bottom w:val="none" w:sz="0" w:space="0" w:color="auto"/>
                    <w:right w:val="none" w:sz="0" w:space="0" w:color="auto"/>
                  </w:divBdr>
                  <w:divsChild>
                    <w:div w:id="516044157">
                      <w:marLeft w:val="0"/>
                      <w:marRight w:val="0"/>
                      <w:marTop w:val="0"/>
                      <w:marBottom w:val="0"/>
                      <w:divBdr>
                        <w:top w:val="none" w:sz="0" w:space="0" w:color="auto"/>
                        <w:left w:val="none" w:sz="0" w:space="0" w:color="auto"/>
                        <w:bottom w:val="none" w:sz="0" w:space="0" w:color="auto"/>
                        <w:right w:val="none" w:sz="0" w:space="0" w:color="auto"/>
                      </w:divBdr>
                      <w:divsChild>
                        <w:div w:id="74280808">
                          <w:marLeft w:val="0"/>
                          <w:marRight w:val="0"/>
                          <w:marTop w:val="0"/>
                          <w:marBottom w:val="0"/>
                          <w:divBdr>
                            <w:top w:val="none" w:sz="0" w:space="0" w:color="auto"/>
                            <w:left w:val="none" w:sz="0" w:space="0" w:color="auto"/>
                            <w:bottom w:val="none" w:sz="0" w:space="0" w:color="auto"/>
                            <w:right w:val="none" w:sz="0" w:space="0" w:color="auto"/>
                          </w:divBdr>
                          <w:divsChild>
                            <w:div w:id="641423406">
                              <w:marLeft w:val="0"/>
                              <w:marRight w:val="0"/>
                              <w:marTop w:val="0"/>
                              <w:marBottom w:val="0"/>
                              <w:divBdr>
                                <w:top w:val="none" w:sz="0" w:space="0" w:color="auto"/>
                                <w:left w:val="none" w:sz="0" w:space="0" w:color="auto"/>
                                <w:bottom w:val="none" w:sz="0" w:space="0" w:color="auto"/>
                                <w:right w:val="none" w:sz="0" w:space="0" w:color="auto"/>
                              </w:divBdr>
                              <w:divsChild>
                                <w:div w:id="747382774">
                                  <w:marLeft w:val="0"/>
                                  <w:marRight w:val="0"/>
                                  <w:marTop w:val="0"/>
                                  <w:marBottom w:val="0"/>
                                  <w:divBdr>
                                    <w:top w:val="none" w:sz="0" w:space="0" w:color="auto"/>
                                    <w:left w:val="none" w:sz="0" w:space="0" w:color="auto"/>
                                    <w:bottom w:val="none" w:sz="0" w:space="0" w:color="auto"/>
                                    <w:right w:val="none" w:sz="0" w:space="0" w:color="auto"/>
                                  </w:divBdr>
                                  <w:divsChild>
                                    <w:div w:id="13920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5986931">
      <w:bodyDiv w:val="1"/>
      <w:marLeft w:val="0"/>
      <w:marRight w:val="0"/>
      <w:marTop w:val="0"/>
      <w:marBottom w:val="0"/>
      <w:divBdr>
        <w:top w:val="none" w:sz="0" w:space="0" w:color="auto"/>
        <w:left w:val="none" w:sz="0" w:space="0" w:color="auto"/>
        <w:bottom w:val="none" w:sz="0" w:space="0" w:color="auto"/>
        <w:right w:val="none" w:sz="0" w:space="0" w:color="auto"/>
      </w:divBdr>
      <w:divsChild>
        <w:div w:id="1105610904">
          <w:marLeft w:val="0"/>
          <w:marRight w:val="0"/>
          <w:marTop w:val="0"/>
          <w:marBottom w:val="0"/>
          <w:divBdr>
            <w:top w:val="none" w:sz="0" w:space="0" w:color="auto"/>
            <w:left w:val="none" w:sz="0" w:space="0" w:color="auto"/>
            <w:bottom w:val="none" w:sz="0" w:space="0" w:color="auto"/>
            <w:right w:val="none" w:sz="0" w:space="0" w:color="auto"/>
          </w:divBdr>
          <w:divsChild>
            <w:div w:id="1591507458">
              <w:marLeft w:val="0"/>
              <w:marRight w:val="0"/>
              <w:marTop w:val="0"/>
              <w:marBottom w:val="0"/>
              <w:divBdr>
                <w:top w:val="none" w:sz="0" w:space="0" w:color="auto"/>
                <w:left w:val="none" w:sz="0" w:space="0" w:color="auto"/>
                <w:bottom w:val="none" w:sz="0" w:space="0" w:color="auto"/>
                <w:right w:val="none" w:sz="0" w:space="0" w:color="auto"/>
              </w:divBdr>
              <w:divsChild>
                <w:div w:id="1781605284">
                  <w:marLeft w:val="0"/>
                  <w:marRight w:val="0"/>
                  <w:marTop w:val="0"/>
                  <w:marBottom w:val="0"/>
                  <w:divBdr>
                    <w:top w:val="none" w:sz="0" w:space="0" w:color="auto"/>
                    <w:left w:val="none" w:sz="0" w:space="0" w:color="auto"/>
                    <w:bottom w:val="none" w:sz="0" w:space="0" w:color="auto"/>
                    <w:right w:val="none" w:sz="0" w:space="0" w:color="auto"/>
                  </w:divBdr>
                  <w:divsChild>
                    <w:div w:id="946742030">
                      <w:marLeft w:val="0"/>
                      <w:marRight w:val="0"/>
                      <w:marTop w:val="0"/>
                      <w:marBottom w:val="0"/>
                      <w:divBdr>
                        <w:top w:val="none" w:sz="0" w:space="0" w:color="auto"/>
                        <w:left w:val="none" w:sz="0" w:space="0" w:color="auto"/>
                        <w:bottom w:val="none" w:sz="0" w:space="0" w:color="auto"/>
                        <w:right w:val="none" w:sz="0" w:space="0" w:color="auto"/>
                      </w:divBdr>
                      <w:divsChild>
                        <w:div w:id="580676997">
                          <w:marLeft w:val="0"/>
                          <w:marRight w:val="0"/>
                          <w:marTop w:val="0"/>
                          <w:marBottom w:val="0"/>
                          <w:divBdr>
                            <w:top w:val="none" w:sz="0" w:space="0" w:color="auto"/>
                            <w:left w:val="none" w:sz="0" w:space="0" w:color="auto"/>
                            <w:bottom w:val="none" w:sz="0" w:space="0" w:color="auto"/>
                            <w:right w:val="none" w:sz="0" w:space="0" w:color="auto"/>
                          </w:divBdr>
                          <w:divsChild>
                            <w:div w:id="279068544">
                              <w:marLeft w:val="0"/>
                              <w:marRight w:val="0"/>
                              <w:marTop w:val="0"/>
                              <w:marBottom w:val="0"/>
                              <w:divBdr>
                                <w:top w:val="none" w:sz="0" w:space="0" w:color="auto"/>
                                <w:left w:val="none" w:sz="0" w:space="0" w:color="auto"/>
                                <w:bottom w:val="none" w:sz="0" w:space="0" w:color="auto"/>
                                <w:right w:val="none" w:sz="0" w:space="0" w:color="auto"/>
                              </w:divBdr>
                              <w:divsChild>
                                <w:div w:id="1114784666">
                                  <w:marLeft w:val="0"/>
                                  <w:marRight w:val="0"/>
                                  <w:marTop w:val="0"/>
                                  <w:marBottom w:val="0"/>
                                  <w:divBdr>
                                    <w:top w:val="none" w:sz="0" w:space="0" w:color="auto"/>
                                    <w:left w:val="none" w:sz="0" w:space="0" w:color="auto"/>
                                    <w:bottom w:val="none" w:sz="0" w:space="0" w:color="auto"/>
                                    <w:right w:val="none" w:sz="0" w:space="0" w:color="auto"/>
                                  </w:divBdr>
                                  <w:divsChild>
                                    <w:div w:id="601718007">
                                      <w:marLeft w:val="0"/>
                                      <w:marRight w:val="0"/>
                                      <w:marTop w:val="0"/>
                                      <w:marBottom w:val="0"/>
                                      <w:divBdr>
                                        <w:top w:val="none" w:sz="0" w:space="0" w:color="auto"/>
                                        <w:left w:val="none" w:sz="0" w:space="0" w:color="auto"/>
                                        <w:bottom w:val="none" w:sz="0" w:space="0" w:color="auto"/>
                                        <w:right w:val="none" w:sz="0" w:space="0" w:color="auto"/>
                                      </w:divBdr>
                                      <w:divsChild>
                                        <w:div w:id="12566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8699264">
      <w:bodyDiv w:val="1"/>
      <w:marLeft w:val="0"/>
      <w:marRight w:val="0"/>
      <w:marTop w:val="0"/>
      <w:marBottom w:val="0"/>
      <w:divBdr>
        <w:top w:val="none" w:sz="0" w:space="0" w:color="auto"/>
        <w:left w:val="none" w:sz="0" w:space="0" w:color="auto"/>
        <w:bottom w:val="none" w:sz="0" w:space="0" w:color="auto"/>
        <w:right w:val="none" w:sz="0" w:space="0" w:color="auto"/>
      </w:divBdr>
      <w:divsChild>
        <w:div w:id="2120099816">
          <w:marLeft w:val="0"/>
          <w:marRight w:val="0"/>
          <w:marTop w:val="0"/>
          <w:marBottom w:val="0"/>
          <w:divBdr>
            <w:top w:val="none" w:sz="0" w:space="0" w:color="auto"/>
            <w:left w:val="none" w:sz="0" w:space="0" w:color="auto"/>
            <w:bottom w:val="none" w:sz="0" w:space="0" w:color="auto"/>
            <w:right w:val="none" w:sz="0" w:space="0" w:color="auto"/>
          </w:divBdr>
          <w:divsChild>
            <w:div w:id="133261186">
              <w:marLeft w:val="0"/>
              <w:marRight w:val="0"/>
              <w:marTop w:val="0"/>
              <w:marBottom w:val="0"/>
              <w:divBdr>
                <w:top w:val="none" w:sz="0" w:space="0" w:color="auto"/>
                <w:left w:val="none" w:sz="0" w:space="0" w:color="auto"/>
                <w:bottom w:val="none" w:sz="0" w:space="0" w:color="auto"/>
                <w:right w:val="none" w:sz="0" w:space="0" w:color="auto"/>
              </w:divBdr>
              <w:divsChild>
                <w:div w:id="1670326302">
                  <w:marLeft w:val="0"/>
                  <w:marRight w:val="0"/>
                  <w:marTop w:val="0"/>
                  <w:marBottom w:val="0"/>
                  <w:divBdr>
                    <w:top w:val="none" w:sz="0" w:space="0" w:color="auto"/>
                    <w:left w:val="none" w:sz="0" w:space="0" w:color="auto"/>
                    <w:bottom w:val="none" w:sz="0" w:space="0" w:color="auto"/>
                    <w:right w:val="none" w:sz="0" w:space="0" w:color="auto"/>
                  </w:divBdr>
                  <w:divsChild>
                    <w:div w:id="1498376285">
                      <w:marLeft w:val="0"/>
                      <w:marRight w:val="0"/>
                      <w:marTop w:val="0"/>
                      <w:marBottom w:val="0"/>
                      <w:divBdr>
                        <w:top w:val="none" w:sz="0" w:space="0" w:color="auto"/>
                        <w:left w:val="none" w:sz="0" w:space="0" w:color="auto"/>
                        <w:bottom w:val="none" w:sz="0" w:space="0" w:color="auto"/>
                        <w:right w:val="none" w:sz="0" w:space="0" w:color="auto"/>
                      </w:divBdr>
                      <w:divsChild>
                        <w:div w:id="1111314934">
                          <w:marLeft w:val="0"/>
                          <w:marRight w:val="0"/>
                          <w:marTop w:val="0"/>
                          <w:marBottom w:val="0"/>
                          <w:divBdr>
                            <w:top w:val="none" w:sz="0" w:space="0" w:color="auto"/>
                            <w:left w:val="none" w:sz="0" w:space="0" w:color="auto"/>
                            <w:bottom w:val="none" w:sz="0" w:space="0" w:color="auto"/>
                            <w:right w:val="none" w:sz="0" w:space="0" w:color="auto"/>
                          </w:divBdr>
                          <w:divsChild>
                            <w:div w:id="1891770135">
                              <w:marLeft w:val="0"/>
                              <w:marRight w:val="0"/>
                              <w:marTop w:val="0"/>
                              <w:marBottom w:val="0"/>
                              <w:divBdr>
                                <w:top w:val="none" w:sz="0" w:space="0" w:color="auto"/>
                                <w:left w:val="none" w:sz="0" w:space="0" w:color="auto"/>
                                <w:bottom w:val="none" w:sz="0" w:space="0" w:color="auto"/>
                                <w:right w:val="none" w:sz="0" w:space="0" w:color="auto"/>
                              </w:divBdr>
                              <w:divsChild>
                                <w:div w:id="1243685853">
                                  <w:marLeft w:val="0"/>
                                  <w:marRight w:val="0"/>
                                  <w:marTop w:val="0"/>
                                  <w:marBottom w:val="0"/>
                                  <w:divBdr>
                                    <w:top w:val="none" w:sz="0" w:space="0" w:color="auto"/>
                                    <w:left w:val="none" w:sz="0" w:space="0" w:color="auto"/>
                                    <w:bottom w:val="none" w:sz="0" w:space="0" w:color="auto"/>
                                    <w:right w:val="none" w:sz="0" w:space="0" w:color="auto"/>
                                  </w:divBdr>
                                  <w:divsChild>
                                    <w:div w:id="3366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591054">
      <w:bodyDiv w:val="1"/>
      <w:marLeft w:val="0"/>
      <w:marRight w:val="0"/>
      <w:marTop w:val="0"/>
      <w:marBottom w:val="0"/>
      <w:divBdr>
        <w:top w:val="none" w:sz="0" w:space="0" w:color="auto"/>
        <w:left w:val="none" w:sz="0" w:space="0" w:color="auto"/>
        <w:bottom w:val="none" w:sz="0" w:space="0" w:color="auto"/>
        <w:right w:val="none" w:sz="0" w:space="0" w:color="auto"/>
      </w:divBdr>
      <w:divsChild>
        <w:div w:id="1304235340">
          <w:marLeft w:val="0"/>
          <w:marRight w:val="0"/>
          <w:marTop w:val="0"/>
          <w:marBottom w:val="0"/>
          <w:divBdr>
            <w:top w:val="none" w:sz="0" w:space="0" w:color="auto"/>
            <w:left w:val="none" w:sz="0" w:space="0" w:color="auto"/>
            <w:bottom w:val="none" w:sz="0" w:space="0" w:color="auto"/>
            <w:right w:val="none" w:sz="0" w:space="0" w:color="auto"/>
          </w:divBdr>
          <w:divsChild>
            <w:div w:id="641077491">
              <w:marLeft w:val="0"/>
              <w:marRight w:val="0"/>
              <w:marTop w:val="0"/>
              <w:marBottom w:val="0"/>
              <w:divBdr>
                <w:top w:val="none" w:sz="0" w:space="0" w:color="auto"/>
                <w:left w:val="none" w:sz="0" w:space="0" w:color="auto"/>
                <w:bottom w:val="none" w:sz="0" w:space="0" w:color="auto"/>
                <w:right w:val="none" w:sz="0" w:space="0" w:color="auto"/>
              </w:divBdr>
              <w:divsChild>
                <w:div w:id="1298298672">
                  <w:marLeft w:val="0"/>
                  <w:marRight w:val="0"/>
                  <w:marTop w:val="0"/>
                  <w:marBottom w:val="0"/>
                  <w:divBdr>
                    <w:top w:val="none" w:sz="0" w:space="0" w:color="auto"/>
                    <w:left w:val="none" w:sz="0" w:space="0" w:color="auto"/>
                    <w:bottom w:val="none" w:sz="0" w:space="0" w:color="auto"/>
                    <w:right w:val="none" w:sz="0" w:space="0" w:color="auto"/>
                  </w:divBdr>
                  <w:divsChild>
                    <w:div w:id="1348748752">
                      <w:marLeft w:val="0"/>
                      <w:marRight w:val="0"/>
                      <w:marTop w:val="0"/>
                      <w:marBottom w:val="0"/>
                      <w:divBdr>
                        <w:top w:val="none" w:sz="0" w:space="0" w:color="auto"/>
                        <w:left w:val="none" w:sz="0" w:space="0" w:color="auto"/>
                        <w:bottom w:val="none" w:sz="0" w:space="0" w:color="auto"/>
                        <w:right w:val="none" w:sz="0" w:space="0" w:color="auto"/>
                      </w:divBdr>
                      <w:divsChild>
                        <w:div w:id="1110319328">
                          <w:marLeft w:val="0"/>
                          <w:marRight w:val="0"/>
                          <w:marTop w:val="0"/>
                          <w:marBottom w:val="0"/>
                          <w:divBdr>
                            <w:top w:val="none" w:sz="0" w:space="0" w:color="auto"/>
                            <w:left w:val="none" w:sz="0" w:space="0" w:color="auto"/>
                            <w:bottom w:val="none" w:sz="0" w:space="0" w:color="auto"/>
                            <w:right w:val="none" w:sz="0" w:space="0" w:color="auto"/>
                          </w:divBdr>
                          <w:divsChild>
                            <w:div w:id="1752387574">
                              <w:marLeft w:val="0"/>
                              <w:marRight w:val="0"/>
                              <w:marTop w:val="0"/>
                              <w:marBottom w:val="0"/>
                              <w:divBdr>
                                <w:top w:val="none" w:sz="0" w:space="0" w:color="auto"/>
                                <w:left w:val="none" w:sz="0" w:space="0" w:color="auto"/>
                                <w:bottom w:val="none" w:sz="0" w:space="0" w:color="auto"/>
                                <w:right w:val="none" w:sz="0" w:space="0" w:color="auto"/>
                              </w:divBdr>
                              <w:divsChild>
                                <w:div w:id="1927180856">
                                  <w:marLeft w:val="0"/>
                                  <w:marRight w:val="0"/>
                                  <w:marTop w:val="0"/>
                                  <w:marBottom w:val="0"/>
                                  <w:divBdr>
                                    <w:top w:val="none" w:sz="0" w:space="0" w:color="auto"/>
                                    <w:left w:val="none" w:sz="0" w:space="0" w:color="auto"/>
                                    <w:bottom w:val="none" w:sz="0" w:space="0" w:color="auto"/>
                                    <w:right w:val="none" w:sz="0" w:space="0" w:color="auto"/>
                                  </w:divBdr>
                                  <w:divsChild>
                                    <w:div w:id="79575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440968">
      <w:bodyDiv w:val="1"/>
      <w:marLeft w:val="0"/>
      <w:marRight w:val="0"/>
      <w:marTop w:val="0"/>
      <w:marBottom w:val="0"/>
      <w:divBdr>
        <w:top w:val="none" w:sz="0" w:space="0" w:color="auto"/>
        <w:left w:val="none" w:sz="0" w:space="0" w:color="auto"/>
        <w:bottom w:val="none" w:sz="0" w:space="0" w:color="auto"/>
        <w:right w:val="none" w:sz="0" w:space="0" w:color="auto"/>
      </w:divBdr>
      <w:divsChild>
        <w:div w:id="25909515">
          <w:marLeft w:val="0"/>
          <w:marRight w:val="0"/>
          <w:marTop w:val="0"/>
          <w:marBottom w:val="0"/>
          <w:divBdr>
            <w:top w:val="none" w:sz="0" w:space="0" w:color="auto"/>
            <w:left w:val="none" w:sz="0" w:space="0" w:color="auto"/>
            <w:bottom w:val="none" w:sz="0" w:space="0" w:color="auto"/>
            <w:right w:val="none" w:sz="0" w:space="0" w:color="auto"/>
          </w:divBdr>
          <w:divsChild>
            <w:div w:id="645353911">
              <w:marLeft w:val="0"/>
              <w:marRight w:val="0"/>
              <w:marTop w:val="0"/>
              <w:marBottom w:val="0"/>
              <w:divBdr>
                <w:top w:val="none" w:sz="0" w:space="0" w:color="auto"/>
                <w:left w:val="none" w:sz="0" w:space="0" w:color="auto"/>
                <w:bottom w:val="none" w:sz="0" w:space="0" w:color="auto"/>
                <w:right w:val="none" w:sz="0" w:space="0" w:color="auto"/>
              </w:divBdr>
              <w:divsChild>
                <w:div w:id="2037271201">
                  <w:marLeft w:val="0"/>
                  <w:marRight w:val="0"/>
                  <w:marTop w:val="0"/>
                  <w:marBottom w:val="0"/>
                  <w:divBdr>
                    <w:top w:val="none" w:sz="0" w:space="0" w:color="auto"/>
                    <w:left w:val="none" w:sz="0" w:space="0" w:color="auto"/>
                    <w:bottom w:val="none" w:sz="0" w:space="0" w:color="auto"/>
                    <w:right w:val="none" w:sz="0" w:space="0" w:color="auto"/>
                  </w:divBdr>
                  <w:divsChild>
                    <w:div w:id="838227333">
                      <w:marLeft w:val="0"/>
                      <w:marRight w:val="0"/>
                      <w:marTop w:val="0"/>
                      <w:marBottom w:val="0"/>
                      <w:divBdr>
                        <w:top w:val="none" w:sz="0" w:space="0" w:color="auto"/>
                        <w:left w:val="none" w:sz="0" w:space="0" w:color="auto"/>
                        <w:bottom w:val="none" w:sz="0" w:space="0" w:color="auto"/>
                        <w:right w:val="none" w:sz="0" w:space="0" w:color="auto"/>
                      </w:divBdr>
                      <w:divsChild>
                        <w:div w:id="1046564344">
                          <w:marLeft w:val="0"/>
                          <w:marRight w:val="0"/>
                          <w:marTop w:val="0"/>
                          <w:marBottom w:val="0"/>
                          <w:divBdr>
                            <w:top w:val="none" w:sz="0" w:space="0" w:color="auto"/>
                            <w:left w:val="none" w:sz="0" w:space="0" w:color="auto"/>
                            <w:bottom w:val="none" w:sz="0" w:space="0" w:color="auto"/>
                            <w:right w:val="none" w:sz="0" w:space="0" w:color="auto"/>
                          </w:divBdr>
                          <w:divsChild>
                            <w:div w:id="1204710976">
                              <w:marLeft w:val="0"/>
                              <w:marRight w:val="0"/>
                              <w:marTop w:val="0"/>
                              <w:marBottom w:val="0"/>
                              <w:divBdr>
                                <w:top w:val="none" w:sz="0" w:space="0" w:color="auto"/>
                                <w:left w:val="none" w:sz="0" w:space="0" w:color="auto"/>
                                <w:bottom w:val="none" w:sz="0" w:space="0" w:color="auto"/>
                                <w:right w:val="none" w:sz="0" w:space="0" w:color="auto"/>
                              </w:divBdr>
                              <w:divsChild>
                                <w:div w:id="470753201">
                                  <w:marLeft w:val="0"/>
                                  <w:marRight w:val="0"/>
                                  <w:marTop w:val="0"/>
                                  <w:marBottom w:val="0"/>
                                  <w:divBdr>
                                    <w:top w:val="none" w:sz="0" w:space="0" w:color="auto"/>
                                    <w:left w:val="none" w:sz="0" w:space="0" w:color="auto"/>
                                    <w:bottom w:val="none" w:sz="0" w:space="0" w:color="auto"/>
                                    <w:right w:val="none" w:sz="0" w:space="0" w:color="auto"/>
                                  </w:divBdr>
                                  <w:divsChild>
                                    <w:div w:id="105789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897728">
      <w:bodyDiv w:val="1"/>
      <w:marLeft w:val="0"/>
      <w:marRight w:val="0"/>
      <w:marTop w:val="0"/>
      <w:marBottom w:val="0"/>
      <w:divBdr>
        <w:top w:val="none" w:sz="0" w:space="0" w:color="auto"/>
        <w:left w:val="none" w:sz="0" w:space="0" w:color="auto"/>
        <w:bottom w:val="none" w:sz="0" w:space="0" w:color="auto"/>
        <w:right w:val="none" w:sz="0" w:space="0" w:color="auto"/>
      </w:divBdr>
      <w:divsChild>
        <w:div w:id="1442145474">
          <w:marLeft w:val="0"/>
          <w:marRight w:val="0"/>
          <w:marTop w:val="0"/>
          <w:marBottom w:val="0"/>
          <w:divBdr>
            <w:top w:val="none" w:sz="0" w:space="0" w:color="auto"/>
            <w:left w:val="none" w:sz="0" w:space="0" w:color="auto"/>
            <w:bottom w:val="none" w:sz="0" w:space="0" w:color="auto"/>
            <w:right w:val="none" w:sz="0" w:space="0" w:color="auto"/>
          </w:divBdr>
          <w:divsChild>
            <w:div w:id="2021199034">
              <w:marLeft w:val="0"/>
              <w:marRight w:val="0"/>
              <w:marTop w:val="0"/>
              <w:marBottom w:val="0"/>
              <w:divBdr>
                <w:top w:val="none" w:sz="0" w:space="0" w:color="auto"/>
                <w:left w:val="none" w:sz="0" w:space="0" w:color="auto"/>
                <w:bottom w:val="none" w:sz="0" w:space="0" w:color="auto"/>
                <w:right w:val="none" w:sz="0" w:space="0" w:color="auto"/>
              </w:divBdr>
              <w:divsChild>
                <w:div w:id="519248060">
                  <w:marLeft w:val="0"/>
                  <w:marRight w:val="0"/>
                  <w:marTop w:val="0"/>
                  <w:marBottom w:val="0"/>
                  <w:divBdr>
                    <w:top w:val="none" w:sz="0" w:space="0" w:color="auto"/>
                    <w:left w:val="none" w:sz="0" w:space="0" w:color="auto"/>
                    <w:bottom w:val="none" w:sz="0" w:space="0" w:color="auto"/>
                    <w:right w:val="none" w:sz="0" w:space="0" w:color="auto"/>
                  </w:divBdr>
                  <w:divsChild>
                    <w:div w:id="1786652539">
                      <w:marLeft w:val="0"/>
                      <w:marRight w:val="0"/>
                      <w:marTop w:val="0"/>
                      <w:marBottom w:val="0"/>
                      <w:divBdr>
                        <w:top w:val="none" w:sz="0" w:space="0" w:color="auto"/>
                        <w:left w:val="none" w:sz="0" w:space="0" w:color="auto"/>
                        <w:bottom w:val="none" w:sz="0" w:space="0" w:color="auto"/>
                        <w:right w:val="none" w:sz="0" w:space="0" w:color="auto"/>
                      </w:divBdr>
                      <w:divsChild>
                        <w:div w:id="1185049163">
                          <w:marLeft w:val="0"/>
                          <w:marRight w:val="0"/>
                          <w:marTop w:val="0"/>
                          <w:marBottom w:val="0"/>
                          <w:divBdr>
                            <w:top w:val="none" w:sz="0" w:space="0" w:color="auto"/>
                            <w:left w:val="none" w:sz="0" w:space="0" w:color="auto"/>
                            <w:bottom w:val="none" w:sz="0" w:space="0" w:color="auto"/>
                            <w:right w:val="none" w:sz="0" w:space="0" w:color="auto"/>
                          </w:divBdr>
                          <w:divsChild>
                            <w:div w:id="1544173560">
                              <w:marLeft w:val="0"/>
                              <w:marRight w:val="0"/>
                              <w:marTop w:val="0"/>
                              <w:marBottom w:val="0"/>
                              <w:divBdr>
                                <w:top w:val="none" w:sz="0" w:space="0" w:color="auto"/>
                                <w:left w:val="none" w:sz="0" w:space="0" w:color="auto"/>
                                <w:bottom w:val="none" w:sz="0" w:space="0" w:color="auto"/>
                                <w:right w:val="none" w:sz="0" w:space="0" w:color="auto"/>
                              </w:divBdr>
                              <w:divsChild>
                                <w:div w:id="652225204">
                                  <w:marLeft w:val="0"/>
                                  <w:marRight w:val="0"/>
                                  <w:marTop w:val="0"/>
                                  <w:marBottom w:val="0"/>
                                  <w:divBdr>
                                    <w:top w:val="none" w:sz="0" w:space="0" w:color="auto"/>
                                    <w:left w:val="none" w:sz="0" w:space="0" w:color="auto"/>
                                    <w:bottom w:val="none" w:sz="0" w:space="0" w:color="auto"/>
                                    <w:right w:val="none" w:sz="0" w:space="0" w:color="auto"/>
                                  </w:divBdr>
                                  <w:divsChild>
                                    <w:div w:id="779103427">
                                      <w:marLeft w:val="0"/>
                                      <w:marRight w:val="0"/>
                                      <w:marTop w:val="0"/>
                                      <w:marBottom w:val="0"/>
                                      <w:divBdr>
                                        <w:top w:val="none" w:sz="0" w:space="0" w:color="auto"/>
                                        <w:left w:val="none" w:sz="0" w:space="0" w:color="auto"/>
                                        <w:bottom w:val="none" w:sz="0" w:space="0" w:color="auto"/>
                                        <w:right w:val="none" w:sz="0" w:space="0" w:color="auto"/>
                                      </w:divBdr>
                                    </w:div>
                                    <w:div w:id="982928617">
                                      <w:marLeft w:val="0"/>
                                      <w:marRight w:val="0"/>
                                      <w:marTop w:val="0"/>
                                      <w:marBottom w:val="0"/>
                                      <w:divBdr>
                                        <w:top w:val="none" w:sz="0" w:space="0" w:color="auto"/>
                                        <w:left w:val="none" w:sz="0" w:space="0" w:color="auto"/>
                                        <w:bottom w:val="none" w:sz="0" w:space="0" w:color="auto"/>
                                        <w:right w:val="none" w:sz="0" w:space="0" w:color="auto"/>
                                      </w:divBdr>
                                    </w:div>
                                    <w:div w:id="1918008907">
                                      <w:marLeft w:val="0"/>
                                      <w:marRight w:val="0"/>
                                      <w:marTop w:val="0"/>
                                      <w:marBottom w:val="0"/>
                                      <w:divBdr>
                                        <w:top w:val="none" w:sz="0" w:space="0" w:color="auto"/>
                                        <w:left w:val="none" w:sz="0" w:space="0" w:color="auto"/>
                                        <w:bottom w:val="none" w:sz="0" w:space="0" w:color="auto"/>
                                        <w:right w:val="none" w:sz="0" w:space="0" w:color="auto"/>
                                      </w:divBdr>
                                    </w:div>
                                    <w:div w:id="19841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862555">
      <w:bodyDiv w:val="1"/>
      <w:marLeft w:val="0"/>
      <w:marRight w:val="0"/>
      <w:marTop w:val="0"/>
      <w:marBottom w:val="0"/>
      <w:divBdr>
        <w:top w:val="none" w:sz="0" w:space="0" w:color="auto"/>
        <w:left w:val="none" w:sz="0" w:space="0" w:color="auto"/>
        <w:bottom w:val="none" w:sz="0" w:space="0" w:color="auto"/>
        <w:right w:val="none" w:sz="0" w:space="0" w:color="auto"/>
      </w:divBdr>
      <w:divsChild>
        <w:div w:id="1671591901">
          <w:marLeft w:val="0"/>
          <w:marRight w:val="1"/>
          <w:marTop w:val="0"/>
          <w:marBottom w:val="0"/>
          <w:divBdr>
            <w:top w:val="none" w:sz="0" w:space="0" w:color="auto"/>
            <w:left w:val="none" w:sz="0" w:space="0" w:color="auto"/>
            <w:bottom w:val="none" w:sz="0" w:space="0" w:color="auto"/>
            <w:right w:val="none" w:sz="0" w:space="0" w:color="auto"/>
          </w:divBdr>
          <w:divsChild>
            <w:div w:id="1458261577">
              <w:marLeft w:val="0"/>
              <w:marRight w:val="0"/>
              <w:marTop w:val="0"/>
              <w:marBottom w:val="0"/>
              <w:divBdr>
                <w:top w:val="none" w:sz="0" w:space="0" w:color="auto"/>
                <w:left w:val="none" w:sz="0" w:space="0" w:color="auto"/>
                <w:bottom w:val="none" w:sz="0" w:space="0" w:color="auto"/>
                <w:right w:val="none" w:sz="0" w:space="0" w:color="auto"/>
              </w:divBdr>
              <w:divsChild>
                <w:div w:id="2047370796">
                  <w:marLeft w:val="0"/>
                  <w:marRight w:val="1"/>
                  <w:marTop w:val="0"/>
                  <w:marBottom w:val="0"/>
                  <w:divBdr>
                    <w:top w:val="none" w:sz="0" w:space="0" w:color="auto"/>
                    <w:left w:val="none" w:sz="0" w:space="0" w:color="auto"/>
                    <w:bottom w:val="none" w:sz="0" w:space="0" w:color="auto"/>
                    <w:right w:val="none" w:sz="0" w:space="0" w:color="auto"/>
                  </w:divBdr>
                  <w:divsChild>
                    <w:div w:id="347176355">
                      <w:marLeft w:val="0"/>
                      <w:marRight w:val="0"/>
                      <w:marTop w:val="0"/>
                      <w:marBottom w:val="0"/>
                      <w:divBdr>
                        <w:top w:val="none" w:sz="0" w:space="0" w:color="auto"/>
                        <w:left w:val="none" w:sz="0" w:space="0" w:color="auto"/>
                        <w:bottom w:val="none" w:sz="0" w:space="0" w:color="auto"/>
                        <w:right w:val="none" w:sz="0" w:space="0" w:color="auto"/>
                      </w:divBdr>
                      <w:divsChild>
                        <w:div w:id="1891264109">
                          <w:marLeft w:val="0"/>
                          <w:marRight w:val="0"/>
                          <w:marTop w:val="0"/>
                          <w:marBottom w:val="0"/>
                          <w:divBdr>
                            <w:top w:val="none" w:sz="0" w:space="0" w:color="auto"/>
                            <w:left w:val="none" w:sz="0" w:space="0" w:color="auto"/>
                            <w:bottom w:val="none" w:sz="0" w:space="0" w:color="auto"/>
                            <w:right w:val="none" w:sz="0" w:space="0" w:color="auto"/>
                          </w:divBdr>
                          <w:divsChild>
                            <w:div w:id="530722886">
                              <w:marLeft w:val="0"/>
                              <w:marRight w:val="0"/>
                              <w:marTop w:val="120"/>
                              <w:marBottom w:val="360"/>
                              <w:divBdr>
                                <w:top w:val="none" w:sz="0" w:space="0" w:color="auto"/>
                                <w:left w:val="none" w:sz="0" w:space="0" w:color="auto"/>
                                <w:bottom w:val="none" w:sz="0" w:space="0" w:color="auto"/>
                                <w:right w:val="none" w:sz="0" w:space="0" w:color="auto"/>
                              </w:divBdr>
                              <w:divsChild>
                                <w:div w:id="13319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692762">
      <w:bodyDiv w:val="1"/>
      <w:marLeft w:val="0"/>
      <w:marRight w:val="0"/>
      <w:marTop w:val="0"/>
      <w:marBottom w:val="0"/>
      <w:divBdr>
        <w:top w:val="none" w:sz="0" w:space="0" w:color="auto"/>
        <w:left w:val="none" w:sz="0" w:space="0" w:color="auto"/>
        <w:bottom w:val="none" w:sz="0" w:space="0" w:color="auto"/>
        <w:right w:val="none" w:sz="0" w:space="0" w:color="auto"/>
      </w:divBdr>
      <w:divsChild>
        <w:div w:id="546525060">
          <w:marLeft w:val="0"/>
          <w:marRight w:val="0"/>
          <w:marTop w:val="0"/>
          <w:marBottom w:val="0"/>
          <w:divBdr>
            <w:top w:val="none" w:sz="0" w:space="0" w:color="auto"/>
            <w:left w:val="none" w:sz="0" w:space="0" w:color="auto"/>
            <w:bottom w:val="none" w:sz="0" w:space="0" w:color="auto"/>
            <w:right w:val="none" w:sz="0" w:space="0" w:color="auto"/>
          </w:divBdr>
          <w:divsChild>
            <w:div w:id="438987814">
              <w:marLeft w:val="0"/>
              <w:marRight w:val="0"/>
              <w:marTop w:val="0"/>
              <w:marBottom w:val="0"/>
              <w:divBdr>
                <w:top w:val="none" w:sz="0" w:space="0" w:color="auto"/>
                <w:left w:val="none" w:sz="0" w:space="0" w:color="auto"/>
                <w:bottom w:val="none" w:sz="0" w:space="0" w:color="auto"/>
                <w:right w:val="none" w:sz="0" w:space="0" w:color="auto"/>
              </w:divBdr>
              <w:divsChild>
                <w:div w:id="2131899960">
                  <w:marLeft w:val="0"/>
                  <w:marRight w:val="0"/>
                  <w:marTop w:val="0"/>
                  <w:marBottom w:val="0"/>
                  <w:divBdr>
                    <w:top w:val="none" w:sz="0" w:space="0" w:color="auto"/>
                    <w:left w:val="none" w:sz="0" w:space="0" w:color="auto"/>
                    <w:bottom w:val="none" w:sz="0" w:space="0" w:color="auto"/>
                    <w:right w:val="none" w:sz="0" w:space="0" w:color="auto"/>
                  </w:divBdr>
                  <w:divsChild>
                    <w:div w:id="1926649678">
                      <w:marLeft w:val="0"/>
                      <w:marRight w:val="0"/>
                      <w:marTop w:val="0"/>
                      <w:marBottom w:val="0"/>
                      <w:divBdr>
                        <w:top w:val="none" w:sz="0" w:space="0" w:color="auto"/>
                        <w:left w:val="none" w:sz="0" w:space="0" w:color="auto"/>
                        <w:bottom w:val="none" w:sz="0" w:space="0" w:color="auto"/>
                        <w:right w:val="none" w:sz="0" w:space="0" w:color="auto"/>
                      </w:divBdr>
                      <w:divsChild>
                        <w:div w:id="1670909966">
                          <w:marLeft w:val="0"/>
                          <w:marRight w:val="0"/>
                          <w:marTop w:val="0"/>
                          <w:marBottom w:val="0"/>
                          <w:divBdr>
                            <w:top w:val="none" w:sz="0" w:space="0" w:color="auto"/>
                            <w:left w:val="none" w:sz="0" w:space="0" w:color="auto"/>
                            <w:bottom w:val="none" w:sz="0" w:space="0" w:color="auto"/>
                            <w:right w:val="none" w:sz="0" w:space="0" w:color="auto"/>
                          </w:divBdr>
                          <w:divsChild>
                            <w:div w:id="1891841614">
                              <w:marLeft w:val="0"/>
                              <w:marRight w:val="0"/>
                              <w:marTop w:val="0"/>
                              <w:marBottom w:val="0"/>
                              <w:divBdr>
                                <w:top w:val="none" w:sz="0" w:space="0" w:color="auto"/>
                                <w:left w:val="none" w:sz="0" w:space="0" w:color="auto"/>
                                <w:bottom w:val="none" w:sz="0" w:space="0" w:color="auto"/>
                                <w:right w:val="none" w:sz="0" w:space="0" w:color="auto"/>
                              </w:divBdr>
                              <w:divsChild>
                                <w:div w:id="10324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128352">
      <w:bodyDiv w:val="1"/>
      <w:marLeft w:val="0"/>
      <w:marRight w:val="0"/>
      <w:marTop w:val="0"/>
      <w:marBottom w:val="0"/>
      <w:divBdr>
        <w:top w:val="none" w:sz="0" w:space="0" w:color="auto"/>
        <w:left w:val="none" w:sz="0" w:space="0" w:color="auto"/>
        <w:bottom w:val="none" w:sz="0" w:space="0" w:color="auto"/>
        <w:right w:val="none" w:sz="0" w:space="0" w:color="auto"/>
      </w:divBdr>
      <w:divsChild>
        <w:div w:id="1716272336">
          <w:marLeft w:val="0"/>
          <w:marRight w:val="0"/>
          <w:marTop w:val="0"/>
          <w:marBottom w:val="0"/>
          <w:divBdr>
            <w:top w:val="none" w:sz="0" w:space="0" w:color="auto"/>
            <w:left w:val="none" w:sz="0" w:space="0" w:color="auto"/>
            <w:bottom w:val="none" w:sz="0" w:space="0" w:color="auto"/>
            <w:right w:val="none" w:sz="0" w:space="0" w:color="auto"/>
          </w:divBdr>
          <w:divsChild>
            <w:div w:id="2096512881">
              <w:marLeft w:val="0"/>
              <w:marRight w:val="0"/>
              <w:marTop w:val="0"/>
              <w:marBottom w:val="0"/>
              <w:divBdr>
                <w:top w:val="none" w:sz="0" w:space="0" w:color="auto"/>
                <w:left w:val="none" w:sz="0" w:space="0" w:color="auto"/>
                <w:bottom w:val="none" w:sz="0" w:space="0" w:color="auto"/>
                <w:right w:val="none" w:sz="0" w:space="0" w:color="auto"/>
              </w:divBdr>
              <w:divsChild>
                <w:div w:id="1929534390">
                  <w:marLeft w:val="0"/>
                  <w:marRight w:val="0"/>
                  <w:marTop w:val="0"/>
                  <w:marBottom w:val="0"/>
                  <w:divBdr>
                    <w:top w:val="none" w:sz="0" w:space="0" w:color="auto"/>
                    <w:left w:val="none" w:sz="0" w:space="0" w:color="auto"/>
                    <w:bottom w:val="none" w:sz="0" w:space="0" w:color="auto"/>
                    <w:right w:val="none" w:sz="0" w:space="0" w:color="auto"/>
                  </w:divBdr>
                  <w:divsChild>
                    <w:div w:id="1300651775">
                      <w:marLeft w:val="0"/>
                      <w:marRight w:val="0"/>
                      <w:marTop w:val="0"/>
                      <w:marBottom w:val="0"/>
                      <w:divBdr>
                        <w:top w:val="none" w:sz="0" w:space="0" w:color="auto"/>
                        <w:left w:val="none" w:sz="0" w:space="0" w:color="auto"/>
                        <w:bottom w:val="none" w:sz="0" w:space="0" w:color="auto"/>
                        <w:right w:val="none" w:sz="0" w:space="0" w:color="auto"/>
                      </w:divBdr>
                      <w:divsChild>
                        <w:div w:id="2053573218">
                          <w:marLeft w:val="0"/>
                          <w:marRight w:val="0"/>
                          <w:marTop w:val="0"/>
                          <w:marBottom w:val="0"/>
                          <w:divBdr>
                            <w:top w:val="none" w:sz="0" w:space="0" w:color="auto"/>
                            <w:left w:val="none" w:sz="0" w:space="0" w:color="auto"/>
                            <w:bottom w:val="none" w:sz="0" w:space="0" w:color="auto"/>
                            <w:right w:val="none" w:sz="0" w:space="0" w:color="auto"/>
                          </w:divBdr>
                          <w:divsChild>
                            <w:div w:id="921335299">
                              <w:marLeft w:val="0"/>
                              <w:marRight w:val="0"/>
                              <w:marTop w:val="0"/>
                              <w:marBottom w:val="0"/>
                              <w:divBdr>
                                <w:top w:val="none" w:sz="0" w:space="0" w:color="auto"/>
                                <w:left w:val="none" w:sz="0" w:space="0" w:color="auto"/>
                                <w:bottom w:val="none" w:sz="0" w:space="0" w:color="auto"/>
                                <w:right w:val="none" w:sz="0" w:space="0" w:color="auto"/>
                              </w:divBdr>
                              <w:divsChild>
                                <w:div w:id="684479502">
                                  <w:marLeft w:val="0"/>
                                  <w:marRight w:val="0"/>
                                  <w:marTop w:val="0"/>
                                  <w:marBottom w:val="0"/>
                                  <w:divBdr>
                                    <w:top w:val="none" w:sz="0" w:space="0" w:color="auto"/>
                                    <w:left w:val="none" w:sz="0" w:space="0" w:color="auto"/>
                                    <w:bottom w:val="none" w:sz="0" w:space="0" w:color="auto"/>
                                    <w:right w:val="none" w:sz="0" w:space="0" w:color="auto"/>
                                  </w:divBdr>
                                  <w:divsChild>
                                    <w:div w:id="17212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174133">
      <w:bodyDiv w:val="1"/>
      <w:marLeft w:val="0"/>
      <w:marRight w:val="0"/>
      <w:marTop w:val="0"/>
      <w:marBottom w:val="0"/>
      <w:divBdr>
        <w:top w:val="none" w:sz="0" w:space="0" w:color="auto"/>
        <w:left w:val="none" w:sz="0" w:space="0" w:color="auto"/>
        <w:bottom w:val="none" w:sz="0" w:space="0" w:color="auto"/>
        <w:right w:val="none" w:sz="0" w:space="0" w:color="auto"/>
      </w:divBdr>
      <w:divsChild>
        <w:div w:id="156382662">
          <w:marLeft w:val="0"/>
          <w:marRight w:val="0"/>
          <w:marTop w:val="0"/>
          <w:marBottom w:val="0"/>
          <w:divBdr>
            <w:top w:val="none" w:sz="0" w:space="0" w:color="auto"/>
            <w:left w:val="none" w:sz="0" w:space="0" w:color="auto"/>
            <w:bottom w:val="none" w:sz="0" w:space="0" w:color="auto"/>
            <w:right w:val="none" w:sz="0" w:space="0" w:color="auto"/>
          </w:divBdr>
          <w:divsChild>
            <w:div w:id="595481980">
              <w:marLeft w:val="0"/>
              <w:marRight w:val="0"/>
              <w:marTop w:val="0"/>
              <w:marBottom w:val="0"/>
              <w:divBdr>
                <w:top w:val="none" w:sz="0" w:space="0" w:color="auto"/>
                <w:left w:val="none" w:sz="0" w:space="0" w:color="auto"/>
                <w:bottom w:val="none" w:sz="0" w:space="0" w:color="auto"/>
                <w:right w:val="none" w:sz="0" w:space="0" w:color="auto"/>
              </w:divBdr>
              <w:divsChild>
                <w:div w:id="897597038">
                  <w:marLeft w:val="0"/>
                  <w:marRight w:val="0"/>
                  <w:marTop w:val="0"/>
                  <w:marBottom w:val="0"/>
                  <w:divBdr>
                    <w:top w:val="none" w:sz="0" w:space="0" w:color="auto"/>
                    <w:left w:val="none" w:sz="0" w:space="0" w:color="auto"/>
                    <w:bottom w:val="none" w:sz="0" w:space="0" w:color="auto"/>
                    <w:right w:val="none" w:sz="0" w:space="0" w:color="auto"/>
                  </w:divBdr>
                  <w:divsChild>
                    <w:div w:id="792210146">
                      <w:marLeft w:val="0"/>
                      <w:marRight w:val="0"/>
                      <w:marTop w:val="0"/>
                      <w:marBottom w:val="0"/>
                      <w:divBdr>
                        <w:top w:val="none" w:sz="0" w:space="0" w:color="auto"/>
                        <w:left w:val="none" w:sz="0" w:space="0" w:color="auto"/>
                        <w:bottom w:val="none" w:sz="0" w:space="0" w:color="auto"/>
                        <w:right w:val="none" w:sz="0" w:space="0" w:color="auto"/>
                      </w:divBdr>
                      <w:divsChild>
                        <w:div w:id="125634115">
                          <w:marLeft w:val="0"/>
                          <w:marRight w:val="0"/>
                          <w:marTop w:val="0"/>
                          <w:marBottom w:val="0"/>
                          <w:divBdr>
                            <w:top w:val="none" w:sz="0" w:space="0" w:color="auto"/>
                            <w:left w:val="none" w:sz="0" w:space="0" w:color="auto"/>
                            <w:bottom w:val="none" w:sz="0" w:space="0" w:color="auto"/>
                            <w:right w:val="none" w:sz="0" w:space="0" w:color="auto"/>
                          </w:divBdr>
                          <w:divsChild>
                            <w:div w:id="651907998">
                              <w:marLeft w:val="0"/>
                              <w:marRight w:val="0"/>
                              <w:marTop w:val="0"/>
                              <w:marBottom w:val="0"/>
                              <w:divBdr>
                                <w:top w:val="none" w:sz="0" w:space="0" w:color="auto"/>
                                <w:left w:val="none" w:sz="0" w:space="0" w:color="auto"/>
                                <w:bottom w:val="none" w:sz="0" w:space="0" w:color="auto"/>
                                <w:right w:val="none" w:sz="0" w:space="0" w:color="auto"/>
                              </w:divBdr>
                              <w:divsChild>
                                <w:div w:id="1085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531186">
      <w:bodyDiv w:val="1"/>
      <w:marLeft w:val="0"/>
      <w:marRight w:val="0"/>
      <w:marTop w:val="0"/>
      <w:marBottom w:val="0"/>
      <w:divBdr>
        <w:top w:val="none" w:sz="0" w:space="0" w:color="auto"/>
        <w:left w:val="none" w:sz="0" w:space="0" w:color="auto"/>
        <w:bottom w:val="none" w:sz="0" w:space="0" w:color="auto"/>
        <w:right w:val="none" w:sz="0" w:space="0" w:color="auto"/>
      </w:divBdr>
      <w:divsChild>
        <w:div w:id="114099134">
          <w:marLeft w:val="0"/>
          <w:marRight w:val="0"/>
          <w:marTop w:val="0"/>
          <w:marBottom w:val="0"/>
          <w:divBdr>
            <w:top w:val="none" w:sz="0" w:space="0" w:color="auto"/>
            <w:left w:val="none" w:sz="0" w:space="0" w:color="auto"/>
            <w:bottom w:val="none" w:sz="0" w:space="0" w:color="auto"/>
            <w:right w:val="none" w:sz="0" w:space="0" w:color="auto"/>
          </w:divBdr>
          <w:divsChild>
            <w:div w:id="670639917">
              <w:marLeft w:val="0"/>
              <w:marRight w:val="0"/>
              <w:marTop w:val="0"/>
              <w:marBottom w:val="0"/>
              <w:divBdr>
                <w:top w:val="none" w:sz="0" w:space="0" w:color="auto"/>
                <w:left w:val="none" w:sz="0" w:space="0" w:color="auto"/>
                <w:bottom w:val="none" w:sz="0" w:space="0" w:color="auto"/>
                <w:right w:val="none" w:sz="0" w:space="0" w:color="auto"/>
              </w:divBdr>
              <w:divsChild>
                <w:div w:id="1202478554">
                  <w:marLeft w:val="0"/>
                  <w:marRight w:val="0"/>
                  <w:marTop w:val="0"/>
                  <w:marBottom w:val="0"/>
                  <w:divBdr>
                    <w:top w:val="none" w:sz="0" w:space="0" w:color="auto"/>
                    <w:left w:val="none" w:sz="0" w:space="0" w:color="auto"/>
                    <w:bottom w:val="none" w:sz="0" w:space="0" w:color="auto"/>
                    <w:right w:val="none" w:sz="0" w:space="0" w:color="auto"/>
                  </w:divBdr>
                  <w:divsChild>
                    <w:div w:id="321586648">
                      <w:marLeft w:val="0"/>
                      <w:marRight w:val="0"/>
                      <w:marTop w:val="0"/>
                      <w:marBottom w:val="0"/>
                      <w:divBdr>
                        <w:top w:val="none" w:sz="0" w:space="0" w:color="auto"/>
                        <w:left w:val="none" w:sz="0" w:space="0" w:color="auto"/>
                        <w:bottom w:val="none" w:sz="0" w:space="0" w:color="auto"/>
                        <w:right w:val="none" w:sz="0" w:space="0" w:color="auto"/>
                      </w:divBdr>
                      <w:divsChild>
                        <w:div w:id="442656288">
                          <w:marLeft w:val="0"/>
                          <w:marRight w:val="0"/>
                          <w:marTop w:val="0"/>
                          <w:marBottom w:val="0"/>
                          <w:divBdr>
                            <w:top w:val="none" w:sz="0" w:space="0" w:color="auto"/>
                            <w:left w:val="none" w:sz="0" w:space="0" w:color="auto"/>
                            <w:bottom w:val="none" w:sz="0" w:space="0" w:color="auto"/>
                            <w:right w:val="none" w:sz="0" w:space="0" w:color="auto"/>
                          </w:divBdr>
                          <w:divsChild>
                            <w:div w:id="1496922390">
                              <w:marLeft w:val="0"/>
                              <w:marRight w:val="0"/>
                              <w:marTop w:val="0"/>
                              <w:marBottom w:val="0"/>
                              <w:divBdr>
                                <w:top w:val="none" w:sz="0" w:space="0" w:color="auto"/>
                                <w:left w:val="none" w:sz="0" w:space="0" w:color="auto"/>
                                <w:bottom w:val="none" w:sz="0" w:space="0" w:color="auto"/>
                                <w:right w:val="none" w:sz="0" w:space="0" w:color="auto"/>
                              </w:divBdr>
                              <w:divsChild>
                                <w:div w:id="388110550">
                                  <w:marLeft w:val="0"/>
                                  <w:marRight w:val="0"/>
                                  <w:marTop w:val="0"/>
                                  <w:marBottom w:val="0"/>
                                  <w:divBdr>
                                    <w:top w:val="none" w:sz="0" w:space="0" w:color="auto"/>
                                    <w:left w:val="none" w:sz="0" w:space="0" w:color="auto"/>
                                    <w:bottom w:val="none" w:sz="0" w:space="0" w:color="auto"/>
                                    <w:right w:val="none" w:sz="0" w:space="0" w:color="auto"/>
                                  </w:divBdr>
                                  <w:divsChild>
                                    <w:div w:id="2628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536704">
      <w:bodyDiv w:val="1"/>
      <w:marLeft w:val="0"/>
      <w:marRight w:val="0"/>
      <w:marTop w:val="0"/>
      <w:marBottom w:val="0"/>
      <w:divBdr>
        <w:top w:val="none" w:sz="0" w:space="0" w:color="auto"/>
        <w:left w:val="none" w:sz="0" w:space="0" w:color="auto"/>
        <w:bottom w:val="none" w:sz="0" w:space="0" w:color="auto"/>
        <w:right w:val="none" w:sz="0" w:space="0" w:color="auto"/>
      </w:divBdr>
      <w:divsChild>
        <w:div w:id="62415172">
          <w:marLeft w:val="0"/>
          <w:marRight w:val="0"/>
          <w:marTop w:val="0"/>
          <w:marBottom w:val="0"/>
          <w:divBdr>
            <w:top w:val="none" w:sz="0" w:space="0" w:color="auto"/>
            <w:left w:val="none" w:sz="0" w:space="0" w:color="auto"/>
            <w:bottom w:val="none" w:sz="0" w:space="0" w:color="auto"/>
            <w:right w:val="none" w:sz="0" w:space="0" w:color="auto"/>
          </w:divBdr>
          <w:divsChild>
            <w:div w:id="491338379">
              <w:marLeft w:val="0"/>
              <w:marRight w:val="0"/>
              <w:marTop w:val="0"/>
              <w:marBottom w:val="0"/>
              <w:divBdr>
                <w:top w:val="none" w:sz="0" w:space="0" w:color="auto"/>
                <w:left w:val="none" w:sz="0" w:space="0" w:color="auto"/>
                <w:bottom w:val="none" w:sz="0" w:space="0" w:color="auto"/>
                <w:right w:val="none" w:sz="0" w:space="0" w:color="auto"/>
              </w:divBdr>
              <w:divsChild>
                <w:div w:id="1002197372">
                  <w:marLeft w:val="0"/>
                  <w:marRight w:val="0"/>
                  <w:marTop w:val="0"/>
                  <w:marBottom w:val="0"/>
                  <w:divBdr>
                    <w:top w:val="none" w:sz="0" w:space="0" w:color="auto"/>
                    <w:left w:val="none" w:sz="0" w:space="0" w:color="auto"/>
                    <w:bottom w:val="none" w:sz="0" w:space="0" w:color="auto"/>
                    <w:right w:val="none" w:sz="0" w:space="0" w:color="auto"/>
                  </w:divBdr>
                  <w:divsChild>
                    <w:div w:id="617950626">
                      <w:marLeft w:val="0"/>
                      <w:marRight w:val="0"/>
                      <w:marTop w:val="0"/>
                      <w:marBottom w:val="0"/>
                      <w:divBdr>
                        <w:top w:val="none" w:sz="0" w:space="0" w:color="auto"/>
                        <w:left w:val="none" w:sz="0" w:space="0" w:color="auto"/>
                        <w:bottom w:val="none" w:sz="0" w:space="0" w:color="auto"/>
                        <w:right w:val="none" w:sz="0" w:space="0" w:color="auto"/>
                      </w:divBdr>
                      <w:divsChild>
                        <w:div w:id="1670985119">
                          <w:marLeft w:val="0"/>
                          <w:marRight w:val="0"/>
                          <w:marTop w:val="0"/>
                          <w:marBottom w:val="0"/>
                          <w:divBdr>
                            <w:top w:val="none" w:sz="0" w:space="0" w:color="auto"/>
                            <w:left w:val="none" w:sz="0" w:space="0" w:color="auto"/>
                            <w:bottom w:val="none" w:sz="0" w:space="0" w:color="auto"/>
                            <w:right w:val="none" w:sz="0" w:space="0" w:color="auto"/>
                          </w:divBdr>
                          <w:divsChild>
                            <w:div w:id="1491872590">
                              <w:marLeft w:val="0"/>
                              <w:marRight w:val="0"/>
                              <w:marTop w:val="0"/>
                              <w:marBottom w:val="0"/>
                              <w:divBdr>
                                <w:top w:val="none" w:sz="0" w:space="0" w:color="auto"/>
                                <w:left w:val="none" w:sz="0" w:space="0" w:color="auto"/>
                                <w:bottom w:val="none" w:sz="0" w:space="0" w:color="auto"/>
                                <w:right w:val="none" w:sz="0" w:space="0" w:color="auto"/>
                              </w:divBdr>
                              <w:divsChild>
                                <w:div w:id="1940603023">
                                  <w:marLeft w:val="0"/>
                                  <w:marRight w:val="0"/>
                                  <w:marTop w:val="0"/>
                                  <w:marBottom w:val="0"/>
                                  <w:divBdr>
                                    <w:top w:val="none" w:sz="0" w:space="0" w:color="auto"/>
                                    <w:left w:val="none" w:sz="0" w:space="0" w:color="auto"/>
                                    <w:bottom w:val="none" w:sz="0" w:space="0" w:color="auto"/>
                                    <w:right w:val="none" w:sz="0" w:space="0" w:color="auto"/>
                                  </w:divBdr>
                                  <w:divsChild>
                                    <w:div w:id="13684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355408">
      <w:bodyDiv w:val="1"/>
      <w:marLeft w:val="0"/>
      <w:marRight w:val="0"/>
      <w:marTop w:val="0"/>
      <w:marBottom w:val="0"/>
      <w:divBdr>
        <w:top w:val="none" w:sz="0" w:space="0" w:color="auto"/>
        <w:left w:val="none" w:sz="0" w:space="0" w:color="auto"/>
        <w:bottom w:val="none" w:sz="0" w:space="0" w:color="auto"/>
        <w:right w:val="none" w:sz="0" w:space="0" w:color="auto"/>
      </w:divBdr>
      <w:divsChild>
        <w:div w:id="1713772606">
          <w:marLeft w:val="0"/>
          <w:marRight w:val="0"/>
          <w:marTop w:val="0"/>
          <w:marBottom w:val="0"/>
          <w:divBdr>
            <w:top w:val="none" w:sz="0" w:space="0" w:color="auto"/>
            <w:left w:val="none" w:sz="0" w:space="0" w:color="auto"/>
            <w:bottom w:val="none" w:sz="0" w:space="0" w:color="auto"/>
            <w:right w:val="none" w:sz="0" w:space="0" w:color="auto"/>
          </w:divBdr>
          <w:divsChild>
            <w:div w:id="1522737917">
              <w:marLeft w:val="0"/>
              <w:marRight w:val="0"/>
              <w:marTop w:val="0"/>
              <w:marBottom w:val="0"/>
              <w:divBdr>
                <w:top w:val="none" w:sz="0" w:space="0" w:color="auto"/>
                <w:left w:val="none" w:sz="0" w:space="0" w:color="auto"/>
                <w:bottom w:val="none" w:sz="0" w:space="0" w:color="auto"/>
                <w:right w:val="none" w:sz="0" w:space="0" w:color="auto"/>
              </w:divBdr>
              <w:divsChild>
                <w:div w:id="900560666">
                  <w:marLeft w:val="0"/>
                  <w:marRight w:val="0"/>
                  <w:marTop w:val="0"/>
                  <w:marBottom w:val="0"/>
                  <w:divBdr>
                    <w:top w:val="none" w:sz="0" w:space="0" w:color="auto"/>
                    <w:left w:val="none" w:sz="0" w:space="0" w:color="auto"/>
                    <w:bottom w:val="none" w:sz="0" w:space="0" w:color="auto"/>
                    <w:right w:val="none" w:sz="0" w:space="0" w:color="auto"/>
                  </w:divBdr>
                  <w:divsChild>
                    <w:div w:id="1936863247">
                      <w:marLeft w:val="0"/>
                      <w:marRight w:val="0"/>
                      <w:marTop w:val="0"/>
                      <w:marBottom w:val="0"/>
                      <w:divBdr>
                        <w:top w:val="none" w:sz="0" w:space="0" w:color="auto"/>
                        <w:left w:val="none" w:sz="0" w:space="0" w:color="auto"/>
                        <w:bottom w:val="none" w:sz="0" w:space="0" w:color="auto"/>
                        <w:right w:val="none" w:sz="0" w:space="0" w:color="auto"/>
                      </w:divBdr>
                      <w:divsChild>
                        <w:div w:id="1734691071">
                          <w:marLeft w:val="0"/>
                          <w:marRight w:val="0"/>
                          <w:marTop w:val="0"/>
                          <w:marBottom w:val="0"/>
                          <w:divBdr>
                            <w:top w:val="none" w:sz="0" w:space="0" w:color="auto"/>
                            <w:left w:val="none" w:sz="0" w:space="0" w:color="auto"/>
                            <w:bottom w:val="none" w:sz="0" w:space="0" w:color="auto"/>
                            <w:right w:val="none" w:sz="0" w:space="0" w:color="auto"/>
                          </w:divBdr>
                          <w:divsChild>
                            <w:div w:id="691734728">
                              <w:marLeft w:val="0"/>
                              <w:marRight w:val="0"/>
                              <w:marTop w:val="0"/>
                              <w:marBottom w:val="0"/>
                              <w:divBdr>
                                <w:top w:val="none" w:sz="0" w:space="0" w:color="auto"/>
                                <w:left w:val="none" w:sz="0" w:space="0" w:color="auto"/>
                                <w:bottom w:val="none" w:sz="0" w:space="0" w:color="auto"/>
                                <w:right w:val="none" w:sz="0" w:space="0" w:color="auto"/>
                              </w:divBdr>
                              <w:divsChild>
                                <w:div w:id="1757897936">
                                  <w:marLeft w:val="0"/>
                                  <w:marRight w:val="0"/>
                                  <w:marTop w:val="0"/>
                                  <w:marBottom w:val="0"/>
                                  <w:divBdr>
                                    <w:top w:val="none" w:sz="0" w:space="0" w:color="auto"/>
                                    <w:left w:val="none" w:sz="0" w:space="0" w:color="auto"/>
                                    <w:bottom w:val="none" w:sz="0" w:space="0" w:color="auto"/>
                                    <w:right w:val="none" w:sz="0" w:space="0" w:color="auto"/>
                                  </w:divBdr>
                                  <w:divsChild>
                                    <w:div w:id="21115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341420">
      <w:bodyDiv w:val="1"/>
      <w:marLeft w:val="0"/>
      <w:marRight w:val="0"/>
      <w:marTop w:val="0"/>
      <w:marBottom w:val="0"/>
      <w:divBdr>
        <w:top w:val="none" w:sz="0" w:space="0" w:color="auto"/>
        <w:left w:val="none" w:sz="0" w:space="0" w:color="auto"/>
        <w:bottom w:val="none" w:sz="0" w:space="0" w:color="auto"/>
        <w:right w:val="none" w:sz="0" w:space="0" w:color="auto"/>
      </w:divBdr>
      <w:divsChild>
        <w:div w:id="1922761635">
          <w:marLeft w:val="0"/>
          <w:marRight w:val="0"/>
          <w:marTop w:val="0"/>
          <w:marBottom w:val="0"/>
          <w:divBdr>
            <w:top w:val="none" w:sz="0" w:space="0" w:color="auto"/>
            <w:left w:val="none" w:sz="0" w:space="0" w:color="auto"/>
            <w:bottom w:val="none" w:sz="0" w:space="0" w:color="auto"/>
            <w:right w:val="none" w:sz="0" w:space="0" w:color="auto"/>
          </w:divBdr>
          <w:divsChild>
            <w:div w:id="1465654530">
              <w:marLeft w:val="0"/>
              <w:marRight w:val="0"/>
              <w:marTop w:val="0"/>
              <w:marBottom w:val="0"/>
              <w:divBdr>
                <w:top w:val="none" w:sz="0" w:space="0" w:color="auto"/>
                <w:left w:val="none" w:sz="0" w:space="0" w:color="auto"/>
                <w:bottom w:val="none" w:sz="0" w:space="0" w:color="auto"/>
                <w:right w:val="none" w:sz="0" w:space="0" w:color="auto"/>
              </w:divBdr>
              <w:divsChild>
                <w:div w:id="1548252561">
                  <w:marLeft w:val="0"/>
                  <w:marRight w:val="0"/>
                  <w:marTop w:val="0"/>
                  <w:marBottom w:val="0"/>
                  <w:divBdr>
                    <w:top w:val="none" w:sz="0" w:space="0" w:color="auto"/>
                    <w:left w:val="none" w:sz="0" w:space="0" w:color="auto"/>
                    <w:bottom w:val="none" w:sz="0" w:space="0" w:color="auto"/>
                    <w:right w:val="none" w:sz="0" w:space="0" w:color="auto"/>
                  </w:divBdr>
                  <w:divsChild>
                    <w:div w:id="291181595">
                      <w:marLeft w:val="0"/>
                      <w:marRight w:val="0"/>
                      <w:marTop w:val="0"/>
                      <w:marBottom w:val="0"/>
                      <w:divBdr>
                        <w:top w:val="none" w:sz="0" w:space="0" w:color="auto"/>
                        <w:left w:val="none" w:sz="0" w:space="0" w:color="auto"/>
                        <w:bottom w:val="none" w:sz="0" w:space="0" w:color="auto"/>
                        <w:right w:val="none" w:sz="0" w:space="0" w:color="auto"/>
                      </w:divBdr>
                      <w:divsChild>
                        <w:div w:id="432897810">
                          <w:marLeft w:val="0"/>
                          <w:marRight w:val="0"/>
                          <w:marTop w:val="0"/>
                          <w:marBottom w:val="0"/>
                          <w:divBdr>
                            <w:top w:val="none" w:sz="0" w:space="0" w:color="auto"/>
                            <w:left w:val="none" w:sz="0" w:space="0" w:color="auto"/>
                            <w:bottom w:val="none" w:sz="0" w:space="0" w:color="auto"/>
                            <w:right w:val="none" w:sz="0" w:space="0" w:color="auto"/>
                          </w:divBdr>
                          <w:divsChild>
                            <w:div w:id="1845826912">
                              <w:marLeft w:val="0"/>
                              <w:marRight w:val="0"/>
                              <w:marTop w:val="0"/>
                              <w:marBottom w:val="0"/>
                              <w:divBdr>
                                <w:top w:val="none" w:sz="0" w:space="0" w:color="auto"/>
                                <w:left w:val="none" w:sz="0" w:space="0" w:color="auto"/>
                                <w:bottom w:val="none" w:sz="0" w:space="0" w:color="auto"/>
                                <w:right w:val="none" w:sz="0" w:space="0" w:color="auto"/>
                              </w:divBdr>
                              <w:divsChild>
                                <w:div w:id="7589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398037">
      <w:bodyDiv w:val="1"/>
      <w:marLeft w:val="0"/>
      <w:marRight w:val="0"/>
      <w:marTop w:val="0"/>
      <w:marBottom w:val="0"/>
      <w:divBdr>
        <w:top w:val="none" w:sz="0" w:space="0" w:color="auto"/>
        <w:left w:val="none" w:sz="0" w:space="0" w:color="auto"/>
        <w:bottom w:val="none" w:sz="0" w:space="0" w:color="auto"/>
        <w:right w:val="none" w:sz="0" w:space="0" w:color="auto"/>
      </w:divBdr>
      <w:divsChild>
        <w:div w:id="1725791702">
          <w:marLeft w:val="0"/>
          <w:marRight w:val="0"/>
          <w:marTop w:val="0"/>
          <w:marBottom w:val="0"/>
          <w:divBdr>
            <w:top w:val="none" w:sz="0" w:space="0" w:color="auto"/>
            <w:left w:val="none" w:sz="0" w:space="0" w:color="auto"/>
            <w:bottom w:val="none" w:sz="0" w:space="0" w:color="auto"/>
            <w:right w:val="none" w:sz="0" w:space="0" w:color="auto"/>
          </w:divBdr>
          <w:divsChild>
            <w:div w:id="1908344391">
              <w:marLeft w:val="0"/>
              <w:marRight w:val="0"/>
              <w:marTop w:val="0"/>
              <w:marBottom w:val="0"/>
              <w:divBdr>
                <w:top w:val="none" w:sz="0" w:space="0" w:color="auto"/>
                <w:left w:val="none" w:sz="0" w:space="0" w:color="auto"/>
                <w:bottom w:val="none" w:sz="0" w:space="0" w:color="auto"/>
                <w:right w:val="none" w:sz="0" w:space="0" w:color="auto"/>
              </w:divBdr>
              <w:divsChild>
                <w:div w:id="1901474145">
                  <w:marLeft w:val="0"/>
                  <w:marRight w:val="0"/>
                  <w:marTop w:val="0"/>
                  <w:marBottom w:val="0"/>
                  <w:divBdr>
                    <w:top w:val="none" w:sz="0" w:space="0" w:color="auto"/>
                    <w:left w:val="none" w:sz="0" w:space="0" w:color="auto"/>
                    <w:bottom w:val="none" w:sz="0" w:space="0" w:color="auto"/>
                    <w:right w:val="none" w:sz="0" w:space="0" w:color="auto"/>
                  </w:divBdr>
                  <w:divsChild>
                    <w:div w:id="542668644">
                      <w:marLeft w:val="0"/>
                      <w:marRight w:val="0"/>
                      <w:marTop w:val="0"/>
                      <w:marBottom w:val="0"/>
                      <w:divBdr>
                        <w:top w:val="none" w:sz="0" w:space="0" w:color="auto"/>
                        <w:left w:val="none" w:sz="0" w:space="0" w:color="auto"/>
                        <w:bottom w:val="none" w:sz="0" w:space="0" w:color="auto"/>
                        <w:right w:val="none" w:sz="0" w:space="0" w:color="auto"/>
                      </w:divBdr>
                      <w:divsChild>
                        <w:div w:id="663361505">
                          <w:marLeft w:val="0"/>
                          <w:marRight w:val="0"/>
                          <w:marTop w:val="0"/>
                          <w:marBottom w:val="0"/>
                          <w:divBdr>
                            <w:top w:val="none" w:sz="0" w:space="0" w:color="auto"/>
                            <w:left w:val="none" w:sz="0" w:space="0" w:color="auto"/>
                            <w:bottom w:val="none" w:sz="0" w:space="0" w:color="auto"/>
                            <w:right w:val="none" w:sz="0" w:space="0" w:color="auto"/>
                          </w:divBdr>
                          <w:divsChild>
                            <w:div w:id="661347646">
                              <w:marLeft w:val="0"/>
                              <w:marRight w:val="0"/>
                              <w:marTop w:val="0"/>
                              <w:marBottom w:val="0"/>
                              <w:divBdr>
                                <w:top w:val="none" w:sz="0" w:space="0" w:color="auto"/>
                                <w:left w:val="none" w:sz="0" w:space="0" w:color="auto"/>
                                <w:bottom w:val="none" w:sz="0" w:space="0" w:color="auto"/>
                                <w:right w:val="none" w:sz="0" w:space="0" w:color="auto"/>
                              </w:divBdr>
                              <w:divsChild>
                                <w:div w:id="1312366909">
                                  <w:marLeft w:val="0"/>
                                  <w:marRight w:val="0"/>
                                  <w:marTop w:val="0"/>
                                  <w:marBottom w:val="0"/>
                                  <w:divBdr>
                                    <w:top w:val="none" w:sz="0" w:space="0" w:color="auto"/>
                                    <w:left w:val="none" w:sz="0" w:space="0" w:color="auto"/>
                                    <w:bottom w:val="none" w:sz="0" w:space="0" w:color="auto"/>
                                    <w:right w:val="none" w:sz="0" w:space="0" w:color="auto"/>
                                  </w:divBdr>
                                  <w:divsChild>
                                    <w:div w:id="9622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2675255">
      <w:bodyDiv w:val="1"/>
      <w:marLeft w:val="0"/>
      <w:marRight w:val="0"/>
      <w:marTop w:val="0"/>
      <w:marBottom w:val="0"/>
      <w:divBdr>
        <w:top w:val="none" w:sz="0" w:space="0" w:color="auto"/>
        <w:left w:val="none" w:sz="0" w:space="0" w:color="auto"/>
        <w:bottom w:val="none" w:sz="0" w:space="0" w:color="auto"/>
        <w:right w:val="none" w:sz="0" w:space="0" w:color="auto"/>
      </w:divBdr>
      <w:divsChild>
        <w:div w:id="296447918">
          <w:marLeft w:val="0"/>
          <w:marRight w:val="0"/>
          <w:marTop w:val="0"/>
          <w:marBottom w:val="0"/>
          <w:divBdr>
            <w:top w:val="none" w:sz="0" w:space="0" w:color="auto"/>
            <w:left w:val="none" w:sz="0" w:space="0" w:color="auto"/>
            <w:bottom w:val="none" w:sz="0" w:space="0" w:color="auto"/>
            <w:right w:val="none" w:sz="0" w:space="0" w:color="auto"/>
          </w:divBdr>
          <w:divsChild>
            <w:div w:id="82336468">
              <w:marLeft w:val="0"/>
              <w:marRight w:val="0"/>
              <w:marTop w:val="0"/>
              <w:marBottom w:val="0"/>
              <w:divBdr>
                <w:top w:val="none" w:sz="0" w:space="0" w:color="auto"/>
                <w:left w:val="none" w:sz="0" w:space="0" w:color="auto"/>
                <w:bottom w:val="none" w:sz="0" w:space="0" w:color="auto"/>
                <w:right w:val="none" w:sz="0" w:space="0" w:color="auto"/>
              </w:divBdr>
              <w:divsChild>
                <w:div w:id="83841403">
                  <w:marLeft w:val="0"/>
                  <w:marRight w:val="0"/>
                  <w:marTop w:val="0"/>
                  <w:marBottom w:val="0"/>
                  <w:divBdr>
                    <w:top w:val="none" w:sz="0" w:space="0" w:color="auto"/>
                    <w:left w:val="none" w:sz="0" w:space="0" w:color="auto"/>
                    <w:bottom w:val="none" w:sz="0" w:space="0" w:color="auto"/>
                    <w:right w:val="none" w:sz="0" w:space="0" w:color="auto"/>
                  </w:divBdr>
                  <w:divsChild>
                    <w:div w:id="1251235499">
                      <w:marLeft w:val="0"/>
                      <w:marRight w:val="0"/>
                      <w:marTop w:val="0"/>
                      <w:marBottom w:val="0"/>
                      <w:divBdr>
                        <w:top w:val="none" w:sz="0" w:space="0" w:color="auto"/>
                        <w:left w:val="none" w:sz="0" w:space="0" w:color="auto"/>
                        <w:bottom w:val="none" w:sz="0" w:space="0" w:color="auto"/>
                        <w:right w:val="none" w:sz="0" w:space="0" w:color="auto"/>
                      </w:divBdr>
                      <w:divsChild>
                        <w:div w:id="251936671">
                          <w:marLeft w:val="0"/>
                          <w:marRight w:val="0"/>
                          <w:marTop w:val="0"/>
                          <w:marBottom w:val="0"/>
                          <w:divBdr>
                            <w:top w:val="none" w:sz="0" w:space="0" w:color="auto"/>
                            <w:left w:val="none" w:sz="0" w:space="0" w:color="auto"/>
                            <w:bottom w:val="none" w:sz="0" w:space="0" w:color="auto"/>
                            <w:right w:val="none" w:sz="0" w:space="0" w:color="auto"/>
                          </w:divBdr>
                          <w:divsChild>
                            <w:div w:id="1265923864">
                              <w:marLeft w:val="0"/>
                              <w:marRight w:val="0"/>
                              <w:marTop w:val="0"/>
                              <w:marBottom w:val="0"/>
                              <w:divBdr>
                                <w:top w:val="none" w:sz="0" w:space="0" w:color="auto"/>
                                <w:left w:val="none" w:sz="0" w:space="0" w:color="auto"/>
                                <w:bottom w:val="none" w:sz="0" w:space="0" w:color="auto"/>
                                <w:right w:val="none" w:sz="0" w:space="0" w:color="auto"/>
                              </w:divBdr>
                              <w:divsChild>
                                <w:div w:id="1326743453">
                                  <w:marLeft w:val="0"/>
                                  <w:marRight w:val="0"/>
                                  <w:marTop w:val="0"/>
                                  <w:marBottom w:val="0"/>
                                  <w:divBdr>
                                    <w:top w:val="none" w:sz="0" w:space="0" w:color="auto"/>
                                    <w:left w:val="none" w:sz="0" w:space="0" w:color="auto"/>
                                    <w:bottom w:val="none" w:sz="0" w:space="0" w:color="auto"/>
                                    <w:right w:val="none" w:sz="0" w:space="0" w:color="auto"/>
                                  </w:divBdr>
                                  <w:divsChild>
                                    <w:div w:id="12052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504787">
      <w:bodyDiv w:val="1"/>
      <w:marLeft w:val="0"/>
      <w:marRight w:val="0"/>
      <w:marTop w:val="0"/>
      <w:marBottom w:val="0"/>
      <w:divBdr>
        <w:top w:val="none" w:sz="0" w:space="0" w:color="auto"/>
        <w:left w:val="none" w:sz="0" w:space="0" w:color="auto"/>
        <w:bottom w:val="none" w:sz="0" w:space="0" w:color="auto"/>
        <w:right w:val="none" w:sz="0" w:space="0" w:color="auto"/>
      </w:divBdr>
      <w:divsChild>
        <w:div w:id="2029214096">
          <w:marLeft w:val="0"/>
          <w:marRight w:val="0"/>
          <w:marTop w:val="0"/>
          <w:marBottom w:val="0"/>
          <w:divBdr>
            <w:top w:val="none" w:sz="0" w:space="0" w:color="auto"/>
            <w:left w:val="none" w:sz="0" w:space="0" w:color="auto"/>
            <w:bottom w:val="none" w:sz="0" w:space="0" w:color="auto"/>
            <w:right w:val="none" w:sz="0" w:space="0" w:color="auto"/>
          </w:divBdr>
          <w:divsChild>
            <w:div w:id="1829512024">
              <w:marLeft w:val="0"/>
              <w:marRight w:val="0"/>
              <w:marTop w:val="0"/>
              <w:marBottom w:val="0"/>
              <w:divBdr>
                <w:top w:val="none" w:sz="0" w:space="0" w:color="auto"/>
                <w:left w:val="none" w:sz="0" w:space="0" w:color="auto"/>
                <w:bottom w:val="none" w:sz="0" w:space="0" w:color="auto"/>
                <w:right w:val="none" w:sz="0" w:space="0" w:color="auto"/>
              </w:divBdr>
              <w:divsChild>
                <w:div w:id="1024866357">
                  <w:marLeft w:val="0"/>
                  <w:marRight w:val="0"/>
                  <w:marTop w:val="0"/>
                  <w:marBottom w:val="0"/>
                  <w:divBdr>
                    <w:top w:val="none" w:sz="0" w:space="0" w:color="auto"/>
                    <w:left w:val="none" w:sz="0" w:space="0" w:color="auto"/>
                    <w:bottom w:val="none" w:sz="0" w:space="0" w:color="auto"/>
                    <w:right w:val="none" w:sz="0" w:space="0" w:color="auto"/>
                  </w:divBdr>
                  <w:divsChild>
                    <w:div w:id="1766151065">
                      <w:marLeft w:val="0"/>
                      <w:marRight w:val="0"/>
                      <w:marTop w:val="0"/>
                      <w:marBottom w:val="0"/>
                      <w:divBdr>
                        <w:top w:val="none" w:sz="0" w:space="0" w:color="auto"/>
                        <w:left w:val="none" w:sz="0" w:space="0" w:color="auto"/>
                        <w:bottom w:val="none" w:sz="0" w:space="0" w:color="auto"/>
                        <w:right w:val="none" w:sz="0" w:space="0" w:color="auto"/>
                      </w:divBdr>
                      <w:divsChild>
                        <w:div w:id="1945918677">
                          <w:marLeft w:val="0"/>
                          <w:marRight w:val="0"/>
                          <w:marTop w:val="0"/>
                          <w:marBottom w:val="0"/>
                          <w:divBdr>
                            <w:top w:val="none" w:sz="0" w:space="0" w:color="auto"/>
                            <w:left w:val="none" w:sz="0" w:space="0" w:color="auto"/>
                            <w:bottom w:val="none" w:sz="0" w:space="0" w:color="auto"/>
                            <w:right w:val="none" w:sz="0" w:space="0" w:color="auto"/>
                          </w:divBdr>
                          <w:divsChild>
                            <w:div w:id="646203927">
                              <w:marLeft w:val="0"/>
                              <w:marRight w:val="0"/>
                              <w:marTop w:val="0"/>
                              <w:marBottom w:val="0"/>
                              <w:divBdr>
                                <w:top w:val="none" w:sz="0" w:space="0" w:color="auto"/>
                                <w:left w:val="none" w:sz="0" w:space="0" w:color="auto"/>
                                <w:bottom w:val="none" w:sz="0" w:space="0" w:color="auto"/>
                                <w:right w:val="none" w:sz="0" w:space="0" w:color="auto"/>
                              </w:divBdr>
                              <w:divsChild>
                                <w:div w:id="912545305">
                                  <w:marLeft w:val="0"/>
                                  <w:marRight w:val="0"/>
                                  <w:marTop w:val="0"/>
                                  <w:marBottom w:val="0"/>
                                  <w:divBdr>
                                    <w:top w:val="none" w:sz="0" w:space="0" w:color="auto"/>
                                    <w:left w:val="none" w:sz="0" w:space="0" w:color="auto"/>
                                    <w:bottom w:val="none" w:sz="0" w:space="0" w:color="auto"/>
                                    <w:right w:val="none" w:sz="0" w:space="0" w:color="auto"/>
                                  </w:divBdr>
                                  <w:divsChild>
                                    <w:div w:id="4347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369061">
      <w:bodyDiv w:val="1"/>
      <w:marLeft w:val="0"/>
      <w:marRight w:val="0"/>
      <w:marTop w:val="0"/>
      <w:marBottom w:val="0"/>
      <w:divBdr>
        <w:top w:val="none" w:sz="0" w:space="0" w:color="auto"/>
        <w:left w:val="none" w:sz="0" w:space="0" w:color="auto"/>
        <w:bottom w:val="none" w:sz="0" w:space="0" w:color="auto"/>
        <w:right w:val="none" w:sz="0" w:space="0" w:color="auto"/>
      </w:divBdr>
      <w:divsChild>
        <w:div w:id="831142266">
          <w:marLeft w:val="0"/>
          <w:marRight w:val="0"/>
          <w:marTop w:val="0"/>
          <w:marBottom w:val="0"/>
          <w:divBdr>
            <w:top w:val="none" w:sz="0" w:space="0" w:color="auto"/>
            <w:left w:val="none" w:sz="0" w:space="0" w:color="auto"/>
            <w:bottom w:val="none" w:sz="0" w:space="0" w:color="auto"/>
            <w:right w:val="none" w:sz="0" w:space="0" w:color="auto"/>
          </w:divBdr>
          <w:divsChild>
            <w:div w:id="40717602">
              <w:marLeft w:val="0"/>
              <w:marRight w:val="0"/>
              <w:marTop w:val="0"/>
              <w:marBottom w:val="0"/>
              <w:divBdr>
                <w:top w:val="none" w:sz="0" w:space="0" w:color="auto"/>
                <w:left w:val="none" w:sz="0" w:space="0" w:color="auto"/>
                <w:bottom w:val="none" w:sz="0" w:space="0" w:color="auto"/>
                <w:right w:val="none" w:sz="0" w:space="0" w:color="auto"/>
              </w:divBdr>
              <w:divsChild>
                <w:div w:id="913978108">
                  <w:marLeft w:val="0"/>
                  <w:marRight w:val="0"/>
                  <w:marTop w:val="0"/>
                  <w:marBottom w:val="0"/>
                  <w:divBdr>
                    <w:top w:val="none" w:sz="0" w:space="0" w:color="auto"/>
                    <w:left w:val="none" w:sz="0" w:space="0" w:color="auto"/>
                    <w:bottom w:val="none" w:sz="0" w:space="0" w:color="auto"/>
                    <w:right w:val="none" w:sz="0" w:space="0" w:color="auto"/>
                  </w:divBdr>
                  <w:divsChild>
                    <w:div w:id="1828666170">
                      <w:marLeft w:val="0"/>
                      <w:marRight w:val="0"/>
                      <w:marTop w:val="0"/>
                      <w:marBottom w:val="0"/>
                      <w:divBdr>
                        <w:top w:val="none" w:sz="0" w:space="0" w:color="auto"/>
                        <w:left w:val="none" w:sz="0" w:space="0" w:color="auto"/>
                        <w:bottom w:val="none" w:sz="0" w:space="0" w:color="auto"/>
                        <w:right w:val="none" w:sz="0" w:space="0" w:color="auto"/>
                      </w:divBdr>
                      <w:divsChild>
                        <w:div w:id="689450500">
                          <w:marLeft w:val="0"/>
                          <w:marRight w:val="0"/>
                          <w:marTop w:val="0"/>
                          <w:marBottom w:val="0"/>
                          <w:divBdr>
                            <w:top w:val="none" w:sz="0" w:space="0" w:color="auto"/>
                            <w:left w:val="none" w:sz="0" w:space="0" w:color="auto"/>
                            <w:bottom w:val="none" w:sz="0" w:space="0" w:color="auto"/>
                            <w:right w:val="none" w:sz="0" w:space="0" w:color="auto"/>
                          </w:divBdr>
                          <w:divsChild>
                            <w:div w:id="1386563717">
                              <w:marLeft w:val="0"/>
                              <w:marRight w:val="0"/>
                              <w:marTop w:val="0"/>
                              <w:marBottom w:val="0"/>
                              <w:divBdr>
                                <w:top w:val="none" w:sz="0" w:space="0" w:color="auto"/>
                                <w:left w:val="none" w:sz="0" w:space="0" w:color="auto"/>
                                <w:bottom w:val="none" w:sz="0" w:space="0" w:color="auto"/>
                                <w:right w:val="none" w:sz="0" w:space="0" w:color="auto"/>
                              </w:divBdr>
                              <w:divsChild>
                                <w:div w:id="1061446425">
                                  <w:marLeft w:val="0"/>
                                  <w:marRight w:val="0"/>
                                  <w:marTop w:val="0"/>
                                  <w:marBottom w:val="0"/>
                                  <w:divBdr>
                                    <w:top w:val="none" w:sz="0" w:space="0" w:color="auto"/>
                                    <w:left w:val="none" w:sz="0" w:space="0" w:color="auto"/>
                                    <w:bottom w:val="none" w:sz="0" w:space="0" w:color="auto"/>
                                    <w:right w:val="none" w:sz="0" w:space="0" w:color="auto"/>
                                  </w:divBdr>
                                  <w:divsChild>
                                    <w:div w:id="16904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275444">
      <w:bodyDiv w:val="1"/>
      <w:marLeft w:val="0"/>
      <w:marRight w:val="0"/>
      <w:marTop w:val="0"/>
      <w:marBottom w:val="0"/>
      <w:divBdr>
        <w:top w:val="none" w:sz="0" w:space="0" w:color="auto"/>
        <w:left w:val="none" w:sz="0" w:space="0" w:color="auto"/>
        <w:bottom w:val="none" w:sz="0" w:space="0" w:color="auto"/>
        <w:right w:val="none" w:sz="0" w:space="0" w:color="auto"/>
      </w:divBdr>
      <w:divsChild>
        <w:div w:id="738216099">
          <w:marLeft w:val="0"/>
          <w:marRight w:val="0"/>
          <w:marTop w:val="0"/>
          <w:marBottom w:val="0"/>
          <w:divBdr>
            <w:top w:val="none" w:sz="0" w:space="0" w:color="auto"/>
            <w:left w:val="none" w:sz="0" w:space="0" w:color="auto"/>
            <w:bottom w:val="none" w:sz="0" w:space="0" w:color="auto"/>
            <w:right w:val="none" w:sz="0" w:space="0" w:color="auto"/>
          </w:divBdr>
          <w:divsChild>
            <w:div w:id="300312491">
              <w:marLeft w:val="0"/>
              <w:marRight w:val="0"/>
              <w:marTop w:val="0"/>
              <w:marBottom w:val="0"/>
              <w:divBdr>
                <w:top w:val="none" w:sz="0" w:space="0" w:color="auto"/>
                <w:left w:val="none" w:sz="0" w:space="0" w:color="auto"/>
                <w:bottom w:val="none" w:sz="0" w:space="0" w:color="auto"/>
                <w:right w:val="none" w:sz="0" w:space="0" w:color="auto"/>
              </w:divBdr>
              <w:divsChild>
                <w:div w:id="163282556">
                  <w:marLeft w:val="0"/>
                  <w:marRight w:val="0"/>
                  <w:marTop w:val="0"/>
                  <w:marBottom w:val="0"/>
                  <w:divBdr>
                    <w:top w:val="none" w:sz="0" w:space="0" w:color="auto"/>
                    <w:left w:val="none" w:sz="0" w:space="0" w:color="auto"/>
                    <w:bottom w:val="none" w:sz="0" w:space="0" w:color="auto"/>
                    <w:right w:val="none" w:sz="0" w:space="0" w:color="auto"/>
                  </w:divBdr>
                  <w:divsChild>
                    <w:div w:id="1675451128">
                      <w:marLeft w:val="0"/>
                      <w:marRight w:val="0"/>
                      <w:marTop w:val="0"/>
                      <w:marBottom w:val="0"/>
                      <w:divBdr>
                        <w:top w:val="none" w:sz="0" w:space="0" w:color="auto"/>
                        <w:left w:val="none" w:sz="0" w:space="0" w:color="auto"/>
                        <w:bottom w:val="none" w:sz="0" w:space="0" w:color="auto"/>
                        <w:right w:val="none" w:sz="0" w:space="0" w:color="auto"/>
                      </w:divBdr>
                      <w:divsChild>
                        <w:div w:id="1503274239">
                          <w:marLeft w:val="0"/>
                          <w:marRight w:val="0"/>
                          <w:marTop w:val="0"/>
                          <w:marBottom w:val="0"/>
                          <w:divBdr>
                            <w:top w:val="none" w:sz="0" w:space="0" w:color="auto"/>
                            <w:left w:val="none" w:sz="0" w:space="0" w:color="auto"/>
                            <w:bottom w:val="none" w:sz="0" w:space="0" w:color="auto"/>
                            <w:right w:val="none" w:sz="0" w:space="0" w:color="auto"/>
                          </w:divBdr>
                          <w:divsChild>
                            <w:div w:id="1126654795">
                              <w:marLeft w:val="0"/>
                              <w:marRight w:val="0"/>
                              <w:marTop w:val="0"/>
                              <w:marBottom w:val="0"/>
                              <w:divBdr>
                                <w:top w:val="none" w:sz="0" w:space="0" w:color="auto"/>
                                <w:left w:val="none" w:sz="0" w:space="0" w:color="auto"/>
                                <w:bottom w:val="none" w:sz="0" w:space="0" w:color="auto"/>
                                <w:right w:val="none" w:sz="0" w:space="0" w:color="auto"/>
                              </w:divBdr>
                              <w:divsChild>
                                <w:div w:id="398792030">
                                  <w:marLeft w:val="0"/>
                                  <w:marRight w:val="0"/>
                                  <w:marTop w:val="0"/>
                                  <w:marBottom w:val="0"/>
                                  <w:divBdr>
                                    <w:top w:val="none" w:sz="0" w:space="0" w:color="auto"/>
                                    <w:left w:val="none" w:sz="0" w:space="0" w:color="auto"/>
                                    <w:bottom w:val="none" w:sz="0" w:space="0" w:color="auto"/>
                                    <w:right w:val="none" w:sz="0" w:space="0" w:color="auto"/>
                                  </w:divBdr>
                                  <w:divsChild>
                                    <w:div w:id="21279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483870">
      <w:bodyDiv w:val="1"/>
      <w:marLeft w:val="0"/>
      <w:marRight w:val="0"/>
      <w:marTop w:val="0"/>
      <w:marBottom w:val="0"/>
      <w:divBdr>
        <w:top w:val="none" w:sz="0" w:space="0" w:color="auto"/>
        <w:left w:val="none" w:sz="0" w:space="0" w:color="auto"/>
        <w:bottom w:val="none" w:sz="0" w:space="0" w:color="auto"/>
        <w:right w:val="none" w:sz="0" w:space="0" w:color="auto"/>
      </w:divBdr>
      <w:divsChild>
        <w:div w:id="1057632727">
          <w:marLeft w:val="0"/>
          <w:marRight w:val="0"/>
          <w:marTop w:val="0"/>
          <w:marBottom w:val="0"/>
          <w:divBdr>
            <w:top w:val="none" w:sz="0" w:space="0" w:color="auto"/>
            <w:left w:val="none" w:sz="0" w:space="0" w:color="auto"/>
            <w:bottom w:val="none" w:sz="0" w:space="0" w:color="auto"/>
            <w:right w:val="none" w:sz="0" w:space="0" w:color="auto"/>
          </w:divBdr>
          <w:divsChild>
            <w:div w:id="711615336">
              <w:marLeft w:val="0"/>
              <w:marRight w:val="0"/>
              <w:marTop w:val="0"/>
              <w:marBottom w:val="0"/>
              <w:divBdr>
                <w:top w:val="none" w:sz="0" w:space="0" w:color="auto"/>
                <w:left w:val="none" w:sz="0" w:space="0" w:color="auto"/>
                <w:bottom w:val="none" w:sz="0" w:space="0" w:color="auto"/>
                <w:right w:val="none" w:sz="0" w:space="0" w:color="auto"/>
              </w:divBdr>
              <w:divsChild>
                <w:div w:id="1639258812">
                  <w:marLeft w:val="0"/>
                  <w:marRight w:val="0"/>
                  <w:marTop w:val="0"/>
                  <w:marBottom w:val="0"/>
                  <w:divBdr>
                    <w:top w:val="none" w:sz="0" w:space="0" w:color="auto"/>
                    <w:left w:val="none" w:sz="0" w:space="0" w:color="auto"/>
                    <w:bottom w:val="none" w:sz="0" w:space="0" w:color="auto"/>
                    <w:right w:val="none" w:sz="0" w:space="0" w:color="auto"/>
                  </w:divBdr>
                  <w:divsChild>
                    <w:div w:id="1764570268">
                      <w:marLeft w:val="0"/>
                      <w:marRight w:val="0"/>
                      <w:marTop w:val="0"/>
                      <w:marBottom w:val="0"/>
                      <w:divBdr>
                        <w:top w:val="none" w:sz="0" w:space="0" w:color="auto"/>
                        <w:left w:val="none" w:sz="0" w:space="0" w:color="auto"/>
                        <w:bottom w:val="none" w:sz="0" w:space="0" w:color="auto"/>
                        <w:right w:val="none" w:sz="0" w:space="0" w:color="auto"/>
                      </w:divBdr>
                      <w:divsChild>
                        <w:div w:id="961838058">
                          <w:marLeft w:val="0"/>
                          <w:marRight w:val="0"/>
                          <w:marTop w:val="0"/>
                          <w:marBottom w:val="0"/>
                          <w:divBdr>
                            <w:top w:val="none" w:sz="0" w:space="0" w:color="auto"/>
                            <w:left w:val="none" w:sz="0" w:space="0" w:color="auto"/>
                            <w:bottom w:val="none" w:sz="0" w:space="0" w:color="auto"/>
                            <w:right w:val="none" w:sz="0" w:space="0" w:color="auto"/>
                          </w:divBdr>
                          <w:divsChild>
                            <w:div w:id="1513955862">
                              <w:marLeft w:val="0"/>
                              <w:marRight w:val="0"/>
                              <w:marTop w:val="0"/>
                              <w:marBottom w:val="0"/>
                              <w:divBdr>
                                <w:top w:val="none" w:sz="0" w:space="0" w:color="auto"/>
                                <w:left w:val="none" w:sz="0" w:space="0" w:color="auto"/>
                                <w:bottom w:val="none" w:sz="0" w:space="0" w:color="auto"/>
                                <w:right w:val="none" w:sz="0" w:space="0" w:color="auto"/>
                              </w:divBdr>
                              <w:divsChild>
                                <w:div w:id="839662455">
                                  <w:marLeft w:val="0"/>
                                  <w:marRight w:val="0"/>
                                  <w:marTop w:val="0"/>
                                  <w:marBottom w:val="0"/>
                                  <w:divBdr>
                                    <w:top w:val="none" w:sz="0" w:space="0" w:color="auto"/>
                                    <w:left w:val="none" w:sz="0" w:space="0" w:color="auto"/>
                                    <w:bottom w:val="none" w:sz="0" w:space="0" w:color="auto"/>
                                    <w:right w:val="none" w:sz="0" w:space="0" w:color="auto"/>
                                  </w:divBdr>
                                  <w:divsChild>
                                    <w:div w:id="814838066">
                                      <w:marLeft w:val="0"/>
                                      <w:marRight w:val="0"/>
                                      <w:marTop w:val="0"/>
                                      <w:marBottom w:val="0"/>
                                      <w:divBdr>
                                        <w:top w:val="none" w:sz="0" w:space="0" w:color="auto"/>
                                        <w:left w:val="none" w:sz="0" w:space="0" w:color="auto"/>
                                        <w:bottom w:val="none" w:sz="0" w:space="0" w:color="auto"/>
                                        <w:right w:val="none" w:sz="0" w:space="0" w:color="auto"/>
                                      </w:divBdr>
                                    </w:div>
                                    <w:div w:id="957948972">
                                      <w:marLeft w:val="0"/>
                                      <w:marRight w:val="0"/>
                                      <w:marTop w:val="0"/>
                                      <w:marBottom w:val="0"/>
                                      <w:divBdr>
                                        <w:top w:val="none" w:sz="0" w:space="0" w:color="auto"/>
                                        <w:left w:val="none" w:sz="0" w:space="0" w:color="auto"/>
                                        <w:bottom w:val="none" w:sz="0" w:space="0" w:color="auto"/>
                                        <w:right w:val="none" w:sz="0" w:space="0" w:color="auto"/>
                                      </w:divBdr>
                                    </w:div>
                                    <w:div w:id="1209226264">
                                      <w:marLeft w:val="0"/>
                                      <w:marRight w:val="0"/>
                                      <w:marTop w:val="0"/>
                                      <w:marBottom w:val="0"/>
                                      <w:divBdr>
                                        <w:top w:val="none" w:sz="0" w:space="0" w:color="auto"/>
                                        <w:left w:val="none" w:sz="0" w:space="0" w:color="auto"/>
                                        <w:bottom w:val="none" w:sz="0" w:space="0" w:color="auto"/>
                                        <w:right w:val="none" w:sz="0" w:space="0" w:color="auto"/>
                                      </w:divBdr>
                                    </w:div>
                                    <w:div w:id="15493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190155">
      <w:bodyDiv w:val="1"/>
      <w:marLeft w:val="0"/>
      <w:marRight w:val="0"/>
      <w:marTop w:val="0"/>
      <w:marBottom w:val="0"/>
      <w:divBdr>
        <w:top w:val="none" w:sz="0" w:space="0" w:color="auto"/>
        <w:left w:val="none" w:sz="0" w:space="0" w:color="auto"/>
        <w:bottom w:val="none" w:sz="0" w:space="0" w:color="auto"/>
        <w:right w:val="none" w:sz="0" w:space="0" w:color="auto"/>
      </w:divBdr>
      <w:divsChild>
        <w:div w:id="708845501">
          <w:marLeft w:val="0"/>
          <w:marRight w:val="0"/>
          <w:marTop w:val="0"/>
          <w:marBottom w:val="0"/>
          <w:divBdr>
            <w:top w:val="none" w:sz="0" w:space="0" w:color="auto"/>
            <w:left w:val="none" w:sz="0" w:space="0" w:color="auto"/>
            <w:bottom w:val="none" w:sz="0" w:space="0" w:color="auto"/>
            <w:right w:val="none" w:sz="0" w:space="0" w:color="auto"/>
          </w:divBdr>
          <w:divsChild>
            <w:div w:id="1854103236">
              <w:marLeft w:val="0"/>
              <w:marRight w:val="0"/>
              <w:marTop w:val="0"/>
              <w:marBottom w:val="0"/>
              <w:divBdr>
                <w:top w:val="none" w:sz="0" w:space="0" w:color="auto"/>
                <w:left w:val="none" w:sz="0" w:space="0" w:color="auto"/>
                <w:bottom w:val="none" w:sz="0" w:space="0" w:color="auto"/>
                <w:right w:val="none" w:sz="0" w:space="0" w:color="auto"/>
              </w:divBdr>
              <w:divsChild>
                <w:div w:id="12847901">
                  <w:marLeft w:val="0"/>
                  <w:marRight w:val="0"/>
                  <w:marTop w:val="0"/>
                  <w:marBottom w:val="0"/>
                  <w:divBdr>
                    <w:top w:val="none" w:sz="0" w:space="0" w:color="auto"/>
                    <w:left w:val="none" w:sz="0" w:space="0" w:color="auto"/>
                    <w:bottom w:val="none" w:sz="0" w:space="0" w:color="auto"/>
                    <w:right w:val="none" w:sz="0" w:space="0" w:color="auto"/>
                  </w:divBdr>
                  <w:divsChild>
                    <w:div w:id="844855374">
                      <w:marLeft w:val="0"/>
                      <w:marRight w:val="0"/>
                      <w:marTop w:val="0"/>
                      <w:marBottom w:val="0"/>
                      <w:divBdr>
                        <w:top w:val="none" w:sz="0" w:space="0" w:color="auto"/>
                        <w:left w:val="none" w:sz="0" w:space="0" w:color="auto"/>
                        <w:bottom w:val="none" w:sz="0" w:space="0" w:color="auto"/>
                        <w:right w:val="none" w:sz="0" w:space="0" w:color="auto"/>
                      </w:divBdr>
                      <w:divsChild>
                        <w:div w:id="1628972406">
                          <w:marLeft w:val="0"/>
                          <w:marRight w:val="0"/>
                          <w:marTop w:val="0"/>
                          <w:marBottom w:val="0"/>
                          <w:divBdr>
                            <w:top w:val="none" w:sz="0" w:space="0" w:color="auto"/>
                            <w:left w:val="none" w:sz="0" w:space="0" w:color="auto"/>
                            <w:bottom w:val="none" w:sz="0" w:space="0" w:color="auto"/>
                            <w:right w:val="none" w:sz="0" w:space="0" w:color="auto"/>
                          </w:divBdr>
                          <w:divsChild>
                            <w:div w:id="468671837">
                              <w:marLeft w:val="0"/>
                              <w:marRight w:val="0"/>
                              <w:marTop w:val="0"/>
                              <w:marBottom w:val="0"/>
                              <w:divBdr>
                                <w:top w:val="none" w:sz="0" w:space="0" w:color="auto"/>
                                <w:left w:val="none" w:sz="0" w:space="0" w:color="auto"/>
                                <w:bottom w:val="none" w:sz="0" w:space="0" w:color="auto"/>
                                <w:right w:val="none" w:sz="0" w:space="0" w:color="auto"/>
                              </w:divBdr>
                              <w:divsChild>
                                <w:div w:id="115343531">
                                  <w:marLeft w:val="0"/>
                                  <w:marRight w:val="0"/>
                                  <w:marTop w:val="0"/>
                                  <w:marBottom w:val="0"/>
                                  <w:divBdr>
                                    <w:top w:val="none" w:sz="0" w:space="0" w:color="auto"/>
                                    <w:left w:val="none" w:sz="0" w:space="0" w:color="auto"/>
                                    <w:bottom w:val="none" w:sz="0" w:space="0" w:color="auto"/>
                                    <w:right w:val="none" w:sz="0" w:space="0" w:color="auto"/>
                                  </w:divBdr>
                                  <w:divsChild>
                                    <w:div w:id="52128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2158537">
      <w:bodyDiv w:val="1"/>
      <w:marLeft w:val="0"/>
      <w:marRight w:val="0"/>
      <w:marTop w:val="0"/>
      <w:marBottom w:val="0"/>
      <w:divBdr>
        <w:top w:val="none" w:sz="0" w:space="0" w:color="auto"/>
        <w:left w:val="none" w:sz="0" w:space="0" w:color="auto"/>
        <w:bottom w:val="none" w:sz="0" w:space="0" w:color="auto"/>
        <w:right w:val="none" w:sz="0" w:space="0" w:color="auto"/>
      </w:divBdr>
      <w:divsChild>
        <w:div w:id="401148512">
          <w:marLeft w:val="0"/>
          <w:marRight w:val="0"/>
          <w:marTop w:val="0"/>
          <w:marBottom w:val="0"/>
          <w:divBdr>
            <w:top w:val="none" w:sz="0" w:space="0" w:color="auto"/>
            <w:left w:val="none" w:sz="0" w:space="0" w:color="auto"/>
            <w:bottom w:val="none" w:sz="0" w:space="0" w:color="auto"/>
            <w:right w:val="none" w:sz="0" w:space="0" w:color="auto"/>
          </w:divBdr>
          <w:divsChild>
            <w:div w:id="1925994122">
              <w:marLeft w:val="0"/>
              <w:marRight w:val="0"/>
              <w:marTop w:val="0"/>
              <w:marBottom w:val="0"/>
              <w:divBdr>
                <w:top w:val="none" w:sz="0" w:space="0" w:color="auto"/>
                <w:left w:val="none" w:sz="0" w:space="0" w:color="auto"/>
                <w:bottom w:val="none" w:sz="0" w:space="0" w:color="auto"/>
                <w:right w:val="none" w:sz="0" w:space="0" w:color="auto"/>
              </w:divBdr>
              <w:divsChild>
                <w:div w:id="840437681">
                  <w:marLeft w:val="0"/>
                  <w:marRight w:val="0"/>
                  <w:marTop w:val="0"/>
                  <w:marBottom w:val="0"/>
                  <w:divBdr>
                    <w:top w:val="none" w:sz="0" w:space="0" w:color="auto"/>
                    <w:left w:val="none" w:sz="0" w:space="0" w:color="auto"/>
                    <w:bottom w:val="none" w:sz="0" w:space="0" w:color="auto"/>
                    <w:right w:val="none" w:sz="0" w:space="0" w:color="auto"/>
                  </w:divBdr>
                  <w:divsChild>
                    <w:div w:id="1759129404">
                      <w:marLeft w:val="0"/>
                      <w:marRight w:val="0"/>
                      <w:marTop w:val="0"/>
                      <w:marBottom w:val="0"/>
                      <w:divBdr>
                        <w:top w:val="none" w:sz="0" w:space="0" w:color="auto"/>
                        <w:left w:val="none" w:sz="0" w:space="0" w:color="auto"/>
                        <w:bottom w:val="none" w:sz="0" w:space="0" w:color="auto"/>
                        <w:right w:val="none" w:sz="0" w:space="0" w:color="auto"/>
                      </w:divBdr>
                      <w:divsChild>
                        <w:div w:id="1570729444">
                          <w:marLeft w:val="0"/>
                          <w:marRight w:val="0"/>
                          <w:marTop w:val="0"/>
                          <w:marBottom w:val="0"/>
                          <w:divBdr>
                            <w:top w:val="none" w:sz="0" w:space="0" w:color="auto"/>
                            <w:left w:val="none" w:sz="0" w:space="0" w:color="auto"/>
                            <w:bottom w:val="none" w:sz="0" w:space="0" w:color="auto"/>
                            <w:right w:val="none" w:sz="0" w:space="0" w:color="auto"/>
                          </w:divBdr>
                          <w:divsChild>
                            <w:div w:id="1110007053">
                              <w:marLeft w:val="0"/>
                              <w:marRight w:val="0"/>
                              <w:marTop w:val="0"/>
                              <w:marBottom w:val="0"/>
                              <w:divBdr>
                                <w:top w:val="none" w:sz="0" w:space="0" w:color="auto"/>
                                <w:left w:val="none" w:sz="0" w:space="0" w:color="auto"/>
                                <w:bottom w:val="none" w:sz="0" w:space="0" w:color="auto"/>
                                <w:right w:val="none" w:sz="0" w:space="0" w:color="auto"/>
                              </w:divBdr>
                              <w:divsChild>
                                <w:div w:id="388308796">
                                  <w:marLeft w:val="0"/>
                                  <w:marRight w:val="0"/>
                                  <w:marTop w:val="0"/>
                                  <w:marBottom w:val="0"/>
                                  <w:divBdr>
                                    <w:top w:val="none" w:sz="0" w:space="0" w:color="auto"/>
                                    <w:left w:val="none" w:sz="0" w:space="0" w:color="auto"/>
                                    <w:bottom w:val="none" w:sz="0" w:space="0" w:color="auto"/>
                                    <w:right w:val="none" w:sz="0" w:space="0" w:color="auto"/>
                                  </w:divBdr>
                                  <w:divsChild>
                                    <w:div w:id="207836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135939">
      <w:bodyDiv w:val="1"/>
      <w:marLeft w:val="0"/>
      <w:marRight w:val="0"/>
      <w:marTop w:val="0"/>
      <w:marBottom w:val="0"/>
      <w:divBdr>
        <w:top w:val="none" w:sz="0" w:space="0" w:color="auto"/>
        <w:left w:val="none" w:sz="0" w:space="0" w:color="auto"/>
        <w:bottom w:val="none" w:sz="0" w:space="0" w:color="auto"/>
        <w:right w:val="none" w:sz="0" w:space="0" w:color="auto"/>
      </w:divBdr>
      <w:divsChild>
        <w:div w:id="1746295178">
          <w:marLeft w:val="0"/>
          <w:marRight w:val="0"/>
          <w:marTop w:val="0"/>
          <w:marBottom w:val="0"/>
          <w:divBdr>
            <w:top w:val="none" w:sz="0" w:space="0" w:color="auto"/>
            <w:left w:val="none" w:sz="0" w:space="0" w:color="auto"/>
            <w:bottom w:val="none" w:sz="0" w:space="0" w:color="auto"/>
            <w:right w:val="none" w:sz="0" w:space="0" w:color="auto"/>
          </w:divBdr>
          <w:divsChild>
            <w:div w:id="444622017">
              <w:marLeft w:val="0"/>
              <w:marRight w:val="0"/>
              <w:marTop w:val="0"/>
              <w:marBottom w:val="0"/>
              <w:divBdr>
                <w:top w:val="none" w:sz="0" w:space="0" w:color="auto"/>
                <w:left w:val="none" w:sz="0" w:space="0" w:color="auto"/>
                <w:bottom w:val="none" w:sz="0" w:space="0" w:color="auto"/>
                <w:right w:val="none" w:sz="0" w:space="0" w:color="auto"/>
              </w:divBdr>
              <w:divsChild>
                <w:div w:id="1123033775">
                  <w:marLeft w:val="0"/>
                  <w:marRight w:val="0"/>
                  <w:marTop w:val="0"/>
                  <w:marBottom w:val="0"/>
                  <w:divBdr>
                    <w:top w:val="none" w:sz="0" w:space="0" w:color="auto"/>
                    <w:left w:val="none" w:sz="0" w:space="0" w:color="auto"/>
                    <w:bottom w:val="none" w:sz="0" w:space="0" w:color="auto"/>
                    <w:right w:val="none" w:sz="0" w:space="0" w:color="auto"/>
                  </w:divBdr>
                  <w:divsChild>
                    <w:div w:id="509565860">
                      <w:marLeft w:val="0"/>
                      <w:marRight w:val="0"/>
                      <w:marTop w:val="0"/>
                      <w:marBottom w:val="0"/>
                      <w:divBdr>
                        <w:top w:val="none" w:sz="0" w:space="0" w:color="auto"/>
                        <w:left w:val="none" w:sz="0" w:space="0" w:color="auto"/>
                        <w:bottom w:val="none" w:sz="0" w:space="0" w:color="auto"/>
                        <w:right w:val="none" w:sz="0" w:space="0" w:color="auto"/>
                      </w:divBdr>
                      <w:divsChild>
                        <w:div w:id="701248890">
                          <w:marLeft w:val="0"/>
                          <w:marRight w:val="0"/>
                          <w:marTop w:val="0"/>
                          <w:marBottom w:val="0"/>
                          <w:divBdr>
                            <w:top w:val="none" w:sz="0" w:space="0" w:color="auto"/>
                            <w:left w:val="none" w:sz="0" w:space="0" w:color="auto"/>
                            <w:bottom w:val="none" w:sz="0" w:space="0" w:color="auto"/>
                            <w:right w:val="none" w:sz="0" w:space="0" w:color="auto"/>
                          </w:divBdr>
                          <w:divsChild>
                            <w:div w:id="480117828">
                              <w:marLeft w:val="0"/>
                              <w:marRight w:val="0"/>
                              <w:marTop w:val="0"/>
                              <w:marBottom w:val="0"/>
                              <w:divBdr>
                                <w:top w:val="none" w:sz="0" w:space="0" w:color="auto"/>
                                <w:left w:val="none" w:sz="0" w:space="0" w:color="auto"/>
                                <w:bottom w:val="none" w:sz="0" w:space="0" w:color="auto"/>
                                <w:right w:val="none" w:sz="0" w:space="0" w:color="auto"/>
                              </w:divBdr>
                              <w:divsChild>
                                <w:div w:id="788471751">
                                  <w:marLeft w:val="0"/>
                                  <w:marRight w:val="0"/>
                                  <w:marTop w:val="0"/>
                                  <w:marBottom w:val="0"/>
                                  <w:divBdr>
                                    <w:top w:val="none" w:sz="0" w:space="0" w:color="auto"/>
                                    <w:left w:val="none" w:sz="0" w:space="0" w:color="auto"/>
                                    <w:bottom w:val="none" w:sz="0" w:space="0" w:color="auto"/>
                                    <w:right w:val="none" w:sz="0" w:space="0" w:color="auto"/>
                                  </w:divBdr>
                                  <w:divsChild>
                                    <w:div w:id="1340231103">
                                      <w:marLeft w:val="0"/>
                                      <w:marRight w:val="0"/>
                                      <w:marTop w:val="0"/>
                                      <w:marBottom w:val="0"/>
                                      <w:divBdr>
                                        <w:top w:val="none" w:sz="0" w:space="0" w:color="auto"/>
                                        <w:left w:val="none" w:sz="0" w:space="0" w:color="auto"/>
                                        <w:bottom w:val="none" w:sz="0" w:space="0" w:color="auto"/>
                                        <w:right w:val="none" w:sz="0" w:space="0" w:color="auto"/>
                                      </w:divBdr>
                                      <w:divsChild>
                                        <w:div w:id="353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20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805">
          <w:marLeft w:val="0"/>
          <w:marRight w:val="0"/>
          <w:marTop w:val="0"/>
          <w:marBottom w:val="0"/>
          <w:divBdr>
            <w:top w:val="none" w:sz="0" w:space="0" w:color="auto"/>
            <w:left w:val="none" w:sz="0" w:space="0" w:color="auto"/>
            <w:bottom w:val="none" w:sz="0" w:space="0" w:color="auto"/>
            <w:right w:val="none" w:sz="0" w:space="0" w:color="auto"/>
          </w:divBdr>
          <w:divsChild>
            <w:div w:id="1762681115">
              <w:marLeft w:val="0"/>
              <w:marRight w:val="0"/>
              <w:marTop w:val="0"/>
              <w:marBottom w:val="0"/>
              <w:divBdr>
                <w:top w:val="none" w:sz="0" w:space="0" w:color="auto"/>
                <w:left w:val="none" w:sz="0" w:space="0" w:color="auto"/>
                <w:bottom w:val="none" w:sz="0" w:space="0" w:color="auto"/>
                <w:right w:val="none" w:sz="0" w:space="0" w:color="auto"/>
              </w:divBdr>
              <w:divsChild>
                <w:div w:id="1242252582">
                  <w:marLeft w:val="0"/>
                  <w:marRight w:val="0"/>
                  <w:marTop w:val="0"/>
                  <w:marBottom w:val="0"/>
                  <w:divBdr>
                    <w:top w:val="none" w:sz="0" w:space="0" w:color="auto"/>
                    <w:left w:val="none" w:sz="0" w:space="0" w:color="auto"/>
                    <w:bottom w:val="none" w:sz="0" w:space="0" w:color="auto"/>
                    <w:right w:val="none" w:sz="0" w:space="0" w:color="auto"/>
                  </w:divBdr>
                  <w:divsChild>
                    <w:div w:id="2025982528">
                      <w:marLeft w:val="0"/>
                      <w:marRight w:val="0"/>
                      <w:marTop w:val="0"/>
                      <w:marBottom w:val="0"/>
                      <w:divBdr>
                        <w:top w:val="none" w:sz="0" w:space="0" w:color="auto"/>
                        <w:left w:val="none" w:sz="0" w:space="0" w:color="auto"/>
                        <w:bottom w:val="none" w:sz="0" w:space="0" w:color="auto"/>
                        <w:right w:val="none" w:sz="0" w:space="0" w:color="auto"/>
                      </w:divBdr>
                      <w:divsChild>
                        <w:div w:id="1039284508">
                          <w:marLeft w:val="0"/>
                          <w:marRight w:val="0"/>
                          <w:marTop w:val="0"/>
                          <w:marBottom w:val="0"/>
                          <w:divBdr>
                            <w:top w:val="none" w:sz="0" w:space="0" w:color="auto"/>
                            <w:left w:val="none" w:sz="0" w:space="0" w:color="auto"/>
                            <w:bottom w:val="none" w:sz="0" w:space="0" w:color="auto"/>
                            <w:right w:val="none" w:sz="0" w:space="0" w:color="auto"/>
                          </w:divBdr>
                          <w:divsChild>
                            <w:div w:id="506675203">
                              <w:marLeft w:val="0"/>
                              <w:marRight w:val="0"/>
                              <w:marTop w:val="0"/>
                              <w:marBottom w:val="0"/>
                              <w:divBdr>
                                <w:top w:val="none" w:sz="0" w:space="0" w:color="auto"/>
                                <w:left w:val="none" w:sz="0" w:space="0" w:color="auto"/>
                                <w:bottom w:val="none" w:sz="0" w:space="0" w:color="auto"/>
                                <w:right w:val="none" w:sz="0" w:space="0" w:color="auto"/>
                              </w:divBdr>
                              <w:divsChild>
                                <w:div w:id="2825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945071">
      <w:bodyDiv w:val="1"/>
      <w:marLeft w:val="0"/>
      <w:marRight w:val="0"/>
      <w:marTop w:val="0"/>
      <w:marBottom w:val="0"/>
      <w:divBdr>
        <w:top w:val="none" w:sz="0" w:space="0" w:color="auto"/>
        <w:left w:val="none" w:sz="0" w:space="0" w:color="auto"/>
        <w:bottom w:val="none" w:sz="0" w:space="0" w:color="auto"/>
        <w:right w:val="none" w:sz="0" w:space="0" w:color="auto"/>
      </w:divBdr>
      <w:divsChild>
        <w:div w:id="1500926596">
          <w:marLeft w:val="0"/>
          <w:marRight w:val="0"/>
          <w:marTop w:val="0"/>
          <w:marBottom w:val="0"/>
          <w:divBdr>
            <w:top w:val="none" w:sz="0" w:space="0" w:color="auto"/>
            <w:left w:val="none" w:sz="0" w:space="0" w:color="auto"/>
            <w:bottom w:val="none" w:sz="0" w:space="0" w:color="auto"/>
            <w:right w:val="none" w:sz="0" w:space="0" w:color="auto"/>
          </w:divBdr>
          <w:divsChild>
            <w:div w:id="1201934680">
              <w:marLeft w:val="0"/>
              <w:marRight w:val="0"/>
              <w:marTop w:val="0"/>
              <w:marBottom w:val="0"/>
              <w:divBdr>
                <w:top w:val="none" w:sz="0" w:space="0" w:color="auto"/>
                <w:left w:val="none" w:sz="0" w:space="0" w:color="auto"/>
                <w:bottom w:val="none" w:sz="0" w:space="0" w:color="auto"/>
                <w:right w:val="none" w:sz="0" w:space="0" w:color="auto"/>
              </w:divBdr>
              <w:divsChild>
                <w:div w:id="227808413">
                  <w:marLeft w:val="0"/>
                  <w:marRight w:val="0"/>
                  <w:marTop w:val="0"/>
                  <w:marBottom w:val="0"/>
                  <w:divBdr>
                    <w:top w:val="none" w:sz="0" w:space="0" w:color="auto"/>
                    <w:left w:val="none" w:sz="0" w:space="0" w:color="auto"/>
                    <w:bottom w:val="none" w:sz="0" w:space="0" w:color="auto"/>
                    <w:right w:val="none" w:sz="0" w:space="0" w:color="auto"/>
                  </w:divBdr>
                  <w:divsChild>
                    <w:div w:id="2084571390">
                      <w:marLeft w:val="0"/>
                      <w:marRight w:val="0"/>
                      <w:marTop w:val="0"/>
                      <w:marBottom w:val="0"/>
                      <w:divBdr>
                        <w:top w:val="none" w:sz="0" w:space="0" w:color="auto"/>
                        <w:left w:val="none" w:sz="0" w:space="0" w:color="auto"/>
                        <w:bottom w:val="none" w:sz="0" w:space="0" w:color="auto"/>
                        <w:right w:val="none" w:sz="0" w:space="0" w:color="auto"/>
                      </w:divBdr>
                      <w:divsChild>
                        <w:div w:id="2094084176">
                          <w:marLeft w:val="0"/>
                          <w:marRight w:val="0"/>
                          <w:marTop w:val="0"/>
                          <w:marBottom w:val="0"/>
                          <w:divBdr>
                            <w:top w:val="none" w:sz="0" w:space="0" w:color="auto"/>
                            <w:left w:val="none" w:sz="0" w:space="0" w:color="auto"/>
                            <w:bottom w:val="none" w:sz="0" w:space="0" w:color="auto"/>
                            <w:right w:val="none" w:sz="0" w:space="0" w:color="auto"/>
                          </w:divBdr>
                          <w:divsChild>
                            <w:div w:id="708337160">
                              <w:marLeft w:val="0"/>
                              <w:marRight w:val="0"/>
                              <w:marTop w:val="0"/>
                              <w:marBottom w:val="0"/>
                              <w:divBdr>
                                <w:top w:val="none" w:sz="0" w:space="0" w:color="auto"/>
                                <w:left w:val="none" w:sz="0" w:space="0" w:color="auto"/>
                                <w:bottom w:val="none" w:sz="0" w:space="0" w:color="auto"/>
                                <w:right w:val="none" w:sz="0" w:space="0" w:color="auto"/>
                              </w:divBdr>
                              <w:divsChild>
                                <w:div w:id="1458451984">
                                  <w:marLeft w:val="0"/>
                                  <w:marRight w:val="0"/>
                                  <w:marTop w:val="0"/>
                                  <w:marBottom w:val="0"/>
                                  <w:divBdr>
                                    <w:top w:val="none" w:sz="0" w:space="0" w:color="auto"/>
                                    <w:left w:val="none" w:sz="0" w:space="0" w:color="auto"/>
                                    <w:bottom w:val="none" w:sz="0" w:space="0" w:color="auto"/>
                                    <w:right w:val="none" w:sz="0" w:space="0" w:color="auto"/>
                                  </w:divBdr>
                                  <w:divsChild>
                                    <w:div w:id="67390745">
                                      <w:marLeft w:val="0"/>
                                      <w:marRight w:val="0"/>
                                      <w:marTop w:val="0"/>
                                      <w:marBottom w:val="0"/>
                                      <w:divBdr>
                                        <w:top w:val="none" w:sz="0" w:space="0" w:color="auto"/>
                                        <w:left w:val="none" w:sz="0" w:space="0" w:color="auto"/>
                                        <w:bottom w:val="none" w:sz="0" w:space="0" w:color="auto"/>
                                        <w:right w:val="none" w:sz="0" w:space="0" w:color="auto"/>
                                      </w:divBdr>
                                    </w:div>
                                    <w:div w:id="164441920">
                                      <w:marLeft w:val="0"/>
                                      <w:marRight w:val="0"/>
                                      <w:marTop w:val="0"/>
                                      <w:marBottom w:val="0"/>
                                      <w:divBdr>
                                        <w:top w:val="none" w:sz="0" w:space="0" w:color="auto"/>
                                        <w:left w:val="none" w:sz="0" w:space="0" w:color="auto"/>
                                        <w:bottom w:val="none" w:sz="0" w:space="0" w:color="auto"/>
                                        <w:right w:val="none" w:sz="0" w:space="0" w:color="auto"/>
                                      </w:divBdr>
                                    </w:div>
                                    <w:div w:id="596057277">
                                      <w:marLeft w:val="0"/>
                                      <w:marRight w:val="0"/>
                                      <w:marTop w:val="0"/>
                                      <w:marBottom w:val="0"/>
                                      <w:divBdr>
                                        <w:top w:val="none" w:sz="0" w:space="0" w:color="auto"/>
                                        <w:left w:val="none" w:sz="0" w:space="0" w:color="auto"/>
                                        <w:bottom w:val="none" w:sz="0" w:space="0" w:color="auto"/>
                                        <w:right w:val="none" w:sz="0" w:space="0" w:color="auto"/>
                                      </w:divBdr>
                                    </w:div>
                                    <w:div w:id="88548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525307">
      <w:bodyDiv w:val="1"/>
      <w:marLeft w:val="0"/>
      <w:marRight w:val="0"/>
      <w:marTop w:val="0"/>
      <w:marBottom w:val="0"/>
      <w:divBdr>
        <w:top w:val="none" w:sz="0" w:space="0" w:color="auto"/>
        <w:left w:val="none" w:sz="0" w:space="0" w:color="auto"/>
        <w:bottom w:val="none" w:sz="0" w:space="0" w:color="auto"/>
        <w:right w:val="none" w:sz="0" w:space="0" w:color="auto"/>
      </w:divBdr>
      <w:divsChild>
        <w:div w:id="98107790">
          <w:marLeft w:val="0"/>
          <w:marRight w:val="0"/>
          <w:marTop w:val="0"/>
          <w:marBottom w:val="0"/>
          <w:divBdr>
            <w:top w:val="none" w:sz="0" w:space="0" w:color="auto"/>
            <w:left w:val="none" w:sz="0" w:space="0" w:color="auto"/>
            <w:bottom w:val="none" w:sz="0" w:space="0" w:color="auto"/>
            <w:right w:val="none" w:sz="0" w:space="0" w:color="auto"/>
          </w:divBdr>
          <w:divsChild>
            <w:div w:id="129328302">
              <w:marLeft w:val="0"/>
              <w:marRight w:val="0"/>
              <w:marTop w:val="0"/>
              <w:marBottom w:val="0"/>
              <w:divBdr>
                <w:top w:val="none" w:sz="0" w:space="0" w:color="auto"/>
                <w:left w:val="none" w:sz="0" w:space="0" w:color="auto"/>
                <w:bottom w:val="none" w:sz="0" w:space="0" w:color="auto"/>
                <w:right w:val="none" w:sz="0" w:space="0" w:color="auto"/>
              </w:divBdr>
              <w:divsChild>
                <w:div w:id="1509448127">
                  <w:marLeft w:val="0"/>
                  <w:marRight w:val="0"/>
                  <w:marTop w:val="0"/>
                  <w:marBottom w:val="0"/>
                  <w:divBdr>
                    <w:top w:val="none" w:sz="0" w:space="0" w:color="auto"/>
                    <w:left w:val="none" w:sz="0" w:space="0" w:color="auto"/>
                    <w:bottom w:val="none" w:sz="0" w:space="0" w:color="auto"/>
                    <w:right w:val="none" w:sz="0" w:space="0" w:color="auto"/>
                  </w:divBdr>
                  <w:divsChild>
                    <w:div w:id="1261841847">
                      <w:marLeft w:val="0"/>
                      <w:marRight w:val="0"/>
                      <w:marTop w:val="0"/>
                      <w:marBottom w:val="0"/>
                      <w:divBdr>
                        <w:top w:val="none" w:sz="0" w:space="0" w:color="auto"/>
                        <w:left w:val="none" w:sz="0" w:space="0" w:color="auto"/>
                        <w:bottom w:val="none" w:sz="0" w:space="0" w:color="auto"/>
                        <w:right w:val="none" w:sz="0" w:space="0" w:color="auto"/>
                      </w:divBdr>
                      <w:divsChild>
                        <w:div w:id="1296108073">
                          <w:marLeft w:val="0"/>
                          <w:marRight w:val="0"/>
                          <w:marTop w:val="0"/>
                          <w:marBottom w:val="0"/>
                          <w:divBdr>
                            <w:top w:val="none" w:sz="0" w:space="0" w:color="auto"/>
                            <w:left w:val="none" w:sz="0" w:space="0" w:color="auto"/>
                            <w:bottom w:val="none" w:sz="0" w:space="0" w:color="auto"/>
                            <w:right w:val="none" w:sz="0" w:space="0" w:color="auto"/>
                          </w:divBdr>
                          <w:divsChild>
                            <w:div w:id="2076734290">
                              <w:marLeft w:val="0"/>
                              <w:marRight w:val="0"/>
                              <w:marTop w:val="0"/>
                              <w:marBottom w:val="0"/>
                              <w:divBdr>
                                <w:top w:val="none" w:sz="0" w:space="0" w:color="auto"/>
                                <w:left w:val="none" w:sz="0" w:space="0" w:color="auto"/>
                                <w:bottom w:val="none" w:sz="0" w:space="0" w:color="auto"/>
                                <w:right w:val="none" w:sz="0" w:space="0" w:color="auto"/>
                              </w:divBdr>
                              <w:divsChild>
                                <w:div w:id="1854302812">
                                  <w:marLeft w:val="0"/>
                                  <w:marRight w:val="0"/>
                                  <w:marTop w:val="0"/>
                                  <w:marBottom w:val="0"/>
                                  <w:divBdr>
                                    <w:top w:val="none" w:sz="0" w:space="0" w:color="auto"/>
                                    <w:left w:val="none" w:sz="0" w:space="0" w:color="auto"/>
                                    <w:bottom w:val="none" w:sz="0" w:space="0" w:color="auto"/>
                                    <w:right w:val="none" w:sz="0" w:space="0" w:color="auto"/>
                                  </w:divBdr>
                                  <w:divsChild>
                                    <w:div w:id="93330246">
                                      <w:marLeft w:val="0"/>
                                      <w:marRight w:val="0"/>
                                      <w:marTop w:val="0"/>
                                      <w:marBottom w:val="0"/>
                                      <w:divBdr>
                                        <w:top w:val="none" w:sz="0" w:space="0" w:color="auto"/>
                                        <w:left w:val="none" w:sz="0" w:space="0" w:color="auto"/>
                                        <w:bottom w:val="none" w:sz="0" w:space="0" w:color="auto"/>
                                        <w:right w:val="none" w:sz="0" w:space="0" w:color="auto"/>
                                      </w:divBdr>
                                      <w:divsChild>
                                        <w:div w:id="16533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6735627">
      <w:bodyDiv w:val="1"/>
      <w:marLeft w:val="0"/>
      <w:marRight w:val="0"/>
      <w:marTop w:val="0"/>
      <w:marBottom w:val="0"/>
      <w:divBdr>
        <w:top w:val="none" w:sz="0" w:space="0" w:color="auto"/>
        <w:left w:val="none" w:sz="0" w:space="0" w:color="auto"/>
        <w:bottom w:val="none" w:sz="0" w:space="0" w:color="auto"/>
        <w:right w:val="none" w:sz="0" w:space="0" w:color="auto"/>
      </w:divBdr>
      <w:divsChild>
        <w:div w:id="654992115">
          <w:marLeft w:val="0"/>
          <w:marRight w:val="0"/>
          <w:marTop w:val="0"/>
          <w:marBottom w:val="0"/>
          <w:divBdr>
            <w:top w:val="none" w:sz="0" w:space="0" w:color="auto"/>
            <w:left w:val="none" w:sz="0" w:space="0" w:color="auto"/>
            <w:bottom w:val="none" w:sz="0" w:space="0" w:color="auto"/>
            <w:right w:val="none" w:sz="0" w:space="0" w:color="auto"/>
          </w:divBdr>
          <w:divsChild>
            <w:div w:id="695891997">
              <w:marLeft w:val="0"/>
              <w:marRight w:val="72"/>
              <w:marTop w:val="0"/>
              <w:marBottom w:val="0"/>
              <w:divBdr>
                <w:top w:val="none" w:sz="0" w:space="0" w:color="auto"/>
                <w:left w:val="none" w:sz="0" w:space="0" w:color="auto"/>
                <w:bottom w:val="none" w:sz="0" w:space="0" w:color="auto"/>
                <w:right w:val="none" w:sz="0" w:space="0" w:color="auto"/>
              </w:divBdr>
              <w:divsChild>
                <w:div w:id="1523088724">
                  <w:marLeft w:val="120"/>
                  <w:marRight w:val="120"/>
                  <w:marTop w:val="0"/>
                  <w:marBottom w:val="0"/>
                  <w:divBdr>
                    <w:top w:val="none" w:sz="0" w:space="0" w:color="auto"/>
                    <w:left w:val="none" w:sz="0" w:space="0" w:color="auto"/>
                    <w:bottom w:val="none" w:sz="0" w:space="0" w:color="auto"/>
                    <w:right w:val="none" w:sz="0" w:space="0" w:color="auto"/>
                  </w:divBdr>
                  <w:divsChild>
                    <w:div w:id="632710864">
                      <w:marLeft w:val="0"/>
                      <w:marRight w:val="0"/>
                      <w:marTop w:val="0"/>
                      <w:marBottom w:val="0"/>
                      <w:divBdr>
                        <w:top w:val="none" w:sz="0" w:space="0" w:color="auto"/>
                        <w:left w:val="none" w:sz="0" w:space="0" w:color="auto"/>
                        <w:bottom w:val="none" w:sz="0" w:space="0" w:color="auto"/>
                        <w:right w:val="none" w:sz="0" w:space="0" w:color="auto"/>
                      </w:divBdr>
                      <w:divsChild>
                        <w:div w:id="643776204">
                          <w:marLeft w:val="240"/>
                          <w:marRight w:val="240"/>
                          <w:marTop w:val="240"/>
                          <w:marBottom w:val="0"/>
                          <w:divBdr>
                            <w:top w:val="none" w:sz="0" w:space="0" w:color="auto"/>
                            <w:left w:val="none" w:sz="0" w:space="0" w:color="auto"/>
                            <w:bottom w:val="none" w:sz="0" w:space="0" w:color="auto"/>
                            <w:right w:val="none" w:sz="0" w:space="0" w:color="auto"/>
                          </w:divBdr>
                          <w:divsChild>
                            <w:div w:id="17564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7488">
      <w:bodyDiv w:val="1"/>
      <w:marLeft w:val="0"/>
      <w:marRight w:val="0"/>
      <w:marTop w:val="0"/>
      <w:marBottom w:val="0"/>
      <w:divBdr>
        <w:top w:val="none" w:sz="0" w:space="0" w:color="auto"/>
        <w:left w:val="none" w:sz="0" w:space="0" w:color="auto"/>
        <w:bottom w:val="none" w:sz="0" w:space="0" w:color="auto"/>
        <w:right w:val="none" w:sz="0" w:space="0" w:color="auto"/>
      </w:divBdr>
      <w:divsChild>
        <w:div w:id="1399472243">
          <w:marLeft w:val="0"/>
          <w:marRight w:val="0"/>
          <w:marTop w:val="0"/>
          <w:marBottom w:val="0"/>
          <w:divBdr>
            <w:top w:val="none" w:sz="0" w:space="0" w:color="auto"/>
            <w:left w:val="none" w:sz="0" w:space="0" w:color="auto"/>
            <w:bottom w:val="none" w:sz="0" w:space="0" w:color="auto"/>
            <w:right w:val="none" w:sz="0" w:space="0" w:color="auto"/>
          </w:divBdr>
          <w:divsChild>
            <w:div w:id="1158813806">
              <w:marLeft w:val="0"/>
              <w:marRight w:val="0"/>
              <w:marTop w:val="0"/>
              <w:marBottom w:val="0"/>
              <w:divBdr>
                <w:top w:val="none" w:sz="0" w:space="0" w:color="auto"/>
                <w:left w:val="none" w:sz="0" w:space="0" w:color="auto"/>
                <w:bottom w:val="none" w:sz="0" w:space="0" w:color="auto"/>
                <w:right w:val="none" w:sz="0" w:space="0" w:color="auto"/>
              </w:divBdr>
              <w:divsChild>
                <w:div w:id="1362903446">
                  <w:marLeft w:val="0"/>
                  <w:marRight w:val="0"/>
                  <w:marTop w:val="0"/>
                  <w:marBottom w:val="0"/>
                  <w:divBdr>
                    <w:top w:val="none" w:sz="0" w:space="0" w:color="auto"/>
                    <w:left w:val="none" w:sz="0" w:space="0" w:color="auto"/>
                    <w:bottom w:val="none" w:sz="0" w:space="0" w:color="auto"/>
                    <w:right w:val="none" w:sz="0" w:space="0" w:color="auto"/>
                  </w:divBdr>
                  <w:divsChild>
                    <w:div w:id="1486239406">
                      <w:marLeft w:val="0"/>
                      <w:marRight w:val="0"/>
                      <w:marTop w:val="0"/>
                      <w:marBottom w:val="0"/>
                      <w:divBdr>
                        <w:top w:val="none" w:sz="0" w:space="0" w:color="auto"/>
                        <w:left w:val="none" w:sz="0" w:space="0" w:color="auto"/>
                        <w:bottom w:val="none" w:sz="0" w:space="0" w:color="auto"/>
                        <w:right w:val="none" w:sz="0" w:space="0" w:color="auto"/>
                      </w:divBdr>
                      <w:divsChild>
                        <w:div w:id="87964165">
                          <w:marLeft w:val="0"/>
                          <w:marRight w:val="0"/>
                          <w:marTop w:val="0"/>
                          <w:marBottom w:val="0"/>
                          <w:divBdr>
                            <w:top w:val="none" w:sz="0" w:space="0" w:color="auto"/>
                            <w:left w:val="none" w:sz="0" w:space="0" w:color="auto"/>
                            <w:bottom w:val="none" w:sz="0" w:space="0" w:color="auto"/>
                            <w:right w:val="none" w:sz="0" w:space="0" w:color="auto"/>
                          </w:divBdr>
                          <w:divsChild>
                            <w:div w:id="658849646">
                              <w:marLeft w:val="0"/>
                              <w:marRight w:val="0"/>
                              <w:marTop w:val="0"/>
                              <w:marBottom w:val="0"/>
                              <w:divBdr>
                                <w:top w:val="none" w:sz="0" w:space="0" w:color="auto"/>
                                <w:left w:val="none" w:sz="0" w:space="0" w:color="auto"/>
                                <w:bottom w:val="none" w:sz="0" w:space="0" w:color="auto"/>
                                <w:right w:val="none" w:sz="0" w:space="0" w:color="auto"/>
                              </w:divBdr>
                              <w:divsChild>
                                <w:div w:id="1950432651">
                                  <w:marLeft w:val="0"/>
                                  <w:marRight w:val="0"/>
                                  <w:marTop w:val="0"/>
                                  <w:marBottom w:val="0"/>
                                  <w:divBdr>
                                    <w:top w:val="none" w:sz="0" w:space="0" w:color="auto"/>
                                    <w:left w:val="none" w:sz="0" w:space="0" w:color="auto"/>
                                    <w:bottom w:val="none" w:sz="0" w:space="0" w:color="auto"/>
                                    <w:right w:val="none" w:sz="0" w:space="0" w:color="auto"/>
                                  </w:divBdr>
                                  <w:divsChild>
                                    <w:div w:id="18681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051940">
      <w:bodyDiv w:val="1"/>
      <w:marLeft w:val="0"/>
      <w:marRight w:val="0"/>
      <w:marTop w:val="0"/>
      <w:marBottom w:val="0"/>
      <w:divBdr>
        <w:top w:val="none" w:sz="0" w:space="0" w:color="auto"/>
        <w:left w:val="none" w:sz="0" w:space="0" w:color="auto"/>
        <w:bottom w:val="none" w:sz="0" w:space="0" w:color="auto"/>
        <w:right w:val="none" w:sz="0" w:space="0" w:color="auto"/>
      </w:divBdr>
      <w:divsChild>
        <w:div w:id="955789643">
          <w:marLeft w:val="0"/>
          <w:marRight w:val="0"/>
          <w:marTop w:val="0"/>
          <w:marBottom w:val="0"/>
          <w:divBdr>
            <w:top w:val="none" w:sz="0" w:space="0" w:color="auto"/>
            <w:left w:val="none" w:sz="0" w:space="0" w:color="auto"/>
            <w:bottom w:val="none" w:sz="0" w:space="0" w:color="auto"/>
            <w:right w:val="none" w:sz="0" w:space="0" w:color="auto"/>
          </w:divBdr>
          <w:divsChild>
            <w:div w:id="24211345">
              <w:marLeft w:val="0"/>
              <w:marRight w:val="0"/>
              <w:marTop w:val="0"/>
              <w:marBottom w:val="0"/>
              <w:divBdr>
                <w:top w:val="none" w:sz="0" w:space="0" w:color="auto"/>
                <w:left w:val="none" w:sz="0" w:space="0" w:color="auto"/>
                <w:bottom w:val="none" w:sz="0" w:space="0" w:color="auto"/>
                <w:right w:val="none" w:sz="0" w:space="0" w:color="auto"/>
              </w:divBdr>
              <w:divsChild>
                <w:div w:id="1952855948">
                  <w:marLeft w:val="0"/>
                  <w:marRight w:val="0"/>
                  <w:marTop w:val="0"/>
                  <w:marBottom w:val="0"/>
                  <w:divBdr>
                    <w:top w:val="none" w:sz="0" w:space="0" w:color="auto"/>
                    <w:left w:val="none" w:sz="0" w:space="0" w:color="auto"/>
                    <w:bottom w:val="none" w:sz="0" w:space="0" w:color="auto"/>
                    <w:right w:val="none" w:sz="0" w:space="0" w:color="auto"/>
                  </w:divBdr>
                  <w:divsChild>
                    <w:div w:id="1821916954">
                      <w:marLeft w:val="0"/>
                      <w:marRight w:val="0"/>
                      <w:marTop w:val="0"/>
                      <w:marBottom w:val="0"/>
                      <w:divBdr>
                        <w:top w:val="none" w:sz="0" w:space="0" w:color="auto"/>
                        <w:left w:val="none" w:sz="0" w:space="0" w:color="auto"/>
                        <w:bottom w:val="none" w:sz="0" w:space="0" w:color="auto"/>
                        <w:right w:val="none" w:sz="0" w:space="0" w:color="auto"/>
                      </w:divBdr>
                      <w:divsChild>
                        <w:div w:id="1918175322">
                          <w:marLeft w:val="0"/>
                          <w:marRight w:val="0"/>
                          <w:marTop w:val="0"/>
                          <w:marBottom w:val="0"/>
                          <w:divBdr>
                            <w:top w:val="none" w:sz="0" w:space="0" w:color="auto"/>
                            <w:left w:val="none" w:sz="0" w:space="0" w:color="auto"/>
                            <w:bottom w:val="none" w:sz="0" w:space="0" w:color="auto"/>
                            <w:right w:val="none" w:sz="0" w:space="0" w:color="auto"/>
                          </w:divBdr>
                          <w:divsChild>
                            <w:div w:id="2128353918">
                              <w:marLeft w:val="0"/>
                              <w:marRight w:val="0"/>
                              <w:marTop w:val="0"/>
                              <w:marBottom w:val="0"/>
                              <w:divBdr>
                                <w:top w:val="none" w:sz="0" w:space="0" w:color="auto"/>
                                <w:left w:val="none" w:sz="0" w:space="0" w:color="auto"/>
                                <w:bottom w:val="none" w:sz="0" w:space="0" w:color="auto"/>
                                <w:right w:val="none" w:sz="0" w:space="0" w:color="auto"/>
                              </w:divBdr>
                              <w:divsChild>
                                <w:div w:id="1633054284">
                                  <w:marLeft w:val="0"/>
                                  <w:marRight w:val="0"/>
                                  <w:marTop w:val="0"/>
                                  <w:marBottom w:val="0"/>
                                  <w:divBdr>
                                    <w:top w:val="none" w:sz="0" w:space="0" w:color="auto"/>
                                    <w:left w:val="none" w:sz="0" w:space="0" w:color="auto"/>
                                    <w:bottom w:val="none" w:sz="0" w:space="0" w:color="auto"/>
                                    <w:right w:val="none" w:sz="0" w:space="0" w:color="auto"/>
                                  </w:divBdr>
                                  <w:divsChild>
                                    <w:div w:id="1981954528">
                                      <w:marLeft w:val="0"/>
                                      <w:marRight w:val="0"/>
                                      <w:marTop w:val="0"/>
                                      <w:marBottom w:val="0"/>
                                      <w:divBdr>
                                        <w:top w:val="none" w:sz="0" w:space="0" w:color="auto"/>
                                        <w:left w:val="none" w:sz="0" w:space="0" w:color="auto"/>
                                        <w:bottom w:val="none" w:sz="0" w:space="0" w:color="auto"/>
                                        <w:right w:val="none" w:sz="0" w:space="0" w:color="auto"/>
                                      </w:divBdr>
                                      <w:divsChild>
                                        <w:div w:id="94866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064478">
      <w:bodyDiv w:val="1"/>
      <w:marLeft w:val="0"/>
      <w:marRight w:val="0"/>
      <w:marTop w:val="0"/>
      <w:marBottom w:val="0"/>
      <w:divBdr>
        <w:top w:val="none" w:sz="0" w:space="0" w:color="auto"/>
        <w:left w:val="none" w:sz="0" w:space="0" w:color="auto"/>
        <w:bottom w:val="none" w:sz="0" w:space="0" w:color="auto"/>
        <w:right w:val="none" w:sz="0" w:space="0" w:color="auto"/>
      </w:divBdr>
      <w:divsChild>
        <w:div w:id="409349835">
          <w:marLeft w:val="0"/>
          <w:marRight w:val="0"/>
          <w:marTop w:val="0"/>
          <w:marBottom w:val="0"/>
          <w:divBdr>
            <w:top w:val="none" w:sz="0" w:space="0" w:color="auto"/>
            <w:left w:val="none" w:sz="0" w:space="0" w:color="auto"/>
            <w:bottom w:val="none" w:sz="0" w:space="0" w:color="auto"/>
            <w:right w:val="none" w:sz="0" w:space="0" w:color="auto"/>
          </w:divBdr>
          <w:divsChild>
            <w:div w:id="598413270">
              <w:marLeft w:val="0"/>
              <w:marRight w:val="0"/>
              <w:marTop w:val="0"/>
              <w:marBottom w:val="0"/>
              <w:divBdr>
                <w:top w:val="none" w:sz="0" w:space="0" w:color="auto"/>
                <w:left w:val="none" w:sz="0" w:space="0" w:color="auto"/>
                <w:bottom w:val="none" w:sz="0" w:space="0" w:color="auto"/>
                <w:right w:val="none" w:sz="0" w:space="0" w:color="auto"/>
              </w:divBdr>
              <w:divsChild>
                <w:div w:id="1461269325">
                  <w:marLeft w:val="0"/>
                  <w:marRight w:val="0"/>
                  <w:marTop w:val="0"/>
                  <w:marBottom w:val="0"/>
                  <w:divBdr>
                    <w:top w:val="none" w:sz="0" w:space="0" w:color="auto"/>
                    <w:left w:val="none" w:sz="0" w:space="0" w:color="auto"/>
                    <w:bottom w:val="none" w:sz="0" w:space="0" w:color="auto"/>
                    <w:right w:val="none" w:sz="0" w:space="0" w:color="auto"/>
                  </w:divBdr>
                  <w:divsChild>
                    <w:div w:id="992179047">
                      <w:marLeft w:val="0"/>
                      <w:marRight w:val="0"/>
                      <w:marTop w:val="0"/>
                      <w:marBottom w:val="0"/>
                      <w:divBdr>
                        <w:top w:val="none" w:sz="0" w:space="0" w:color="auto"/>
                        <w:left w:val="none" w:sz="0" w:space="0" w:color="auto"/>
                        <w:bottom w:val="none" w:sz="0" w:space="0" w:color="auto"/>
                        <w:right w:val="none" w:sz="0" w:space="0" w:color="auto"/>
                      </w:divBdr>
                      <w:divsChild>
                        <w:div w:id="968323261">
                          <w:marLeft w:val="0"/>
                          <w:marRight w:val="0"/>
                          <w:marTop w:val="0"/>
                          <w:marBottom w:val="0"/>
                          <w:divBdr>
                            <w:top w:val="none" w:sz="0" w:space="0" w:color="auto"/>
                            <w:left w:val="none" w:sz="0" w:space="0" w:color="auto"/>
                            <w:bottom w:val="none" w:sz="0" w:space="0" w:color="auto"/>
                            <w:right w:val="none" w:sz="0" w:space="0" w:color="auto"/>
                          </w:divBdr>
                          <w:divsChild>
                            <w:div w:id="1099371102">
                              <w:marLeft w:val="0"/>
                              <w:marRight w:val="0"/>
                              <w:marTop w:val="0"/>
                              <w:marBottom w:val="0"/>
                              <w:divBdr>
                                <w:top w:val="none" w:sz="0" w:space="0" w:color="auto"/>
                                <w:left w:val="none" w:sz="0" w:space="0" w:color="auto"/>
                                <w:bottom w:val="none" w:sz="0" w:space="0" w:color="auto"/>
                                <w:right w:val="none" w:sz="0" w:space="0" w:color="auto"/>
                              </w:divBdr>
                              <w:divsChild>
                                <w:div w:id="1333293359">
                                  <w:marLeft w:val="0"/>
                                  <w:marRight w:val="0"/>
                                  <w:marTop w:val="0"/>
                                  <w:marBottom w:val="0"/>
                                  <w:divBdr>
                                    <w:top w:val="none" w:sz="0" w:space="0" w:color="auto"/>
                                    <w:left w:val="none" w:sz="0" w:space="0" w:color="auto"/>
                                    <w:bottom w:val="none" w:sz="0" w:space="0" w:color="auto"/>
                                    <w:right w:val="none" w:sz="0" w:space="0" w:color="auto"/>
                                  </w:divBdr>
                                  <w:divsChild>
                                    <w:div w:id="259803106">
                                      <w:marLeft w:val="0"/>
                                      <w:marRight w:val="0"/>
                                      <w:marTop w:val="0"/>
                                      <w:marBottom w:val="0"/>
                                      <w:divBdr>
                                        <w:top w:val="none" w:sz="0" w:space="0" w:color="auto"/>
                                        <w:left w:val="none" w:sz="0" w:space="0" w:color="auto"/>
                                        <w:bottom w:val="none" w:sz="0" w:space="0" w:color="auto"/>
                                        <w:right w:val="none" w:sz="0" w:space="0" w:color="auto"/>
                                      </w:divBdr>
                                      <w:divsChild>
                                        <w:div w:id="195529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570837">
      <w:bodyDiv w:val="1"/>
      <w:marLeft w:val="0"/>
      <w:marRight w:val="0"/>
      <w:marTop w:val="0"/>
      <w:marBottom w:val="0"/>
      <w:divBdr>
        <w:top w:val="none" w:sz="0" w:space="0" w:color="auto"/>
        <w:left w:val="none" w:sz="0" w:space="0" w:color="auto"/>
        <w:bottom w:val="none" w:sz="0" w:space="0" w:color="auto"/>
        <w:right w:val="none" w:sz="0" w:space="0" w:color="auto"/>
      </w:divBdr>
      <w:divsChild>
        <w:div w:id="341125581">
          <w:marLeft w:val="0"/>
          <w:marRight w:val="0"/>
          <w:marTop w:val="0"/>
          <w:marBottom w:val="0"/>
          <w:divBdr>
            <w:top w:val="none" w:sz="0" w:space="0" w:color="auto"/>
            <w:left w:val="none" w:sz="0" w:space="0" w:color="auto"/>
            <w:bottom w:val="none" w:sz="0" w:space="0" w:color="auto"/>
            <w:right w:val="none" w:sz="0" w:space="0" w:color="auto"/>
          </w:divBdr>
          <w:divsChild>
            <w:div w:id="11304729">
              <w:marLeft w:val="0"/>
              <w:marRight w:val="0"/>
              <w:marTop w:val="0"/>
              <w:marBottom w:val="0"/>
              <w:divBdr>
                <w:top w:val="none" w:sz="0" w:space="0" w:color="auto"/>
                <w:left w:val="none" w:sz="0" w:space="0" w:color="auto"/>
                <w:bottom w:val="none" w:sz="0" w:space="0" w:color="auto"/>
                <w:right w:val="none" w:sz="0" w:space="0" w:color="auto"/>
              </w:divBdr>
              <w:divsChild>
                <w:div w:id="1669596704">
                  <w:marLeft w:val="0"/>
                  <w:marRight w:val="0"/>
                  <w:marTop w:val="0"/>
                  <w:marBottom w:val="0"/>
                  <w:divBdr>
                    <w:top w:val="none" w:sz="0" w:space="0" w:color="auto"/>
                    <w:left w:val="none" w:sz="0" w:space="0" w:color="auto"/>
                    <w:bottom w:val="none" w:sz="0" w:space="0" w:color="auto"/>
                    <w:right w:val="none" w:sz="0" w:space="0" w:color="auto"/>
                  </w:divBdr>
                  <w:divsChild>
                    <w:div w:id="1312827577">
                      <w:marLeft w:val="0"/>
                      <w:marRight w:val="0"/>
                      <w:marTop w:val="0"/>
                      <w:marBottom w:val="0"/>
                      <w:divBdr>
                        <w:top w:val="none" w:sz="0" w:space="0" w:color="auto"/>
                        <w:left w:val="none" w:sz="0" w:space="0" w:color="auto"/>
                        <w:bottom w:val="none" w:sz="0" w:space="0" w:color="auto"/>
                        <w:right w:val="none" w:sz="0" w:space="0" w:color="auto"/>
                      </w:divBdr>
                      <w:divsChild>
                        <w:div w:id="162598298">
                          <w:marLeft w:val="0"/>
                          <w:marRight w:val="0"/>
                          <w:marTop w:val="0"/>
                          <w:marBottom w:val="0"/>
                          <w:divBdr>
                            <w:top w:val="none" w:sz="0" w:space="0" w:color="auto"/>
                            <w:left w:val="none" w:sz="0" w:space="0" w:color="auto"/>
                            <w:bottom w:val="none" w:sz="0" w:space="0" w:color="auto"/>
                            <w:right w:val="none" w:sz="0" w:space="0" w:color="auto"/>
                          </w:divBdr>
                          <w:divsChild>
                            <w:div w:id="1119642137">
                              <w:marLeft w:val="0"/>
                              <w:marRight w:val="0"/>
                              <w:marTop w:val="0"/>
                              <w:marBottom w:val="0"/>
                              <w:divBdr>
                                <w:top w:val="none" w:sz="0" w:space="0" w:color="auto"/>
                                <w:left w:val="none" w:sz="0" w:space="0" w:color="auto"/>
                                <w:bottom w:val="none" w:sz="0" w:space="0" w:color="auto"/>
                                <w:right w:val="none" w:sz="0" w:space="0" w:color="auto"/>
                              </w:divBdr>
                              <w:divsChild>
                                <w:div w:id="1831678968">
                                  <w:marLeft w:val="0"/>
                                  <w:marRight w:val="0"/>
                                  <w:marTop w:val="0"/>
                                  <w:marBottom w:val="0"/>
                                  <w:divBdr>
                                    <w:top w:val="none" w:sz="0" w:space="0" w:color="auto"/>
                                    <w:left w:val="none" w:sz="0" w:space="0" w:color="auto"/>
                                    <w:bottom w:val="none" w:sz="0" w:space="0" w:color="auto"/>
                                    <w:right w:val="none" w:sz="0" w:space="0" w:color="auto"/>
                                  </w:divBdr>
                                  <w:divsChild>
                                    <w:div w:id="4494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1801939">
      <w:bodyDiv w:val="1"/>
      <w:marLeft w:val="0"/>
      <w:marRight w:val="0"/>
      <w:marTop w:val="0"/>
      <w:marBottom w:val="0"/>
      <w:divBdr>
        <w:top w:val="none" w:sz="0" w:space="0" w:color="auto"/>
        <w:left w:val="none" w:sz="0" w:space="0" w:color="auto"/>
        <w:bottom w:val="none" w:sz="0" w:space="0" w:color="auto"/>
        <w:right w:val="none" w:sz="0" w:space="0" w:color="auto"/>
      </w:divBdr>
      <w:divsChild>
        <w:div w:id="355235172">
          <w:marLeft w:val="0"/>
          <w:marRight w:val="0"/>
          <w:marTop w:val="0"/>
          <w:marBottom w:val="0"/>
          <w:divBdr>
            <w:top w:val="none" w:sz="0" w:space="0" w:color="auto"/>
            <w:left w:val="none" w:sz="0" w:space="0" w:color="auto"/>
            <w:bottom w:val="none" w:sz="0" w:space="0" w:color="auto"/>
            <w:right w:val="none" w:sz="0" w:space="0" w:color="auto"/>
          </w:divBdr>
          <w:divsChild>
            <w:div w:id="605500373">
              <w:marLeft w:val="0"/>
              <w:marRight w:val="0"/>
              <w:marTop w:val="0"/>
              <w:marBottom w:val="0"/>
              <w:divBdr>
                <w:top w:val="none" w:sz="0" w:space="0" w:color="auto"/>
                <w:left w:val="none" w:sz="0" w:space="0" w:color="auto"/>
                <w:bottom w:val="none" w:sz="0" w:space="0" w:color="auto"/>
                <w:right w:val="none" w:sz="0" w:space="0" w:color="auto"/>
              </w:divBdr>
              <w:divsChild>
                <w:div w:id="45952247">
                  <w:marLeft w:val="0"/>
                  <w:marRight w:val="0"/>
                  <w:marTop w:val="0"/>
                  <w:marBottom w:val="0"/>
                  <w:divBdr>
                    <w:top w:val="none" w:sz="0" w:space="0" w:color="auto"/>
                    <w:left w:val="none" w:sz="0" w:space="0" w:color="auto"/>
                    <w:bottom w:val="none" w:sz="0" w:space="0" w:color="auto"/>
                    <w:right w:val="none" w:sz="0" w:space="0" w:color="auto"/>
                  </w:divBdr>
                  <w:divsChild>
                    <w:div w:id="1552303149">
                      <w:marLeft w:val="0"/>
                      <w:marRight w:val="0"/>
                      <w:marTop w:val="0"/>
                      <w:marBottom w:val="0"/>
                      <w:divBdr>
                        <w:top w:val="none" w:sz="0" w:space="0" w:color="auto"/>
                        <w:left w:val="none" w:sz="0" w:space="0" w:color="auto"/>
                        <w:bottom w:val="none" w:sz="0" w:space="0" w:color="auto"/>
                        <w:right w:val="none" w:sz="0" w:space="0" w:color="auto"/>
                      </w:divBdr>
                      <w:divsChild>
                        <w:div w:id="454643119">
                          <w:marLeft w:val="0"/>
                          <w:marRight w:val="0"/>
                          <w:marTop w:val="0"/>
                          <w:marBottom w:val="0"/>
                          <w:divBdr>
                            <w:top w:val="none" w:sz="0" w:space="0" w:color="auto"/>
                            <w:left w:val="none" w:sz="0" w:space="0" w:color="auto"/>
                            <w:bottom w:val="none" w:sz="0" w:space="0" w:color="auto"/>
                            <w:right w:val="none" w:sz="0" w:space="0" w:color="auto"/>
                          </w:divBdr>
                          <w:divsChild>
                            <w:div w:id="1266964240">
                              <w:marLeft w:val="0"/>
                              <w:marRight w:val="0"/>
                              <w:marTop w:val="0"/>
                              <w:marBottom w:val="0"/>
                              <w:divBdr>
                                <w:top w:val="none" w:sz="0" w:space="0" w:color="auto"/>
                                <w:left w:val="none" w:sz="0" w:space="0" w:color="auto"/>
                                <w:bottom w:val="none" w:sz="0" w:space="0" w:color="auto"/>
                                <w:right w:val="none" w:sz="0" w:space="0" w:color="auto"/>
                              </w:divBdr>
                              <w:divsChild>
                                <w:div w:id="173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036112">
      <w:bodyDiv w:val="1"/>
      <w:marLeft w:val="0"/>
      <w:marRight w:val="0"/>
      <w:marTop w:val="0"/>
      <w:marBottom w:val="0"/>
      <w:divBdr>
        <w:top w:val="none" w:sz="0" w:space="0" w:color="auto"/>
        <w:left w:val="none" w:sz="0" w:space="0" w:color="auto"/>
        <w:bottom w:val="none" w:sz="0" w:space="0" w:color="auto"/>
        <w:right w:val="none" w:sz="0" w:space="0" w:color="auto"/>
      </w:divBdr>
      <w:divsChild>
        <w:div w:id="1431388332">
          <w:marLeft w:val="0"/>
          <w:marRight w:val="0"/>
          <w:marTop w:val="0"/>
          <w:marBottom w:val="0"/>
          <w:divBdr>
            <w:top w:val="none" w:sz="0" w:space="0" w:color="auto"/>
            <w:left w:val="none" w:sz="0" w:space="0" w:color="auto"/>
            <w:bottom w:val="none" w:sz="0" w:space="0" w:color="auto"/>
            <w:right w:val="none" w:sz="0" w:space="0" w:color="auto"/>
          </w:divBdr>
          <w:divsChild>
            <w:div w:id="1835102081">
              <w:marLeft w:val="0"/>
              <w:marRight w:val="0"/>
              <w:marTop w:val="0"/>
              <w:marBottom w:val="0"/>
              <w:divBdr>
                <w:top w:val="none" w:sz="0" w:space="0" w:color="auto"/>
                <w:left w:val="none" w:sz="0" w:space="0" w:color="auto"/>
                <w:bottom w:val="none" w:sz="0" w:space="0" w:color="auto"/>
                <w:right w:val="none" w:sz="0" w:space="0" w:color="auto"/>
              </w:divBdr>
              <w:divsChild>
                <w:div w:id="1099791471">
                  <w:marLeft w:val="0"/>
                  <w:marRight w:val="0"/>
                  <w:marTop w:val="0"/>
                  <w:marBottom w:val="0"/>
                  <w:divBdr>
                    <w:top w:val="none" w:sz="0" w:space="0" w:color="auto"/>
                    <w:left w:val="none" w:sz="0" w:space="0" w:color="auto"/>
                    <w:bottom w:val="none" w:sz="0" w:space="0" w:color="auto"/>
                    <w:right w:val="none" w:sz="0" w:space="0" w:color="auto"/>
                  </w:divBdr>
                  <w:divsChild>
                    <w:div w:id="1343896281">
                      <w:marLeft w:val="0"/>
                      <w:marRight w:val="0"/>
                      <w:marTop w:val="0"/>
                      <w:marBottom w:val="0"/>
                      <w:divBdr>
                        <w:top w:val="none" w:sz="0" w:space="0" w:color="auto"/>
                        <w:left w:val="none" w:sz="0" w:space="0" w:color="auto"/>
                        <w:bottom w:val="none" w:sz="0" w:space="0" w:color="auto"/>
                        <w:right w:val="none" w:sz="0" w:space="0" w:color="auto"/>
                      </w:divBdr>
                      <w:divsChild>
                        <w:div w:id="1131749063">
                          <w:marLeft w:val="0"/>
                          <w:marRight w:val="0"/>
                          <w:marTop w:val="0"/>
                          <w:marBottom w:val="0"/>
                          <w:divBdr>
                            <w:top w:val="none" w:sz="0" w:space="0" w:color="auto"/>
                            <w:left w:val="none" w:sz="0" w:space="0" w:color="auto"/>
                            <w:bottom w:val="none" w:sz="0" w:space="0" w:color="auto"/>
                            <w:right w:val="none" w:sz="0" w:space="0" w:color="auto"/>
                          </w:divBdr>
                          <w:divsChild>
                            <w:div w:id="354503010">
                              <w:marLeft w:val="0"/>
                              <w:marRight w:val="0"/>
                              <w:marTop w:val="0"/>
                              <w:marBottom w:val="0"/>
                              <w:divBdr>
                                <w:top w:val="none" w:sz="0" w:space="0" w:color="auto"/>
                                <w:left w:val="none" w:sz="0" w:space="0" w:color="auto"/>
                                <w:bottom w:val="none" w:sz="0" w:space="0" w:color="auto"/>
                                <w:right w:val="none" w:sz="0" w:space="0" w:color="auto"/>
                              </w:divBdr>
                              <w:divsChild>
                                <w:div w:id="1049187685">
                                  <w:marLeft w:val="0"/>
                                  <w:marRight w:val="0"/>
                                  <w:marTop w:val="0"/>
                                  <w:marBottom w:val="0"/>
                                  <w:divBdr>
                                    <w:top w:val="none" w:sz="0" w:space="0" w:color="auto"/>
                                    <w:left w:val="none" w:sz="0" w:space="0" w:color="auto"/>
                                    <w:bottom w:val="none" w:sz="0" w:space="0" w:color="auto"/>
                                    <w:right w:val="none" w:sz="0" w:space="0" w:color="auto"/>
                                  </w:divBdr>
                                  <w:divsChild>
                                    <w:div w:id="42103050">
                                      <w:marLeft w:val="0"/>
                                      <w:marRight w:val="0"/>
                                      <w:marTop w:val="0"/>
                                      <w:marBottom w:val="0"/>
                                      <w:divBdr>
                                        <w:top w:val="none" w:sz="0" w:space="0" w:color="auto"/>
                                        <w:left w:val="none" w:sz="0" w:space="0" w:color="auto"/>
                                        <w:bottom w:val="none" w:sz="0" w:space="0" w:color="auto"/>
                                        <w:right w:val="none" w:sz="0" w:space="0" w:color="auto"/>
                                      </w:divBdr>
                                    </w:div>
                                    <w:div w:id="78790954">
                                      <w:marLeft w:val="0"/>
                                      <w:marRight w:val="0"/>
                                      <w:marTop w:val="0"/>
                                      <w:marBottom w:val="0"/>
                                      <w:divBdr>
                                        <w:top w:val="none" w:sz="0" w:space="0" w:color="auto"/>
                                        <w:left w:val="none" w:sz="0" w:space="0" w:color="auto"/>
                                        <w:bottom w:val="none" w:sz="0" w:space="0" w:color="auto"/>
                                        <w:right w:val="none" w:sz="0" w:space="0" w:color="auto"/>
                                      </w:divBdr>
                                    </w:div>
                                    <w:div w:id="276521877">
                                      <w:marLeft w:val="0"/>
                                      <w:marRight w:val="0"/>
                                      <w:marTop w:val="0"/>
                                      <w:marBottom w:val="0"/>
                                      <w:divBdr>
                                        <w:top w:val="none" w:sz="0" w:space="0" w:color="auto"/>
                                        <w:left w:val="none" w:sz="0" w:space="0" w:color="auto"/>
                                        <w:bottom w:val="none" w:sz="0" w:space="0" w:color="auto"/>
                                        <w:right w:val="none" w:sz="0" w:space="0" w:color="auto"/>
                                      </w:divBdr>
                                    </w:div>
                                    <w:div w:id="9899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5636693">
      <w:bodyDiv w:val="1"/>
      <w:marLeft w:val="0"/>
      <w:marRight w:val="0"/>
      <w:marTop w:val="0"/>
      <w:marBottom w:val="0"/>
      <w:divBdr>
        <w:top w:val="none" w:sz="0" w:space="0" w:color="auto"/>
        <w:left w:val="none" w:sz="0" w:space="0" w:color="auto"/>
        <w:bottom w:val="none" w:sz="0" w:space="0" w:color="auto"/>
        <w:right w:val="none" w:sz="0" w:space="0" w:color="auto"/>
      </w:divBdr>
      <w:divsChild>
        <w:div w:id="613679649">
          <w:marLeft w:val="0"/>
          <w:marRight w:val="0"/>
          <w:marTop w:val="0"/>
          <w:marBottom w:val="0"/>
          <w:divBdr>
            <w:top w:val="none" w:sz="0" w:space="0" w:color="auto"/>
            <w:left w:val="none" w:sz="0" w:space="0" w:color="auto"/>
            <w:bottom w:val="none" w:sz="0" w:space="0" w:color="auto"/>
            <w:right w:val="none" w:sz="0" w:space="0" w:color="auto"/>
          </w:divBdr>
          <w:divsChild>
            <w:div w:id="526140125">
              <w:marLeft w:val="0"/>
              <w:marRight w:val="0"/>
              <w:marTop w:val="0"/>
              <w:marBottom w:val="0"/>
              <w:divBdr>
                <w:top w:val="none" w:sz="0" w:space="0" w:color="auto"/>
                <w:left w:val="none" w:sz="0" w:space="0" w:color="auto"/>
                <w:bottom w:val="none" w:sz="0" w:space="0" w:color="auto"/>
                <w:right w:val="none" w:sz="0" w:space="0" w:color="auto"/>
              </w:divBdr>
              <w:divsChild>
                <w:div w:id="794251130">
                  <w:marLeft w:val="0"/>
                  <w:marRight w:val="0"/>
                  <w:marTop w:val="0"/>
                  <w:marBottom w:val="0"/>
                  <w:divBdr>
                    <w:top w:val="none" w:sz="0" w:space="0" w:color="auto"/>
                    <w:left w:val="none" w:sz="0" w:space="0" w:color="auto"/>
                    <w:bottom w:val="none" w:sz="0" w:space="0" w:color="auto"/>
                    <w:right w:val="none" w:sz="0" w:space="0" w:color="auto"/>
                  </w:divBdr>
                  <w:divsChild>
                    <w:div w:id="2146775595">
                      <w:marLeft w:val="0"/>
                      <w:marRight w:val="0"/>
                      <w:marTop w:val="0"/>
                      <w:marBottom w:val="0"/>
                      <w:divBdr>
                        <w:top w:val="none" w:sz="0" w:space="0" w:color="auto"/>
                        <w:left w:val="none" w:sz="0" w:space="0" w:color="auto"/>
                        <w:bottom w:val="none" w:sz="0" w:space="0" w:color="auto"/>
                        <w:right w:val="none" w:sz="0" w:space="0" w:color="auto"/>
                      </w:divBdr>
                      <w:divsChild>
                        <w:div w:id="989678991">
                          <w:marLeft w:val="0"/>
                          <w:marRight w:val="0"/>
                          <w:marTop w:val="0"/>
                          <w:marBottom w:val="0"/>
                          <w:divBdr>
                            <w:top w:val="none" w:sz="0" w:space="0" w:color="auto"/>
                            <w:left w:val="none" w:sz="0" w:space="0" w:color="auto"/>
                            <w:bottom w:val="none" w:sz="0" w:space="0" w:color="auto"/>
                            <w:right w:val="none" w:sz="0" w:space="0" w:color="auto"/>
                          </w:divBdr>
                          <w:divsChild>
                            <w:div w:id="2101758863">
                              <w:marLeft w:val="0"/>
                              <w:marRight w:val="0"/>
                              <w:marTop w:val="0"/>
                              <w:marBottom w:val="0"/>
                              <w:divBdr>
                                <w:top w:val="none" w:sz="0" w:space="0" w:color="auto"/>
                                <w:left w:val="none" w:sz="0" w:space="0" w:color="auto"/>
                                <w:bottom w:val="none" w:sz="0" w:space="0" w:color="auto"/>
                                <w:right w:val="none" w:sz="0" w:space="0" w:color="auto"/>
                              </w:divBdr>
                              <w:divsChild>
                                <w:div w:id="471560003">
                                  <w:marLeft w:val="0"/>
                                  <w:marRight w:val="0"/>
                                  <w:marTop w:val="0"/>
                                  <w:marBottom w:val="0"/>
                                  <w:divBdr>
                                    <w:top w:val="none" w:sz="0" w:space="0" w:color="auto"/>
                                    <w:left w:val="none" w:sz="0" w:space="0" w:color="auto"/>
                                    <w:bottom w:val="none" w:sz="0" w:space="0" w:color="auto"/>
                                    <w:right w:val="none" w:sz="0" w:space="0" w:color="auto"/>
                                  </w:divBdr>
                                  <w:divsChild>
                                    <w:div w:id="14576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822247">
      <w:bodyDiv w:val="1"/>
      <w:marLeft w:val="0"/>
      <w:marRight w:val="0"/>
      <w:marTop w:val="0"/>
      <w:marBottom w:val="0"/>
      <w:divBdr>
        <w:top w:val="none" w:sz="0" w:space="0" w:color="auto"/>
        <w:left w:val="none" w:sz="0" w:space="0" w:color="auto"/>
        <w:bottom w:val="none" w:sz="0" w:space="0" w:color="auto"/>
        <w:right w:val="none" w:sz="0" w:space="0" w:color="auto"/>
      </w:divBdr>
      <w:divsChild>
        <w:div w:id="1007706607">
          <w:marLeft w:val="0"/>
          <w:marRight w:val="0"/>
          <w:marTop w:val="0"/>
          <w:marBottom w:val="0"/>
          <w:divBdr>
            <w:top w:val="none" w:sz="0" w:space="0" w:color="auto"/>
            <w:left w:val="none" w:sz="0" w:space="0" w:color="auto"/>
            <w:bottom w:val="none" w:sz="0" w:space="0" w:color="auto"/>
            <w:right w:val="none" w:sz="0" w:space="0" w:color="auto"/>
          </w:divBdr>
          <w:divsChild>
            <w:div w:id="552428946">
              <w:marLeft w:val="0"/>
              <w:marRight w:val="0"/>
              <w:marTop w:val="0"/>
              <w:marBottom w:val="0"/>
              <w:divBdr>
                <w:top w:val="none" w:sz="0" w:space="0" w:color="auto"/>
                <w:left w:val="none" w:sz="0" w:space="0" w:color="auto"/>
                <w:bottom w:val="none" w:sz="0" w:space="0" w:color="auto"/>
                <w:right w:val="none" w:sz="0" w:space="0" w:color="auto"/>
              </w:divBdr>
              <w:divsChild>
                <w:div w:id="1358197378">
                  <w:marLeft w:val="0"/>
                  <w:marRight w:val="0"/>
                  <w:marTop w:val="0"/>
                  <w:marBottom w:val="0"/>
                  <w:divBdr>
                    <w:top w:val="none" w:sz="0" w:space="0" w:color="auto"/>
                    <w:left w:val="none" w:sz="0" w:space="0" w:color="auto"/>
                    <w:bottom w:val="none" w:sz="0" w:space="0" w:color="auto"/>
                    <w:right w:val="none" w:sz="0" w:space="0" w:color="auto"/>
                  </w:divBdr>
                  <w:divsChild>
                    <w:div w:id="1397895454">
                      <w:marLeft w:val="0"/>
                      <w:marRight w:val="0"/>
                      <w:marTop w:val="0"/>
                      <w:marBottom w:val="0"/>
                      <w:divBdr>
                        <w:top w:val="none" w:sz="0" w:space="0" w:color="auto"/>
                        <w:left w:val="none" w:sz="0" w:space="0" w:color="auto"/>
                        <w:bottom w:val="none" w:sz="0" w:space="0" w:color="auto"/>
                        <w:right w:val="none" w:sz="0" w:space="0" w:color="auto"/>
                      </w:divBdr>
                      <w:divsChild>
                        <w:div w:id="863326186">
                          <w:marLeft w:val="0"/>
                          <w:marRight w:val="0"/>
                          <w:marTop w:val="0"/>
                          <w:marBottom w:val="0"/>
                          <w:divBdr>
                            <w:top w:val="none" w:sz="0" w:space="0" w:color="auto"/>
                            <w:left w:val="none" w:sz="0" w:space="0" w:color="auto"/>
                            <w:bottom w:val="none" w:sz="0" w:space="0" w:color="auto"/>
                            <w:right w:val="none" w:sz="0" w:space="0" w:color="auto"/>
                          </w:divBdr>
                          <w:divsChild>
                            <w:div w:id="1486506704">
                              <w:marLeft w:val="0"/>
                              <w:marRight w:val="0"/>
                              <w:marTop w:val="0"/>
                              <w:marBottom w:val="0"/>
                              <w:divBdr>
                                <w:top w:val="none" w:sz="0" w:space="0" w:color="auto"/>
                                <w:left w:val="none" w:sz="0" w:space="0" w:color="auto"/>
                                <w:bottom w:val="none" w:sz="0" w:space="0" w:color="auto"/>
                                <w:right w:val="none" w:sz="0" w:space="0" w:color="auto"/>
                              </w:divBdr>
                              <w:divsChild>
                                <w:div w:id="2091610903">
                                  <w:marLeft w:val="0"/>
                                  <w:marRight w:val="0"/>
                                  <w:marTop w:val="0"/>
                                  <w:marBottom w:val="0"/>
                                  <w:divBdr>
                                    <w:top w:val="none" w:sz="0" w:space="0" w:color="auto"/>
                                    <w:left w:val="none" w:sz="0" w:space="0" w:color="auto"/>
                                    <w:bottom w:val="none" w:sz="0" w:space="0" w:color="auto"/>
                                    <w:right w:val="none" w:sz="0" w:space="0" w:color="auto"/>
                                  </w:divBdr>
                                  <w:divsChild>
                                    <w:div w:id="7148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62048">
      <w:bodyDiv w:val="1"/>
      <w:marLeft w:val="0"/>
      <w:marRight w:val="0"/>
      <w:marTop w:val="0"/>
      <w:marBottom w:val="0"/>
      <w:divBdr>
        <w:top w:val="none" w:sz="0" w:space="0" w:color="auto"/>
        <w:left w:val="none" w:sz="0" w:space="0" w:color="auto"/>
        <w:bottom w:val="none" w:sz="0" w:space="0" w:color="auto"/>
        <w:right w:val="none" w:sz="0" w:space="0" w:color="auto"/>
      </w:divBdr>
      <w:divsChild>
        <w:div w:id="164831475">
          <w:marLeft w:val="0"/>
          <w:marRight w:val="1"/>
          <w:marTop w:val="0"/>
          <w:marBottom w:val="0"/>
          <w:divBdr>
            <w:top w:val="none" w:sz="0" w:space="0" w:color="auto"/>
            <w:left w:val="none" w:sz="0" w:space="0" w:color="auto"/>
            <w:bottom w:val="none" w:sz="0" w:space="0" w:color="auto"/>
            <w:right w:val="none" w:sz="0" w:space="0" w:color="auto"/>
          </w:divBdr>
          <w:divsChild>
            <w:div w:id="946893058">
              <w:marLeft w:val="0"/>
              <w:marRight w:val="0"/>
              <w:marTop w:val="0"/>
              <w:marBottom w:val="0"/>
              <w:divBdr>
                <w:top w:val="none" w:sz="0" w:space="0" w:color="auto"/>
                <w:left w:val="none" w:sz="0" w:space="0" w:color="auto"/>
                <w:bottom w:val="none" w:sz="0" w:space="0" w:color="auto"/>
                <w:right w:val="none" w:sz="0" w:space="0" w:color="auto"/>
              </w:divBdr>
              <w:divsChild>
                <w:div w:id="1932663628">
                  <w:marLeft w:val="0"/>
                  <w:marRight w:val="1"/>
                  <w:marTop w:val="0"/>
                  <w:marBottom w:val="0"/>
                  <w:divBdr>
                    <w:top w:val="none" w:sz="0" w:space="0" w:color="auto"/>
                    <w:left w:val="none" w:sz="0" w:space="0" w:color="auto"/>
                    <w:bottom w:val="none" w:sz="0" w:space="0" w:color="auto"/>
                    <w:right w:val="none" w:sz="0" w:space="0" w:color="auto"/>
                  </w:divBdr>
                  <w:divsChild>
                    <w:div w:id="166948871">
                      <w:marLeft w:val="0"/>
                      <w:marRight w:val="0"/>
                      <w:marTop w:val="0"/>
                      <w:marBottom w:val="0"/>
                      <w:divBdr>
                        <w:top w:val="none" w:sz="0" w:space="0" w:color="auto"/>
                        <w:left w:val="none" w:sz="0" w:space="0" w:color="auto"/>
                        <w:bottom w:val="none" w:sz="0" w:space="0" w:color="auto"/>
                        <w:right w:val="none" w:sz="0" w:space="0" w:color="auto"/>
                      </w:divBdr>
                      <w:divsChild>
                        <w:div w:id="1547252666">
                          <w:marLeft w:val="0"/>
                          <w:marRight w:val="0"/>
                          <w:marTop w:val="0"/>
                          <w:marBottom w:val="0"/>
                          <w:divBdr>
                            <w:top w:val="none" w:sz="0" w:space="0" w:color="auto"/>
                            <w:left w:val="none" w:sz="0" w:space="0" w:color="auto"/>
                            <w:bottom w:val="none" w:sz="0" w:space="0" w:color="auto"/>
                            <w:right w:val="none" w:sz="0" w:space="0" w:color="auto"/>
                          </w:divBdr>
                          <w:divsChild>
                            <w:div w:id="1244607928">
                              <w:marLeft w:val="0"/>
                              <w:marRight w:val="0"/>
                              <w:marTop w:val="120"/>
                              <w:marBottom w:val="360"/>
                              <w:divBdr>
                                <w:top w:val="none" w:sz="0" w:space="0" w:color="auto"/>
                                <w:left w:val="none" w:sz="0" w:space="0" w:color="auto"/>
                                <w:bottom w:val="none" w:sz="0" w:space="0" w:color="auto"/>
                                <w:right w:val="none" w:sz="0" w:space="0" w:color="auto"/>
                              </w:divBdr>
                              <w:divsChild>
                                <w:div w:id="242957961">
                                  <w:marLeft w:val="0"/>
                                  <w:marRight w:val="0"/>
                                  <w:marTop w:val="0"/>
                                  <w:marBottom w:val="0"/>
                                  <w:divBdr>
                                    <w:top w:val="none" w:sz="0" w:space="0" w:color="auto"/>
                                    <w:left w:val="none" w:sz="0" w:space="0" w:color="auto"/>
                                    <w:bottom w:val="none" w:sz="0" w:space="0" w:color="auto"/>
                                    <w:right w:val="none" w:sz="0" w:space="0" w:color="auto"/>
                                  </w:divBdr>
                                </w:div>
                                <w:div w:id="860167269">
                                  <w:marLeft w:val="0"/>
                                  <w:marRight w:val="0"/>
                                  <w:marTop w:val="0"/>
                                  <w:marBottom w:val="0"/>
                                  <w:divBdr>
                                    <w:top w:val="none" w:sz="0" w:space="0" w:color="auto"/>
                                    <w:left w:val="none" w:sz="0" w:space="0" w:color="auto"/>
                                    <w:bottom w:val="none" w:sz="0" w:space="0" w:color="auto"/>
                                    <w:right w:val="none" w:sz="0" w:space="0" w:color="auto"/>
                                  </w:divBdr>
                                </w:div>
                                <w:div w:id="1608081860">
                                  <w:marLeft w:val="0"/>
                                  <w:marRight w:val="0"/>
                                  <w:marTop w:val="0"/>
                                  <w:marBottom w:val="0"/>
                                  <w:divBdr>
                                    <w:top w:val="none" w:sz="0" w:space="0" w:color="auto"/>
                                    <w:left w:val="none" w:sz="0" w:space="0" w:color="auto"/>
                                    <w:bottom w:val="none" w:sz="0" w:space="0" w:color="auto"/>
                                    <w:right w:val="none" w:sz="0" w:space="0" w:color="auto"/>
                                  </w:divBdr>
                                </w:div>
                                <w:div w:id="16859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795067">
      <w:bodyDiv w:val="1"/>
      <w:marLeft w:val="0"/>
      <w:marRight w:val="0"/>
      <w:marTop w:val="0"/>
      <w:marBottom w:val="0"/>
      <w:divBdr>
        <w:top w:val="none" w:sz="0" w:space="0" w:color="auto"/>
        <w:left w:val="none" w:sz="0" w:space="0" w:color="auto"/>
        <w:bottom w:val="none" w:sz="0" w:space="0" w:color="auto"/>
        <w:right w:val="none" w:sz="0" w:space="0" w:color="auto"/>
      </w:divBdr>
      <w:divsChild>
        <w:div w:id="1064257112">
          <w:marLeft w:val="0"/>
          <w:marRight w:val="0"/>
          <w:marTop w:val="0"/>
          <w:marBottom w:val="0"/>
          <w:divBdr>
            <w:top w:val="none" w:sz="0" w:space="0" w:color="auto"/>
            <w:left w:val="none" w:sz="0" w:space="0" w:color="auto"/>
            <w:bottom w:val="none" w:sz="0" w:space="0" w:color="auto"/>
            <w:right w:val="none" w:sz="0" w:space="0" w:color="auto"/>
          </w:divBdr>
          <w:divsChild>
            <w:div w:id="1413502680">
              <w:marLeft w:val="0"/>
              <w:marRight w:val="0"/>
              <w:marTop w:val="0"/>
              <w:marBottom w:val="0"/>
              <w:divBdr>
                <w:top w:val="none" w:sz="0" w:space="0" w:color="auto"/>
                <w:left w:val="none" w:sz="0" w:space="0" w:color="auto"/>
                <w:bottom w:val="none" w:sz="0" w:space="0" w:color="auto"/>
                <w:right w:val="none" w:sz="0" w:space="0" w:color="auto"/>
              </w:divBdr>
              <w:divsChild>
                <w:div w:id="1378819183">
                  <w:marLeft w:val="0"/>
                  <w:marRight w:val="0"/>
                  <w:marTop w:val="0"/>
                  <w:marBottom w:val="0"/>
                  <w:divBdr>
                    <w:top w:val="none" w:sz="0" w:space="0" w:color="auto"/>
                    <w:left w:val="none" w:sz="0" w:space="0" w:color="auto"/>
                    <w:bottom w:val="none" w:sz="0" w:space="0" w:color="auto"/>
                    <w:right w:val="none" w:sz="0" w:space="0" w:color="auto"/>
                  </w:divBdr>
                  <w:divsChild>
                    <w:div w:id="283467788">
                      <w:marLeft w:val="0"/>
                      <w:marRight w:val="0"/>
                      <w:marTop w:val="0"/>
                      <w:marBottom w:val="0"/>
                      <w:divBdr>
                        <w:top w:val="none" w:sz="0" w:space="0" w:color="auto"/>
                        <w:left w:val="none" w:sz="0" w:space="0" w:color="auto"/>
                        <w:bottom w:val="none" w:sz="0" w:space="0" w:color="auto"/>
                        <w:right w:val="none" w:sz="0" w:space="0" w:color="auto"/>
                      </w:divBdr>
                      <w:divsChild>
                        <w:div w:id="350450883">
                          <w:marLeft w:val="0"/>
                          <w:marRight w:val="0"/>
                          <w:marTop w:val="0"/>
                          <w:marBottom w:val="0"/>
                          <w:divBdr>
                            <w:top w:val="none" w:sz="0" w:space="0" w:color="auto"/>
                            <w:left w:val="none" w:sz="0" w:space="0" w:color="auto"/>
                            <w:bottom w:val="none" w:sz="0" w:space="0" w:color="auto"/>
                            <w:right w:val="none" w:sz="0" w:space="0" w:color="auto"/>
                          </w:divBdr>
                          <w:divsChild>
                            <w:div w:id="1900479155">
                              <w:marLeft w:val="0"/>
                              <w:marRight w:val="0"/>
                              <w:marTop w:val="0"/>
                              <w:marBottom w:val="0"/>
                              <w:divBdr>
                                <w:top w:val="none" w:sz="0" w:space="0" w:color="auto"/>
                                <w:left w:val="none" w:sz="0" w:space="0" w:color="auto"/>
                                <w:bottom w:val="none" w:sz="0" w:space="0" w:color="auto"/>
                                <w:right w:val="none" w:sz="0" w:space="0" w:color="auto"/>
                              </w:divBdr>
                              <w:divsChild>
                                <w:div w:id="964433828">
                                  <w:marLeft w:val="0"/>
                                  <w:marRight w:val="0"/>
                                  <w:marTop w:val="0"/>
                                  <w:marBottom w:val="0"/>
                                  <w:divBdr>
                                    <w:top w:val="none" w:sz="0" w:space="0" w:color="auto"/>
                                    <w:left w:val="none" w:sz="0" w:space="0" w:color="auto"/>
                                    <w:bottom w:val="none" w:sz="0" w:space="0" w:color="auto"/>
                                    <w:right w:val="none" w:sz="0" w:space="0" w:color="auto"/>
                                  </w:divBdr>
                                  <w:divsChild>
                                    <w:div w:id="18814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767718">
      <w:bodyDiv w:val="1"/>
      <w:marLeft w:val="0"/>
      <w:marRight w:val="0"/>
      <w:marTop w:val="0"/>
      <w:marBottom w:val="0"/>
      <w:divBdr>
        <w:top w:val="none" w:sz="0" w:space="0" w:color="auto"/>
        <w:left w:val="none" w:sz="0" w:space="0" w:color="auto"/>
        <w:bottom w:val="none" w:sz="0" w:space="0" w:color="auto"/>
        <w:right w:val="none" w:sz="0" w:space="0" w:color="auto"/>
      </w:divBdr>
      <w:divsChild>
        <w:div w:id="1624775059">
          <w:marLeft w:val="0"/>
          <w:marRight w:val="0"/>
          <w:marTop w:val="0"/>
          <w:marBottom w:val="0"/>
          <w:divBdr>
            <w:top w:val="none" w:sz="0" w:space="0" w:color="auto"/>
            <w:left w:val="none" w:sz="0" w:space="0" w:color="auto"/>
            <w:bottom w:val="none" w:sz="0" w:space="0" w:color="auto"/>
            <w:right w:val="none" w:sz="0" w:space="0" w:color="auto"/>
          </w:divBdr>
          <w:divsChild>
            <w:div w:id="1099721428">
              <w:marLeft w:val="0"/>
              <w:marRight w:val="0"/>
              <w:marTop w:val="0"/>
              <w:marBottom w:val="0"/>
              <w:divBdr>
                <w:top w:val="none" w:sz="0" w:space="0" w:color="auto"/>
                <w:left w:val="none" w:sz="0" w:space="0" w:color="auto"/>
                <w:bottom w:val="none" w:sz="0" w:space="0" w:color="auto"/>
                <w:right w:val="none" w:sz="0" w:space="0" w:color="auto"/>
              </w:divBdr>
              <w:divsChild>
                <w:div w:id="47070661">
                  <w:marLeft w:val="0"/>
                  <w:marRight w:val="0"/>
                  <w:marTop w:val="0"/>
                  <w:marBottom w:val="0"/>
                  <w:divBdr>
                    <w:top w:val="none" w:sz="0" w:space="0" w:color="auto"/>
                    <w:left w:val="none" w:sz="0" w:space="0" w:color="auto"/>
                    <w:bottom w:val="none" w:sz="0" w:space="0" w:color="auto"/>
                    <w:right w:val="none" w:sz="0" w:space="0" w:color="auto"/>
                  </w:divBdr>
                  <w:divsChild>
                    <w:div w:id="992561230">
                      <w:marLeft w:val="0"/>
                      <w:marRight w:val="0"/>
                      <w:marTop w:val="0"/>
                      <w:marBottom w:val="0"/>
                      <w:divBdr>
                        <w:top w:val="none" w:sz="0" w:space="0" w:color="auto"/>
                        <w:left w:val="none" w:sz="0" w:space="0" w:color="auto"/>
                        <w:bottom w:val="none" w:sz="0" w:space="0" w:color="auto"/>
                        <w:right w:val="none" w:sz="0" w:space="0" w:color="auto"/>
                      </w:divBdr>
                      <w:divsChild>
                        <w:div w:id="669871994">
                          <w:marLeft w:val="0"/>
                          <w:marRight w:val="0"/>
                          <w:marTop w:val="0"/>
                          <w:marBottom w:val="0"/>
                          <w:divBdr>
                            <w:top w:val="none" w:sz="0" w:space="0" w:color="auto"/>
                            <w:left w:val="none" w:sz="0" w:space="0" w:color="auto"/>
                            <w:bottom w:val="none" w:sz="0" w:space="0" w:color="auto"/>
                            <w:right w:val="none" w:sz="0" w:space="0" w:color="auto"/>
                          </w:divBdr>
                          <w:divsChild>
                            <w:div w:id="1150295497">
                              <w:marLeft w:val="0"/>
                              <w:marRight w:val="0"/>
                              <w:marTop w:val="0"/>
                              <w:marBottom w:val="0"/>
                              <w:divBdr>
                                <w:top w:val="none" w:sz="0" w:space="0" w:color="auto"/>
                                <w:left w:val="none" w:sz="0" w:space="0" w:color="auto"/>
                                <w:bottom w:val="none" w:sz="0" w:space="0" w:color="auto"/>
                                <w:right w:val="none" w:sz="0" w:space="0" w:color="auto"/>
                              </w:divBdr>
                              <w:divsChild>
                                <w:div w:id="106779065">
                                  <w:marLeft w:val="0"/>
                                  <w:marRight w:val="0"/>
                                  <w:marTop w:val="0"/>
                                  <w:marBottom w:val="0"/>
                                  <w:divBdr>
                                    <w:top w:val="none" w:sz="0" w:space="0" w:color="auto"/>
                                    <w:left w:val="none" w:sz="0" w:space="0" w:color="auto"/>
                                    <w:bottom w:val="none" w:sz="0" w:space="0" w:color="auto"/>
                                    <w:right w:val="none" w:sz="0" w:space="0" w:color="auto"/>
                                  </w:divBdr>
                                  <w:divsChild>
                                    <w:div w:id="312881299">
                                      <w:marLeft w:val="0"/>
                                      <w:marRight w:val="0"/>
                                      <w:marTop w:val="0"/>
                                      <w:marBottom w:val="0"/>
                                      <w:divBdr>
                                        <w:top w:val="none" w:sz="0" w:space="0" w:color="auto"/>
                                        <w:left w:val="none" w:sz="0" w:space="0" w:color="auto"/>
                                        <w:bottom w:val="none" w:sz="0" w:space="0" w:color="auto"/>
                                        <w:right w:val="none" w:sz="0" w:space="0" w:color="auto"/>
                                      </w:divBdr>
                                    </w:div>
                                    <w:div w:id="377248253">
                                      <w:marLeft w:val="0"/>
                                      <w:marRight w:val="0"/>
                                      <w:marTop w:val="0"/>
                                      <w:marBottom w:val="0"/>
                                      <w:divBdr>
                                        <w:top w:val="none" w:sz="0" w:space="0" w:color="auto"/>
                                        <w:left w:val="none" w:sz="0" w:space="0" w:color="auto"/>
                                        <w:bottom w:val="none" w:sz="0" w:space="0" w:color="auto"/>
                                        <w:right w:val="none" w:sz="0" w:space="0" w:color="auto"/>
                                      </w:divBdr>
                                    </w:div>
                                    <w:div w:id="978805914">
                                      <w:marLeft w:val="0"/>
                                      <w:marRight w:val="0"/>
                                      <w:marTop w:val="0"/>
                                      <w:marBottom w:val="0"/>
                                      <w:divBdr>
                                        <w:top w:val="none" w:sz="0" w:space="0" w:color="auto"/>
                                        <w:left w:val="none" w:sz="0" w:space="0" w:color="auto"/>
                                        <w:bottom w:val="none" w:sz="0" w:space="0" w:color="auto"/>
                                        <w:right w:val="none" w:sz="0" w:space="0" w:color="auto"/>
                                      </w:divBdr>
                                    </w:div>
                                    <w:div w:id="19346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084076">
      <w:bodyDiv w:val="1"/>
      <w:marLeft w:val="0"/>
      <w:marRight w:val="0"/>
      <w:marTop w:val="0"/>
      <w:marBottom w:val="0"/>
      <w:divBdr>
        <w:top w:val="none" w:sz="0" w:space="0" w:color="auto"/>
        <w:left w:val="none" w:sz="0" w:space="0" w:color="auto"/>
        <w:bottom w:val="none" w:sz="0" w:space="0" w:color="auto"/>
        <w:right w:val="none" w:sz="0" w:space="0" w:color="auto"/>
      </w:divBdr>
      <w:divsChild>
        <w:div w:id="1421022240">
          <w:marLeft w:val="0"/>
          <w:marRight w:val="0"/>
          <w:marTop w:val="0"/>
          <w:marBottom w:val="0"/>
          <w:divBdr>
            <w:top w:val="none" w:sz="0" w:space="0" w:color="auto"/>
            <w:left w:val="none" w:sz="0" w:space="0" w:color="auto"/>
            <w:bottom w:val="none" w:sz="0" w:space="0" w:color="auto"/>
            <w:right w:val="none" w:sz="0" w:space="0" w:color="auto"/>
          </w:divBdr>
          <w:divsChild>
            <w:div w:id="471757207">
              <w:marLeft w:val="0"/>
              <w:marRight w:val="0"/>
              <w:marTop w:val="0"/>
              <w:marBottom w:val="0"/>
              <w:divBdr>
                <w:top w:val="none" w:sz="0" w:space="0" w:color="auto"/>
                <w:left w:val="none" w:sz="0" w:space="0" w:color="auto"/>
                <w:bottom w:val="none" w:sz="0" w:space="0" w:color="auto"/>
                <w:right w:val="none" w:sz="0" w:space="0" w:color="auto"/>
              </w:divBdr>
              <w:divsChild>
                <w:div w:id="1170562749">
                  <w:marLeft w:val="0"/>
                  <w:marRight w:val="0"/>
                  <w:marTop w:val="0"/>
                  <w:marBottom w:val="0"/>
                  <w:divBdr>
                    <w:top w:val="none" w:sz="0" w:space="0" w:color="auto"/>
                    <w:left w:val="none" w:sz="0" w:space="0" w:color="auto"/>
                    <w:bottom w:val="none" w:sz="0" w:space="0" w:color="auto"/>
                    <w:right w:val="none" w:sz="0" w:space="0" w:color="auto"/>
                  </w:divBdr>
                  <w:divsChild>
                    <w:div w:id="1180311709">
                      <w:marLeft w:val="0"/>
                      <w:marRight w:val="0"/>
                      <w:marTop w:val="0"/>
                      <w:marBottom w:val="0"/>
                      <w:divBdr>
                        <w:top w:val="none" w:sz="0" w:space="0" w:color="auto"/>
                        <w:left w:val="none" w:sz="0" w:space="0" w:color="auto"/>
                        <w:bottom w:val="none" w:sz="0" w:space="0" w:color="auto"/>
                        <w:right w:val="none" w:sz="0" w:space="0" w:color="auto"/>
                      </w:divBdr>
                      <w:divsChild>
                        <w:div w:id="1049842452">
                          <w:marLeft w:val="0"/>
                          <w:marRight w:val="0"/>
                          <w:marTop w:val="0"/>
                          <w:marBottom w:val="0"/>
                          <w:divBdr>
                            <w:top w:val="none" w:sz="0" w:space="0" w:color="auto"/>
                            <w:left w:val="none" w:sz="0" w:space="0" w:color="auto"/>
                            <w:bottom w:val="none" w:sz="0" w:space="0" w:color="auto"/>
                            <w:right w:val="none" w:sz="0" w:space="0" w:color="auto"/>
                          </w:divBdr>
                          <w:divsChild>
                            <w:div w:id="185415158">
                              <w:marLeft w:val="0"/>
                              <w:marRight w:val="0"/>
                              <w:marTop w:val="0"/>
                              <w:marBottom w:val="0"/>
                              <w:divBdr>
                                <w:top w:val="none" w:sz="0" w:space="0" w:color="auto"/>
                                <w:left w:val="none" w:sz="0" w:space="0" w:color="auto"/>
                                <w:bottom w:val="none" w:sz="0" w:space="0" w:color="auto"/>
                                <w:right w:val="none" w:sz="0" w:space="0" w:color="auto"/>
                              </w:divBdr>
                              <w:divsChild>
                                <w:div w:id="1860853840">
                                  <w:marLeft w:val="0"/>
                                  <w:marRight w:val="0"/>
                                  <w:marTop w:val="0"/>
                                  <w:marBottom w:val="0"/>
                                  <w:divBdr>
                                    <w:top w:val="none" w:sz="0" w:space="0" w:color="auto"/>
                                    <w:left w:val="none" w:sz="0" w:space="0" w:color="auto"/>
                                    <w:bottom w:val="none" w:sz="0" w:space="0" w:color="auto"/>
                                    <w:right w:val="none" w:sz="0" w:space="0" w:color="auto"/>
                                  </w:divBdr>
                                  <w:divsChild>
                                    <w:div w:id="14935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476391">
      <w:bodyDiv w:val="1"/>
      <w:marLeft w:val="0"/>
      <w:marRight w:val="0"/>
      <w:marTop w:val="0"/>
      <w:marBottom w:val="0"/>
      <w:divBdr>
        <w:top w:val="none" w:sz="0" w:space="0" w:color="auto"/>
        <w:left w:val="none" w:sz="0" w:space="0" w:color="auto"/>
        <w:bottom w:val="none" w:sz="0" w:space="0" w:color="auto"/>
        <w:right w:val="none" w:sz="0" w:space="0" w:color="auto"/>
      </w:divBdr>
      <w:divsChild>
        <w:div w:id="1541473558">
          <w:marLeft w:val="0"/>
          <w:marRight w:val="0"/>
          <w:marTop w:val="0"/>
          <w:marBottom w:val="0"/>
          <w:divBdr>
            <w:top w:val="none" w:sz="0" w:space="0" w:color="auto"/>
            <w:left w:val="none" w:sz="0" w:space="0" w:color="auto"/>
            <w:bottom w:val="none" w:sz="0" w:space="0" w:color="auto"/>
            <w:right w:val="none" w:sz="0" w:space="0" w:color="auto"/>
          </w:divBdr>
          <w:divsChild>
            <w:div w:id="1374161416">
              <w:marLeft w:val="0"/>
              <w:marRight w:val="0"/>
              <w:marTop w:val="0"/>
              <w:marBottom w:val="0"/>
              <w:divBdr>
                <w:top w:val="none" w:sz="0" w:space="0" w:color="auto"/>
                <w:left w:val="none" w:sz="0" w:space="0" w:color="auto"/>
                <w:bottom w:val="none" w:sz="0" w:space="0" w:color="auto"/>
                <w:right w:val="none" w:sz="0" w:space="0" w:color="auto"/>
              </w:divBdr>
              <w:divsChild>
                <w:div w:id="818770067">
                  <w:marLeft w:val="0"/>
                  <w:marRight w:val="0"/>
                  <w:marTop w:val="0"/>
                  <w:marBottom w:val="0"/>
                  <w:divBdr>
                    <w:top w:val="none" w:sz="0" w:space="0" w:color="auto"/>
                    <w:left w:val="none" w:sz="0" w:space="0" w:color="auto"/>
                    <w:bottom w:val="none" w:sz="0" w:space="0" w:color="auto"/>
                    <w:right w:val="none" w:sz="0" w:space="0" w:color="auto"/>
                  </w:divBdr>
                  <w:divsChild>
                    <w:div w:id="1537347880">
                      <w:marLeft w:val="0"/>
                      <w:marRight w:val="0"/>
                      <w:marTop w:val="0"/>
                      <w:marBottom w:val="0"/>
                      <w:divBdr>
                        <w:top w:val="none" w:sz="0" w:space="0" w:color="auto"/>
                        <w:left w:val="none" w:sz="0" w:space="0" w:color="auto"/>
                        <w:bottom w:val="none" w:sz="0" w:space="0" w:color="auto"/>
                        <w:right w:val="none" w:sz="0" w:space="0" w:color="auto"/>
                      </w:divBdr>
                      <w:divsChild>
                        <w:div w:id="2077971818">
                          <w:marLeft w:val="0"/>
                          <w:marRight w:val="0"/>
                          <w:marTop w:val="0"/>
                          <w:marBottom w:val="0"/>
                          <w:divBdr>
                            <w:top w:val="none" w:sz="0" w:space="0" w:color="auto"/>
                            <w:left w:val="none" w:sz="0" w:space="0" w:color="auto"/>
                            <w:bottom w:val="none" w:sz="0" w:space="0" w:color="auto"/>
                            <w:right w:val="none" w:sz="0" w:space="0" w:color="auto"/>
                          </w:divBdr>
                          <w:divsChild>
                            <w:div w:id="1589075527">
                              <w:marLeft w:val="0"/>
                              <w:marRight w:val="0"/>
                              <w:marTop w:val="0"/>
                              <w:marBottom w:val="0"/>
                              <w:divBdr>
                                <w:top w:val="none" w:sz="0" w:space="0" w:color="auto"/>
                                <w:left w:val="none" w:sz="0" w:space="0" w:color="auto"/>
                                <w:bottom w:val="none" w:sz="0" w:space="0" w:color="auto"/>
                                <w:right w:val="none" w:sz="0" w:space="0" w:color="auto"/>
                              </w:divBdr>
                              <w:divsChild>
                                <w:div w:id="586112469">
                                  <w:marLeft w:val="0"/>
                                  <w:marRight w:val="0"/>
                                  <w:marTop w:val="0"/>
                                  <w:marBottom w:val="0"/>
                                  <w:divBdr>
                                    <w:top w:val="none" w:sz="0" w:space="0" w:color="auto"/>
                                    <w:left w:val="none" w:sz="0" w:space="0" w:color="auto"/>
                                    <w:bottom w:val="none" w:sz="0" w:space="0" w:color="auto"/>
                                    <w:right w:val="none" w:sz="0" w:space="0" w:color="auto"/>
                                  </w:divBdr>
                                  <w:divsChild>
                                    <w:div w:id="3238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2111946">
      <w:bodyDiv w:val="1"/>
      <w:marLeft w:val="0"/>
      <w:marRight w:val="0"/>
      <w:marTop w:val="0"/>
      <w:marBottom w:val="0"/>
      <w:divBdr>
        <w:top w:val="none" w:sz="0" w:space="0" w:color="auto"/>
        <w:left w:val="none" w:sz="0" w:space="0" w:color="auto"/>
        <w:bottom w:val="none" w:sz="0" w:space="0" w:color="auto"/>
        <w:right w:val="none" w:sz="0" w:space="0" w:color="auto"/>
      </w:divBdr>
      <w:divsChild>
        <w:div w:id="193181243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1535733868">
                  <w:marLeft w:val="0"/>
                  <w:marRight w:val="0"/>
                  <w:marTop w:val="0"/>
                  <w:marBottom w:val="0"/>
                  <w:divBdr>
                    <w:top w:val="none" w:sz="0" w:space="0" w:color="auto"/>
                    <w:left w:val="none" w:sz="0" w:space="0" w:color="auto"/>
                    <w:bottom w:val="none" w:sz="0" w:space="0" w:color="auto"/>
                    <w:right w:val="none" w:sz="0" w:space="0" w:color="auto"/>
                  </w:divBdr>
                  <w:divsChild>
                    <w:div w:id="1071731680">
                      <w:marLeft w:val="0"/>
                      <w:marRight w:val="0"/>
                      <w:marTop w:val="0"/>
                      <w:marBottom w:val="0"/>
                      <w:divBdr>
                        <w:top w:val="none" w:sz="0" w:space="0" w:color="auto"/>
                        <w:left w:val="none" w:sz="0" w:space="0" w:color="auto"/>
                        <w:bottom w:val="none" w:sz="0" w:space="0" w:color="auto"/>
                        <w:right w:val="none" w:sz="0" w:space="0" w:color="auto"/>
                      </w:divBdr>
                      <w:divsChild>
                        <w:div w:id="581528145">
                          <w:marLeft w:val="0"/>
                          <w:marRight w:val="0"/>
                          <w:marTop w:val="0"/>
                          <w:marBottom w:val="0"/>
                          <w:divBdr>
                            <w:top w:val="none" w:sz="0" w:space="0" w:color="auto"/>
                            <w:left w:val="none" w:sz="0" w:space="0" w:color="auto"/>
                            <w:bottom w:val="none" w:sz="0" w:space="0" w:color="auto"/>
                            <w:right w:val="none" w:sz="0" w:space="0" w:color="auto"/>
                          </w:divBdr>
                          <w:divsChild>
                            <w:div w:id="805510374">
                              <w:marLeft w:val="0"/>
                              <w:marRight w:val="0"/>
                              <w:marTop w:val="0"/>
                              <w:marBottom w:val="0"/>
                              <w:divBdr>
                                <w:top w:val="none" w:sz="0" w:space="0" w:color="auto"/>
                                <w:left w:val="none" w:sz="0" w:space="0" w:color="auto"/>
                                <w:bottom w:val="none" w:sz="0" w:space="0" w:color="auto"/>
                                <w:right w:val="none" w:sz="0" w:space="0" w:color="auto"/>
                              </w:divBdr>
                              <w:divsChild>
                                <w:div w:id="1740246999">
                                  <w:marLeft w:val="0"/>
                                  <w:marRight w:val="0"/>
                                  <w:marTop w:val="0"/>
                                  <w:marBottom w:val="0"/>
                                  <w:divBdr>
                                    <w:top w:val="none" w:sz="0" w:space="0" w:color="auto"/>
                                    <w:left w:val="none" w:sz="0" w:space="0" w:color="auto"/>
                                    <w:bottom w:val="none" w:sz="0" w:space="0" w:color="auto"/>
                                    <w:right w:val="none" w:sz="0" w:space="0" w:color="auto"/>
                                  </w:divBdr>
                                  <w:divsChild>
                                    <w:div w:id="21348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288446">
      <w:bodyDiv w:val="1"/>
      <w:marLeft w:val="0"/>
      <w:marRight w:val="0"/>
      <w:marTop w:val="0"/>
      <w:marBottom w:val="0"/>
      <w:divBdr>
        <w:top w:val="none" w:sz="0" w:space="0" w:color="auto"/>
        <w:left w:val="none" w:sz="0" w:space="0" w:color="auto"/>
        <w:bottom w:val="none" w:sz="0" w:space="0" w:color="auto"/>
        <w:right w:val="none" w:sz="0" w:space="0" w:color="auto"/>
      </w:divBdr>
      <w:divsChild>
        <w:div w:id="2093156097">
          <w:marLeft w:val="0"/>
          <w:marRight w:val="0"/>
          <w:marTop w:val="0"/>
          <w:marBottom w:val="0"/>
          <w:divBdr>
            <w:top w:val="none" w:sz="0" w:space="0" w:color="auto"/>
            <w:left w:val="none" w:sz="0" w:space="0" w:color="auto"/>
            <w:bottom w:val="none" w:sz="0" w:space="0" w:color="auto"/>
            <w:right w:val="none" w:sz="0" w:space="0" w:color="auto"/>
          </w:divBdr>
          <w:divsChild>
            <w:div w:id="1067605982">
              <w:marLeft w:val="0"/>
              <w:marRight w:val="0"/>
              <w:marTop w:val="0"/>
              <w:marBottom w:val="0"/>
              <w:divBdr>
                <w:top w:val="none" w:sz="0" w:space="0" w:color="auto"/>
                <w:left w:val="none" w:sz="0" w:space="0" w:color="auto"/>
                <w:bottom w:val="none" w:sz="0" w:space="0" w:color="auto"/>
                <w:right w:val="none" w:sz="0" w:space="0" w:color="auto"/>
              </w:divBdr>
              <w:divsChild>
                <w:div w:id="949505348">
                  <w:marLeft w:val="0"/>
                  <w:marRight w:val="0"/>
                  <w:marTop w:val="0"/>
                  <w:marBottom w:val="0"/>
                  <w:divBdr>
                    <w:top w:val="none" w:sz="0" w:space="0" w:color="auto"/>
                    <w:left w:val="none" w:sz="0" w:space="0" w:color="auto"/>
                    <w:bottom w:val="none" w:sz="0" w:space="0" w:color="auto"/>
                    <w:right w:val="none" w:sz="0" w:space="0" w:color="auto"/>
                  </w:divBdr>
                  <w:divsChild>
                    <w:div w:id="784613018">
                      <w:marLeft w:val="0"/>
                      <w:marRight w:val="0"/>
                      <w:marTop w:val="0"/>
                      <w:marBottom w:val="0"/>
                      <w:divBdr>
                        <w:top w:val="none" w:sz="0" w:space="0" w:color="auto"/>
                        <w:left w:val="none" w:sz="0" w:space="0" w:color="auto"/>
                        <w:bottom w:val="none" w:sz="0" w:space="0" w:color="auto"/>
                        <w:right w:val="none" w:sz="0" w:space="0" w:color="auto"/>
                      </w:divBdr>
                      <w:divsChild>
                        <w:div w:id="2146510024">
                          <w:marLeft w:val="0"/>
                          <w:marRight w:val="0"/>
                          <w:marTop w:val="0"/>
                          <w:marBottom w:val="0"/>
                          <w:divBdr>
                            <w:top w:val="none" w:sz="0" w:space="0" w:color="auto"/>
                            <w:left w:val="none" w:sz="0" w:space="0" w:color="auto"/>
                            <w:bottom w:val="none" w:sz="0" w:space="0" w:color="auto"/>
                            <w:right w:val="none" w:sz="0" w:space="0" w:color="auto"/>
                          </w:divBdr>
                          <w:divsChild>
                            <w:div w:id="2078940435">
                              <w:marLeft w:val="0"/>
                              <w:marRight w:val="0"/>
                              <w:marTop w:val="0"/>
                              <w:marBottom w:val="0"/>
                              <w:divBdr>
                                <w:top w:val="none" w:sz="0" w:space="0" w:color="auto"/>
                                <w:left w:val="none" w:sz="0" w:space="0" w:color="auto"/>
                                <w:bottom w:val="none" w:sz="0" w:space="0" w:color="auto"/>
                                <w:right w:val="none" w:sz="0" w:space="0" w:color="auto"/>
                              </w:divBdr>
                              <w:divsChild>
                                <w:div w:id="67726704">
                                  <w:marLeft w:val="0"/>
                                  <w:marRight w:val="0"/>
                                  <w:marTop w:val="0"/>
                                  <w:marBottom w:val="0"/>
                                  <w:divBdr>
                                    <w:top w:val="none" w:sz="0" w:space="0" w:color="auto"/>
                                    <w:left w:val="none" w:sz="0" w:space="0" w:color="auto"/>
                                    <w:bottom w:val="none" w:sz="0" w:space="0" w:color="auto"/>
                                    <w:right w:val="none" w:sz="0" w:space="0" w:color="auto"/>
                                  </w:divBdr>
                                  <w:divsChild>
                                    <w:div w:id="10124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641539">
      <w:bodyDiv w:val="1"/>
      <w:marLeft w:val="0"/>
      <w:marRight w:val="0"/>
      <w:marTop w:val="0"/>
      <w:marBottom w:val="0"/>
      <w:divBdr>
        <w:top w:val="none" w:sz="0" w:space="0" w:color="auto"/>
        <w:left w:val="none" w:sz="0" w:space="0" w:color="auto"/>
        <w:bottom w:val="none" w:sz="0" w:space="0" w:color="auto"/>
        <w:right w:val="none" w:sz="0" w:space="0" w:color="auto"/>
      </w:divBdr>
      <w:divsChild>
        <w:div w:id="359088841">
          <w:marLeft w:val="0"/>
          <w:marRight w:val="0"/>
          <w:marTop w:val="0"/>
          <w:marBottom w:val="0"/>
          <w:divBdr>
            <w:top w:val="none" w:sz="0" w:space="0" w:color="auto"/>
            <w:left w:val="none" w:sz="0" w:space="0" w:color="auto"/>
            <w:bottom w:val="none" w:sz="0" w:space="0" w:color="auto"/>
            <w:right w:val="none" w:sz="0" w:space="0" w:color="auto"/>
          </w:divBdr>
          <w:divsChild>
            <w:div w:id="368409252">
              <w:marLeft w:val="0"/>
              <w:marRight w:val="0"/>
              <w:marTop w:val="0"/>
              <w:marBottom w:val="0"/>
              <w:divBdr>
                <w:top w:val="none" w:sz="0" w:space="0" w:color="auto"/>
                <w:left w:val="none" w:sz="0" w:space="0" w:color="auto"/>
                <w:bottom w:val="none" w:sz="0" w:space="0" w:color="auto"/>
                <w:right w:val="none" w:sz="0" w:space="0" w:color="auto"/>
              </w:divBdr>
              <w:divsChild>
                <w:div w:id="7221242">
                  <w:marLeft w:val="0"/>
                  <w:marRight w:val="0"/>
                  <w:marTop w:val="0"/>
                  <w:marBottom w:val="0"/>
                  <w:divBdr>
                    <w:top w:val="none" w:sz="0" w:space="0" w:color="auto"/>
                    <w:left w:val="none" w:sz="0" w:space="0" w:color="auto"/>
                    <w:bottom w:val="none" w:sz="0" w:space="0" w:color="auto"/>
                    <w:right w:val="none" w:sz="0" w:space="0" w:color="auto"/>
                  </w:divBdr>
                  <w:divsChild>
                    <w:div w:id="110326819">
                      <w:marLeft w:val="0"/>
                      <w:marRight w:val="0"/>
                      <w:marTop w:val="0"/>
                      <w:marBottom w:val="0"/>
                      <w:divBdr>
                        <w:top w:val="none" w:sz="0" w:space="0" w:color="auto"/>
                        <w:left w:val="none" w:sz="0" w:space="0" w:color="auto"/>
                        <w:bottom w:val="none" w:sz="0" w:space="0" w:color="auto"/>
                        <w:right w:val="none" w:sz="0" w:space="0" w:color="auto"/>
                      </w:divBdr>
                      <w:divsChild>
                        <w:div w:id="314066092">
                          <w:marLeft w:val="0"/>
                          <w:marRight w:val="0"/>
                          <w:marTop w:val="0"/>
                          <w:marBottom w:val="0"/>
                          <w:divBdr>
                            <w:top w:val="none" w:sz="0" w:space="0" w:color="auto"/>
                            <w:left w:val="none" w:sz="0" w:space="0" w:color="auto"/>
                            <w:bottom w:val="none" w:sz="0" w:space="0" w:color="auto"/>
                            <w:right w:val="none" w:sz="0" w:space="0" w:color="auto"/>
                          </w:divBdr>
                          <w:divsChild>
                            <w:div w:id="989947091">
                              <w:marLeft w:val="0"/>
                              <w:marRight w:val="0"/>
                              <w:marTop w:val="0"/>
                              <w:marBottom w:val="0"/>
                              <w:divBdr>
                                <w:top w:val="none" w:sz="0" w:space="0" w:color="auto"/>
                                <w:left w:val="none" w:sz="0" w:space="0" w:color="auto"/>
                                <w:bottom w:val="none" w:sz="0" w:space="0" w:color="auto"/>
                                <w:right w:val="none" w:sz="0" w:space="0" w:color="auto"/>
                              </w:divBdr>
                              <w:divsChild>
                                <w:div w:id="1093673474">
                                  <w:marLeft w:val="0"/>
                                  <w:marRight w:val="0"/>
                                  <w:marTop w:val="0"/>
                                  <w:marBottom w:val="0"/>
                                  <w:divBdr>
                                    <w:top w:val="none" w:sz="0" w:space="0" w:color="auto"/>
                                    <w:left w:val="none" w:sz="0" w:space="0" w:color="auto"/>
                                    <w:bottom w:val="none" w:sz="0" w:space="0" w:color="auto"/>
                                    <w:right w:val="none" w:sz="0" w:space="0" w:color="auto"/>
                                  </w:divBdr>
                                  <w:divsChild>
                                    <w:div w:id="19722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316474">
      <w:bodyDiv w:val="1"/>
      <w:marLeft w:val="0"/>
      <w:marRight w:val="0"/>
      <w:marTop w:val="0"/>
      <w:marBottom w:val="0"/>
      <w:divBdr>
        <w:top w:val="none" w:sz="0" w:space="0" w:color="auto"/>
        <w:left w:val="none" w:sz="0" w:space="0" w:color="auto"/>
        <w:bottom w:val="none" w:sz="0" w:space="0" w:color="auto"/>
        <w:right w:val="none" w:sz="0" w:space="0" w:color="auto"/>
      </w:divBdr>
      <w:divsChild>
        <w:div w:id="1204903330">
          <w:marLeft w:val="0"/>
          <w:marRight w:val="0"/>
          <w:marTop w:val="0"/>
          <w:marBottom w:val="0"/>
          <w:divBdr>
            <w:top w:val="none" w:sz="0" w:space="0" w:color="auto"/>
            <w:left w:val="none" w:sz="0" w:space="0" w:color="auto"/>
            <w:bottom w:val="none" w:sz="0" w:space="0" w:color="auto"/>
            <w:right w:val="none" w:sz="0" w:space="0" w:color="auto"/>
          </w:divBdr>
          <w:divsChild>
            <w:div w:id="1481996879">
              <w:marLeft w:val="0"/>
              <w:marRight w:val="0"/>
              <w:marTop w:val="0"/>
              <w:marBottom w:val="0"/>
              <w:divBdr>
                <w:top w:val="none" w:sz="0" w:space="0" w:color="auto"/>
                <w:left w:val="none" w:sz="0" w:space="0" w:color="auto"/>
                <w:bottom w:val="none" w:sz="0" w:space="0" w:color="auto"/>
                <w:right w:val="none" w:sz="0" w:space="0" w:color="auto"/>
              </w:divBdr>
              <w:divsChild>
                <w:div w:id="369499193">
                  <w:marLeft w:val="0"/>
                  <w:marRight w:val="0"/>
                  <w:marTop w:val="0"/>
                  <w:marBottom w:val="0"/>
                  <w:divBdr>
                    <w:top w:val="none" w:sz="0" w:space="0" w:color="auto"/>
                    <w:left w:val="none" w:sz="0" w:space="0" w:color="auto"/>
                    <w:bottom w:val="none" w:sz="0" w:space="0" w:color="auto"/>
                    <w:right w:val="none" w:sz="0" w:space="0" w:color="auto"/>
                  </w:divBdr>
                  <w:divsChild>
                    <w:div w:id="1982925095">
                      <w:marLeft w:val="0"/>
                      <w:marRight w:val="0"/>
                      <w:marTop w:val="0"/>
                      <w:marBottom w:val="0"/>
                      <w:divBdr>
                        <w:top w:val="none" w:sz="0" w:space="0" w:color="auto"/>
                        <w:left w:val="none" w:sz="0" w:space="0" w:color="auto"/>
                        <w:bottom w:val="none" w:sz="0" w:space="0" w:color="auto"/>
                        <w:right w:val="none" w:sz="0" w:space="0" w:color="auto"/>
                      </w:divBdr>
                      <w:divsChild>
                        <w:div w:id="1971206241">
                          <w:marLeft w:val="0"/>
                          <w:marRight w:val="0"/>
                          <w:marTop w:val="0"/>
                          <w:marBottom w:val="0"/>
                          <w:divBdr>
                            <w:top w:val="none" w:sz="0" w:space="0" w:color="auto"/>
                            <w:left w:val="none" w:sz="0" w:space="0" w:color="auto"/>
                            <w:bottom w:val="none" w:sz="0" w:space="0" w:color="auto"/>
                            <w:right w:val="none" w:sz="0" w:space="0" w:color="auto"/>
                          </w:divBdr>
                          <w:divsChild>
                            <w:div w:id="93014818">
                              <w:marLeft w:val="0"/>
                              <w:marRight w:val="0"/>
                              <w:marTop w:val="0"/>
                              <w:marBottom w:val="0"/>
                              <w:divBdr>
                                <w:top w:val="none" w:sz="0" w:space="0" w:color="auto"/>
                                <w:left w:val="none" w:sz="0" w:space="0" w:color="auto"/>
                                <w:bottom w:val="none" w:sz="0" w:space="0" w:color="auto"/>
                                <w:right w:val="none" w:sz="0" w:space="0" w:color="auto"/>
                              </w:divBdr>
                              <w:divsChild>
                                <w:div w:id="797142260">
                                  <w:marLeft w:val="0"/>
                                  <w:marRight w:val="0"/>
                                  <w:marTop w:val="0"/>
                                  <w:marBottom w:val="0"/>
                                  <w:divBdr>
                                    <w:top w:val="none" w:sz="0" w:space="0" w:color="auto"/>
                                    <w:left w:val="none" w:sz="0" w:space="0" w:color="auto"/>
                                    <w:bottom w:val="none" w:sz="0" w:space="0" w:color="auto"/>
                                    <w:right w:val="none" w:sz="0" w:space="0" w:color="auto"/>
                                  </w:divBdr>
                                  <w:divsChild>
                                    <w:div w:id="17560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642699">
      <w:bodyDiv w:val="1"/>
      <w:marLeft w:val="0"/>
      <w:marRight w:val="0"/>
      <w:marTop w:val="0"/>
      <w:marBottom w:val="0"/>
      <w:divBdr>
        <w:top w:val="none" w:sz="0" w:space="0" w:color="auto"/>
        <w:left w:val="none" w:sz="0" w:space="0" w:color="auto"/>
        <w:bottom w:val="none" w:sz="0" w:space="0" w:color="auto"/>
        <w:right w:val="none" w:sz="0" w:space="0" w:color="auto"/>
      </w:divBdr>
      <w:divsChild>
        <w:div w:id="298270712">
          <w:marLeft w:val="0"/>
          <w:marRight w:val="0"/>
          <w:marTop w:val="0"/>
          <w:marBottom w:val="0"/>
          <w:divBdr>
            <w:top w:val="none" w:sz="0" w:space="0" w:color="auto"/>
            <w:left w:val="none" w:sz="0" w:space="0" w:color="auto"/>
            <w:bottom w:val="none" w:sz="0" w:space="0" w:color="auto"/>
            <w:right w:val="none" w:sz="0" w:space="0" w:color="auto"/>
          </w:divBdr>
          <w:divsChild>
            <w:div w:id="962423719">
              <w:marLeft w:val="0"/>
              <w:marRight w:val="0"/>
              <w:marTop w:val="0"/>
              <w:marBottom w:val="0"/>
              <w:divBdr>
                <w:top w:val="none" w:sz="0" w:space="0" w:color="auto"/>
                <w:left w:val="none" w:sz="0" w:space="0" w:color="auto"/>
                <w:bottom w:val="none" w:sz="0" w:space="0" w:color="auto"/>
                <w:right w:val="none" w:sz="0" w:space="0" w:color="auto"/>
              </w:divBdr>
              <w:divsChild>
                <w:div w:id="799418532">
                  <w:marLeft w:val="0"/>
                  <w:marRight w:val="0"/>
                  <w:marTop w:val="0"/>
                  <w:marBottom w:val="0"/>
                  <w:divBdr>
                    <w:top w:val="none" w:sz="0" w:space="0" w:color="auto"/>
                    <w:left w:val="none" w:sz="0" w:space="0" w:color="auto"/>
                    <w:bottom w:val="none" w:sz="0" w:space="0" w:color="auto"/>
                    <w:right w:val="none" w:sz="0" w:space="0" w:color="auto"/>
                  </w:divBdr>
                  <w:divsChild>
                    <w:div w:id="327445026">
                      <w:marLeft w:val="0"/>
                      <w:marRight w:val="0"/>
                      <w:marTop w:val="0"/>
                      <w:marBottom w:val="0"/>
                      <w:divBdr>
                        <w:top w:val="none" w:sz="0" w:space="0" w:color="auto"/>
                        <w:left w:val="none" w:sz="0" w:space="0" w:color="auto"/>
                        <w:bottom w:val="none" w:sz="0" w:space="0" w:color="auto"/>
                        <w:right w:val="none" w:sz="0" w:space="0" w:color="auto"/>
                      </w:divBdr>
                      <w:divsChild>
                        <w:div w:id="1413700738">
                          <w:marLeft w:val="0"/>
                          <w:marRight w:val="0"/>
                          <w:marTop w:val="0"/>
                          <w:marBottom w:val="0"/>
                          <w:divBdr>
                            <w:top w:val="none" w:sz="0" w:space="0" w:color="auto"/>
                            <w:left w:val="none" w:sz="0" w:space="0" w:color="auto"/>
                            <w:bottom w:val="none" w:sz="0" w:space="0" w:color="auto"/>
                            <w:right w:val="none" w:sz="0" w:space="0" w:color="auto"/>
                          </w:divBdr>
                          <w:divsChild>
                            <w:div w:id="2105414429">
                              <w:marLeft w:val="0"/>
                              <w:marRight w:val="0"/>
                              <w:marTop w:val="0"/>
                              <w:marBottom w:val="0"/>
                              <w:divBdr>
                                <w:top w:val="none" w:sz="0" w:space="0" w:color="auto"/>
                                <w:left w:val="none" w:sz="0" w:space="0" w:color="auto"/>
                                <w:bottom w:val="none" w:sz="0" w:space="0" w:color="auto"/>
                                <w:right w:val="none" w:sz="0" w:space="0" w:color="auto"/>
                              </w:divBdr>
                              <w:divsChild>
                                <w:div w:id="102456837">
                                  <w:marLeft w:val="0"/>
                                  <w:marRight w:val="0"/>
                                  <w:marTop w:val="0"/>
                                  <w:marBottom w:val="0"/>
                                  <w:divBdr>
                                    <w:top w:val="none" w:sz="0" w:space="0" w:color="auto"/>
                                    <w:left w:val="none" w:sz="0" w:space="0" w:color="auto"/>
                                    <w:bottom w:val="none" w:sz="0" w:space="0" w:color="auto"/>
                                    <w:right w:val="none" w:sz="0" w:space="0" w:color="auto"/>
                                  </w:divBdr>
                                  <w:divsChild>
                                    <w:div w:id="12591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086010">
      <w:bodyDiv w:val="1"/>
      <w:marLeft w:val="0"/>
      <w:marRight w:val="0"/>
      <w:marTop w:val="0"/>
      <w:marBottom w:val="0"/>
      <w:divBdr>
        <w:top w:val="none" w:sz="0" w:space="0" w:color="auto"/>
        <w:left w:val="none" w:sz="0" w:space="0" w:color="auto"/>
        <w:bottom w:val="none" w:sz="0" w:space="0" w:color="auto"/>
        <w:right w:val="none" w:sz="0" w:space="0" w:color="auto"/>
      </w:divBdr>
      <w:divsChild>
        <w:div w:id="1166743495">
          <w:marLeft w:val="0"/>
          <w:marRight w:val="0"/>
          <w:marTop w:val="0"/>
          <w:marBottom w:val="0"/>
          <w:divBdr>
            <w:top w:val="none" w:sz="0" w:space="0" w:color="auto"/>
            <w:left w:val="none" w:sz="0" w:space="0" w:color="auto"/>
            <w:bottom w:val="none" w:sz="0" w:space="0" w:color="auto"/>
            <w:right w:val="none" w:sz="0" w:space="0" w:color="auto"/>
          </w:divBdr>
          <w:divsChild>
            <w:div w:id="1199585996">
              <w:marLeft w:val="0"/>
              <w:marRight w:val="0"/>
              <w:marTop w:val="0"/>
              <w:marBottom w:val="0"/>
              <w:divBdr>
                <w:top w:val="none" w:sz="0" w:space="0" w:color="auto"/>
                <w:left w:val="none" w:sz="0" w:space="0" w:color="auto"/>
                <w:bottom w:val="none" w:sz="0" w:space="0" w:color="auto"/>
                <w:right w:val="none" w:sz="0" w:space="0" w:color="auto"/>
              </w:divBdr>
              <w:divsChild>
                <w:div w:id="695430083">
                  <w:marLeft w:val="0"/>
                  <w:marRight w:val="0"/>
                  <w:marTop w:val="0"/>
                  <w:marBottom w:val="0"/>
                  <w:divBdr>
                    <w:top w:val="none" w:sz="0" w:space="0" w:color="auto"/>
                    <w:left w:val="none" w:sz="0" w:space="0" w:color="auto"/>
                    <w:bottom w:val="none" w:sz="0" w:space="0" w:color="auto"/>
                    <w:right w:val="none" w:sz="0" w:space="0" w:color="auto"/>
                  </w:divBdr>
                  <w:divsChild>
                    <w:div w:id="633563024">
                      <w:marLeft w:val="0"/>
                      <w:marRight w:val="0"/>
                      <w:marTop w:val="0"/>
                      <w:marBottom w:val="0"/>
                      <w:divBdr>
                        <w:top w:val="none" w:sz="0" w:space="0" w:color="auto"/>
                        <w:left w:val="none" w:sz="0" w:space="0" w:color="auto"/>
                        <w:bottom w:val="none" w:sz="0" w:space="0" w:color="auto"/>
                        <w:right w:val="none" w:sz="0" w:space="0" w:color="auto"/>
                      </w:divBdr>
                      <w:divsChild>
                        <w:div w:id="1175806080">
                          <w:marLeft w:val="0"/>
                          <w:marRight w:val="0"/>
                          <w:marTop w:val="0"/>
                          <w:marBottom w:val="0"/>
                          <w:divBdr>
                            <w:top w:val="none" w:sz="0" w:space="0" w:color="auto"/>
                            <w:left w:val="none" w:sz="0" w:space="0" w:color="auto"/>
                            <w:bottom w:val="none" w:sz="0" w:space="0" w:color="auto"/>
                            <w:right w:val="none" w:sz="0" w:space="0" w:color="auto"/>
                          </w:divBdr>
                          <w:divsChild>
                            <w:div w:id="899285788">
                              <w:marLeft w:val="0"/>
                              <w:marRight w:val="0"/>
                              <w:marTop w:val="0"/>
                              <w:marBottom w:val="0"/>
                              <w:divBdr>
                                <w:top w:val="none" w:sz="0" w:space="0" w:color="auto"/>
                                <w:left w:val="none" w:sz="0" w:space="0" w:color="auto"/>
                                <w:bottom w:val="none" w:sz="0" w:space="0" w:color="auto"/>
                                <w:right w:val="none" w:sz="0" w:space="0" w:color="auto"/>
                              </w:divBdr>
                              <w:divsChild>
                                <w:div w:id="1998262531">
                                  <w:marLeft w:val="0"/>
                                  <w:marRight w:val="0"/>
                                  <w:marTop w:val="0"/>
                                  <w:marBottom w:val="0"/>
                                  <w:divBdr>
                                    <w:top w:val="none" w:sz="0" w:space="0" w:color="auto"/>
                                    <w:left w:val="none" w:sz="0" w:space="0" w:color="auto"/>
                                    <w:bottom w:val="none" w:sz="0" w:space="0" w:color="auto"/>
                                    <w:right w:val="none" w:sz="0" w:space="0" w:color="auto"/>
                                  </w:divBdr>
                                  <w:divsChild>
                                    <w:div w:id="1974362799">
                                      <w:marLeft w:val="0"/>
                                      <w:marRight w:val="0"/>
                                      <w:marTop w:val="0"/>
                                      <w:marBottom w:val="0"/>
                                      <w:divBdr>
                                        <w:top w:val="none" w:sz="0" w:space="0" w:color="auto"/>
                                        <w:left w:val="none" w:sz="0" w:space="0" w:color="auto"/>
                                        <w:bottom w:val="none" w:sz="0" w:space="0" w:color="auto"/>
                                        <w:right w:val="none" w:sz="0" w:space="0" w:color="auto"/>
                                      </w:divBdr>
                                      <w:divsChild>
                                        <w:div w:id="65125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105493">
      <w:bodyDiv w:val="1"/>
      <w:marLeft w:val="0"/>
      <w:marRight w:val="0"/>
      <w:marTop w:val="0"/>
      <w:marBottom w:val="0"/>
      <w:divBdr>
        <w:top w:val="none" w:sz="0" w:space="0" w:color="auto"/>
        <w:left w:val="none" w:sz="0" w:space="0" w:color="auto"/>
        <w:bottom w:val="none" w:sz="0" w:space="0" w:color="auto"/>
        <w:right w:val="none" w:sz="0" w:space="0" w:color="auto"/>
      </w:divBdr>
      <w:divsChild>
        <w:div w:id="502476628">
          <w:marLeft w:val="0"/>
          <w:marRight w:val="1"/>
          <w:marTop w:val="0"/>
          <w:marBottom w:val="0"/>
          <w:divBdr>
            <w:top w:val="none" w:sz="0" w:space="0" w:color="auto"/>
            <w:left w:val="none" w:sz="0" w:space="0" w:color="auto"/>
            <w:bottom w:val="none" w:sz="0" w:space="0" w:color="auto"/>
            <w:right w:val="none" w:sz="0" w:space="0" w:color="auto"/>
          </w:divBdr>
          <w:divsChild>
            <w:div w:id="1014304570">
              <w:marLeft w:val="0"/>
              <w:marRight w:val="0"/>
              <w:marTop w:val="0"/>
              <w:marBottom w:val="0"/>
              <w:divBdr>
                <w:top w:val="none" w:sz="0" w:space="0" w:color="auto"/>
                <w:left w:val="none" w:sz="0" w:space="0" w:color="auto"/>
                <w:bottom w:val="none" w:sz="0" w:space="0" w:color="auto"/>
                <w:right w:val="none" w:sz="0" w:space="0" w:color="auto"/>
              </w:divBdr>
              <w:divsChild>
                <w:div w:id="703864142">
                  <w:marLeft w:val="0"/>
                  <w:marRight w:val="1"/>
                  <w:marTop w:val="0"/>
                  <w:marBottom w:val="0"/>
                  <w:divBdr>
                    <w:top w:val="none" w:sz="0" w:space="0" w:color="auto"/>
                    <w:left w:val="none" w:sz="0" w:space="0" w:color="auto"/>
                    <w:bottom w:val="none" w:sz="0" w:space="0" w:color="auto"/>
                    <w:right w:val="none" w:sz="0" w:space="0" w:color="auto"/>
                  </w:divBdr>
                  <w:divsChild>
                    <w:div w:id="351149276">
                      <w:marLeft w:val="0"/>
                      <w:marRight w:val="0"/>
                      <w:marTop w:val="0"/>
                      <w:marBottom w:val="0"/>
                      <w:divBdr>
                        <w:top w:val="none" w:sz="0" w:space="0" w:color="auto"/>
                        <w:left w:val="none" w:sz="0" w:space="0" w:color="auto"/>
                        <w:bottom w:val="none" w:sz="0" w:space="0" w:color="auto"/>
                        <w:right w:val="none" w:sz="0" w:space="0" w:color="auto"/>
                      </w:divBdr>
                      <w:divsChild>
                        <w:div w:id="1580291702">
                          <w:marLeft w:val="0"/>
                          <w:marRight w:val="0"/>
                          <w:marTop w:val="0"/>
                          <w:marBottom w:val="0"/>
                          <w:divBdr>
                            <w:top w:val="none" w:sz="0" w:space="0" w:color="auto"/>
                            <w:left w:val="none" w:sz="0" w:space="0" w:color="auto"/>
                            <w:bottom w:val="none" w:sz="0" w:space="0" w:color="auto"/>
                            <w:right w:val="none" w:sz="0" w:space="0" w:color="auto"/>
                          </w:divBdr>
                          <w:divsChild>
                            <w:div w:id="922106399">
                              <w:marLeft w:val="0"/>
                              <w:marRight w:val="0"/>
                              <w:marTop w:val="120"/>
                              <w:marBottom w:val="360"/>
                              <w:divBdr>
                                <w:top w:val="none" w:sz="0" w:space="0" w:color="auto"/>
                                <w:left w:val="none" w:sz="0" w:space="0" w:color="auto"/>
                                <w:bottom w:val="none" w:sz="0" w:space="0" w:color="auto"/>
                                <w:right w:val="none" w:sz="0" w:space="0" w:color="auto"/>
                              </w:divBdr>
                              <w:divsChild>
                                <w:div w:id="744566326">
                                  <w:marLeft w:val="0"/>
                                  <w:marRight w:val="0"/>
                                  <w:marTop w:val="0"/>
                                  <w:marBottom w:val="0"/>
                                  <w:divBdr>
                                    <w:top w:val="none" w:sz="0" w:space="0" w:color="auto"/>
                                    <w:left w:val="none" w:sz="0" w:space="0" w:color="auto"/>
                                    <w:bottom w:val="none" w:sz="0" w:space="0" w:color="auto"/>
                                    <w:right w:val="none" w:sz="0" w:space="0" w:color="auto"/>
                                  </w:divBdr>
                                </w:div>
                                <w:div w:id="1000892489">
                                  <w:marLeft w:val="0"/>
                                  <w:marRight w:val="0"/>
                                  <w:marTop w:val="0"/>
                                  <w:marBottom w:val="0"/>
                                  <w:divBdr>
                                    <w:top w:val="none" w:sz="0" w:space="0" w:color="auto"/>
                                    <w:left w:val="none" w:sz="0" w:space="0" w:color="auto"/>
                                    <w:bottom w:val="none" w:sz="0" w:space="0" w:color="auto"/>
                                    <w:right w:val="none" w:sz="0" w:space="0" w:color="auto"/>
                                  </w:divBdr>
                                </w:div>
                                <w:div w:id="1744326573">
                                  <w:marLeft w:val="0"/>
                                  <w:marRight w:val="0"/>
                                  <w:marTop w:val="0"/>
                                  <w:marBottom w:val="0"/>
                                  <w:divBdr>
                                    <w:top w:val="none" w:sz="0" w:space="0" w:color="auto"/>
                                    <w:left w:val="none" w:sz="0" w:space="0" w:color="auto"/>
                                    <w:bottom w:val="none" w:sz="0" w:space="0" w:color="auto"/>
                                    <w:right w:val="none" w:sz="0" w:space="0" w:color="auto"/>
                                  </w:divBdr>
                                </w:div>
                                <w:div w:id="18395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280023">
      <w:bodyDiv w:val="1"/>
      <w:marLeft w:val="0"/>
      <w:marRight w:val="0"/>
      <w:marTop w:val="0"/>
      <w:marBottom w:val="0"/>
      <w:divBdr>
        <w:top w:val="none" w:sz="0" w:space="0" w:color="auto"/>
        <w:left w:val="none" w:sz="0" w:space="0" w:color="auto"/>
        <w:bottom w:val="none" w:sz="0" w:space="0" w:color="auto"/>
        <w:right w:val="none" w:sz="0" w:space="0" w:color="auto"/>
      </w:divBdr>
      <w:divsChild>
        <w:div w:id="301619271">
          <w:marLeft w:val="0"/>
          <w:marRight w:val="0"/>
          <w:marTop w:val="0"/>
          <w:marBottom w:val="0"/>
          <w:divBdr>
            <w:top w:val="none" w:sz="0" w:space="0" w:color="auto"/>
            <w:left w:val="none" w:sz="0" w:space="0" w:color="auto"/>
            <w:bottom w:val="none" w:sz="0" w:space="0" w:color="auto"/>
            <w:right w:val="none" w:sz="0" w:space="0" w:color="auto"/>
          </w:divBdr>
          <w:divsChild>
            <w:div w:id="1462960629">
              <w:marLeft w:val="0"/>
              <w:marRight w:val="0"/>
              <w:marTop w:val="0"/>
              <w:marBottom w:val="0"/>
              <w:divBdr>
                <w:top w:val="none" w:sz="0" w:space="0" w:color="auto"/>
                <w:left w:val="none" w:sz="0" w:space="0" w:color="auto"/>
                <w:bottom w:val="none" w:sz="0" w:space="0" w:color="auto"/>
                <w:right w:val="none" w:sz="0" w:space="0" w:color="auto"/>
              </w:divBdr>
              <w:divsChild>
                <w:div w:id="1456564647">
                  <w:marLeft w:val="0"/>
                  <w:marRight w:val="0"/>
                  <w:marTop w:val="0"/>
                  <w:marBottom w:val="0"/>
                  <w:divBdr>
                    <w:top w:val="none" w:sz="0" w:space="0" w:color="auto"/>
                    <w:left w:val="none" w:sz="0" w:space="0" w:color="auto"/>
                    <w:bottom w:val="none" w:sz="0" w:space="0" w:color="auto"/>
                    <w:right w:val="none" w:sz="0" w:space="0" w:color="auto"/>
                  </w:divBdr>
                  <w:divsChild>
                    <w:div w:id="688528585">
                      <w:marLeft w:val="0"/>
                      <w:marRight w:val="0"/>
                      <w:marTop w:val="0"/>
                      <w:marBottom w:val="0"/>
                      <w:divBdr>
                        <w:top w:val="none" w:sz="0" w:space="0" w:color="auto"/>
                        <w:left w:val="none" w:sz="0" w:space="0" w:color="auto"/>
                        <w:bottom w:val="none" w:sz="0" w:space="0" w:color="auto"/>
                        <w:right w:val="none" w:sz="0" w:space="0" w:color="auto"/>
                      </w:divBdr>
                      <w:divsChild>
                        <w:div w:id="2052420190">
                          <w:marLeft w:val="0"/>
                          <w:marRight w:val="0"/>
                          <w:marTop w:val="0"/>
                          <w:marBottom w:val="0"/>
                          <w:divBdr>
                            <w:top w:val="none" w:sz="0" w:space="0" w:color="auto"/>
                            <w:left w:val="none" w:sz="0" w:space="0" w:color="auto"/>
                            <w:bottom w:val="none" w:sz="0" w:space="0" w:color="auto"/>
                            <w:right w:val="none" w:sz="0" w:space="0" w:color="auto"/>
                          </w:divBdr>
                          <w:divsChild>
                            <w:div w:id="1778062117">
                              <w:marLeft w:val="0"/>
                              <w:marRight w:val="0"/>
                              <w:marTop w:val="0"/>
                              <w:marBottom w:val="0"/>
                              <w:divBdr>
                                <w:top w:val="none" w:sz="0" w:space="0" w:color="auto"/>
                                <w:left w:val="none" w:sz="0" w:space="0" w:color="auto"/>
                                <w:bottom w:val="none" w:sz="0" w:space="0" w:color="auto"/>
                                <w:right w:val="none" w:sz="0" w:space="0" w:color="auto"/>
                              </w:divBdr>
                              <w:divsChild>
                                <w:div w:id="1108697808">
                                  <w:marLeft w:val="0"/>
                                  <w:marRight w:val="0"/>
                                  <w:marTop w:val="0"/>
                                  <w:marBottom w:val="0"/>
                                  <w:divBdr>
                                    <w:top w:val="none" w:sz="0" w:space="0" w:color="auto"/>
                                    <w:left w:val="none" w:sz="0" w:space="0" w:color="auto"/>
                                    <w:bottom w:val="none" w:sz="0" w:space="0" w:color="auto"/>
                                    <w:right w:val="none" w:sz="0" w:space="0" w:color="auto"/>
                                  </w:divBdr>
                                  <w:divsChild>
                                    <w:div w:id="8454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321047">
      <w:bodyDiv w:val="1"/>
      <w:marLeft w:val="0"/>
      <w:marRight w:val="0"/>
      <w:marTop w:val="0"/>
      <w:marBottom w:val="0"/>
      <w:divBdr>
        <w:top w:val="none" w:sz="0" w:space="0" w:color="auto"/>
        <w:left w:val="none" w:sz="0" w:space="0" w:color="auto"/>
        <w:bottom w:val="none" w:sz="0" w:space="0" w:color="auto"/>
        <w:right w:val="none" w:sz="0" w:space="0" w:color="auto"/>
      </w:divBdr>
      <w:divsChild>
        <w:div w:id="1443723624">
          <w:marLeft w:val="0"/>
          <w:marRight w:val="0"/>
          <w:marTop w:val="0"/>
          <w:marBottom w:val="0"/>
          <w:divBdr>
            <w:top w:val="none" w:sz="0" w:space="0" w:color="auto"/>
            <w:left w:val="none" w:sz="0" w:space="0" w:color="auto"/>
            <w:bottom w:val="none" w:sz="0" w:space="0" w:color="auto"/>
            <w:right w:val="none" w:sz="0" w:space="0" w:color="auto"/>
          </w:divBdr>
          <w:divsChild>
            <w:div w:id="934243077">
              <w:marLeft w:val="0"/>
              <w:marRight w:val="0"/>
              <w:marTop w:val="0"/>
              <w:marBottom w:val="0"/>
              <w:divBdr>
                <w:top w:val="none" w:sz="0" w:space="0" w:color="auto"/>
                <w:left w:val="none" w:sz="0" w:space="0" w:color="auto"/>
                <w:bottom w:val="none" w:sz="0" w:space="0" w:color="auto"/>
                <w:right w:val="none" w:sz="0" w:space="0" w:color="auto"/>
              </w:divBdr>
              <w:divsChild>
                <w:div w:id="175004473">
                  <w:marLeft w:val="0"/>
                  <w:marRight w:val="0"/>
                  <w:marTop w:val="0"/>
                  <w:marBottom w:val="0"/>
                  <w:divBdr>
                    <w:top w:val="none" w:sz="0" w:space="0" w:color="auto"/>
                    <w:left w:val="none" w:sz="0" w:space="0" w:color="auto"/>
                    <w:bottom w:val="none" w:sz="0" w:space="0" w:color="auto"/>
                    <w:right w:val="none" w:sz="0" w:space="0" w:color="auto"/>
                  </w:divBdr>
                  <w:divsChild>
                    <w:div w:id="1772891426">
                      <w:marLeft w:val="0"/>
                      <w:marRight w:val="0"/>
                      <w:marTop w:val="0"/>
                      <w:marBottom w:val="0"/>
                      <w:divBdr>
                        <w:top w:val="none" w:sz="0" w:space="0" w:color="auto"/>
                        <w:left w:val="none" w:sz="0" w:space="0" w:color="auto"/>
                        <w:bottom w:val="none" w:sz="0" w:space="0" w:color="auto"/>
                        <w:right w:val="none" w:sz="0" w:space="0" w:color="auto"/>
                      </w:divBdr>
                      <w:divsChild>
                        <w:div w:id="1495411674">
                          <w:marLeft w:val="0"/>
                          <w:marRight w:val="0"/>
                          <w:marTop w:val="0"/>
                          <w:marBottom w:val="0"/>
                          <w:divBdr>
                            <w:top w:val="none" w:sz="0" w:space="0" w:color="auto"/>
                            <w:left w:val="none" w:sz="0" w:space="0" w:color="auto"/>
                            <w:bottom w:val="none" w:sz="0" w:space="0" w:color="auto"/>
                            <w:right w:val="none" w:sz="0" w:space="0" w:color="auto"/>
                          </w:divBdr>
                          <w:divsChild>
                            <w:div w:id="454250040">
                              <w:marLeft w:val="0"/>
                              <w:marRight w:val="0"/>
                              <w:marTop w:val="0"/>
                              <w:marBottom w:val="0"/>
                              <w:divBdr>
                                <w:top w:val="none" w:sz="0" w:space="0" w:color="auto"/>
                                <w:left w:val="none" w:sz="0" w:space="0" w:color="auto"/>
                                <w:bottom w:val="none" w:sz="0" w:space="0" w:color="auto"/>
                                <w:right w:val="none" w:sz="0" w:space="0" w:color="auto"/>
                              </w:divBdr>
                              <w:divsChild>
                                <w:div w:id="715007820">
                                  <w:marLeft w:val="0"/>
                                  <w:marRight w:val="0"/>
                                  <w:marTop w:val="0"/>
                                  <w:marBottom w:val="0"/>
                                  <w:divBdr>
                                    <w:top w:val="none" w:sz="0" w:space="0" w:color="auto"/>
                                    <w:left w:val="none" w:sz="0" w:space="0" w:color="auto"/>
                                    <w:bottom w:val="none" w:sz="0" w:space="0" w:color="auto"/>
                                    <w:right w:val="none" w:sz="0" w:space="0" w:color="auto"/>
                                  </w:divBdr>
                                  <w:divsChild>
                                    <w:div w:id="170239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878885">
      <w:bodyDiv w:val="1"/>
      <w:marLeft w:val="0"/>
      <w:marRight w:val="0"/>
      <w:marTop w:val="0"/>
      <w:marBottom w:val="0"/>
      <w:divBdr>
        <w:top w:val="none" w:sz="0" w:space="0" w:color="auto"/>
        <w:left w:val="none" w:sz="0" w:space="0" w:color="auto"/>
        <w:bottom w:val="none" w:sz="0" w:space="0" w:color="auto"/>
        <w:right w:val="none" w:sz="0" w:space="0" w:color="auto"/>
      </w:divBdr>
      <w:divsChild>
        <w:div w:id="213784819">
          <w:marLeft w:val="0"/>
          <w:marRight w:val="0"/>
          <w:marTop w:val="0"/>
          <w:marBottom w:val="0"/>
          <w:divBdr>
            <w:top w:val="none" w:sz="0" w:space="0" w:color="auto"/>
            <w:left w:val="none" w:sz="0" w:space="0" w:color="auto"/>
            <w:bottom w:val="none" w:sz="0" w:space="0" w:color="auto"/>
            <w:right w:val="none" w:sz="0" w:space="0" w:color="auto"/>
          </w:divBdr>
          <w:divsChild>
            <w:div w:id="2084793222">
              <w:marLeft w:val="0"/>
              <w:marRight w:val="0"/>
              <w:marTop w:val="0"/>
              <w:marBottom w:val="0"/>
              <w:divBdr>
                <w:top w:val="none" w:sz="0" w:space="0" w:color="auto"/>
                <w:left w:val="none" w:sz="0" w:space="0" w:color="auto"/>
                <w:bottom w:val="none" w:sz="0" w:space="0" w:color="auto"/>
                <w:right w:val="none" w:sz="0" w:space="0" w:color="auto"/>
              </w:divBdr>
              <w:divsChild>
                <w:div w:id="368915596">
                  <w:marLeft w:val="0"/>
                  <w:marRight w:val="0"/>
                  <w:marTop w:val="0"/>
                  <w:marBottom w:val="0"/>
                  <w:divBdr>
                    <w:top w:val="none" w:sz="0" w:space="0" w:color="auto"/>
                    <w:left w:val="none" w:sz="0" w:space="0" w:color="auto"/>
                    <w:bottom w:val="none" w:sz="0" w:space="0" w:color="auto"/>
                    <w:right w:val="none" w:sz="0" w:space="0" w:color="auto"/>
                  </w:divBdr>
                  <w:divsChild>
                    <w:div w:id="1856191486">
                      <w:marLeft w:val="0"/>
                      <w:marRight w:val="0"/>
                      <w:marTop w:val="0"/>
                      <w:marBottom w:val="0"/>
                      <w:divBdr>
                        <w:top w:val="none" w:sz="0" w:space="0" w:color="auto"/>
                        <w:left w:val="none" w:sz="0" w:space="0" w:color="auto"/>
                        <w:bottom w:val="none" w:sz="0" w:space="0" w:color="auto"/>
                        <w:right w:val="none" w:sz="0" w:space="0" w:color="auto"/>
                      </w:divBdr>
                      <w:divsChild>
                        <w:div w:id="1194076062">
                          <w:marLeft w:val="0"/>
                          <w:marRight w:val="0"/>
                          <w:marTop w:val="0"/>
                          <w:marBottom w:val="0"/>
                          <w:divBdr>
                            <w:top w:val="none" w:sz="0" w:space="0" w:color="auto"/>
                            <w:left w:val="none" w:sz="0" w:space="0" w:color="auto"/>
                            <w:bottom w:val="none" w:sz="0" w:space="0" w:color="auto"/>
                            <w:right w:val="none" w:sz="0" w:space="0" w:color="auto"/>
                          </w:divBdr>
                          <w:divsChild>
                            <w:div w:id="537200989">
                              <w:marLeft w:val="0"/>
                              <w:marRight w:val="0"/>
                              <w:marTop w:val="0"/>
                              <w:marBottom w:val="0"/>
                              <w:divBdr>
                                <w:top w:val="none" w:sz="0" w:space="0" w:color="auto"/>
                                <w:left w:val="none" w:sz="0" w:space="0" w:color="auto"/>
                                <w:bottom w:val="none" w:sz="0" w:space="0" w:color="auto"/>
                                <w:right w:val="none" w:sz="0" w:space="0" w:color="auto"/>
                              </w:divBdr>
                              <w:divsChild>
                                <w:div w:id="1263997347">
                                  <w:marLeft w:val="0"/>
                                  <w:marRight w:val="0"/>
                                  <w:marTop w:val="0"/>
                                  <w:marBottom w:val="0"/>
                                  <w:divBdr>
                                    <w:top w:val="none" w:sz="0" w:space="0" w:color="auto"/>
                                    <w:left w:val="none" w:sz="0" w:space="0" w:color="auto"/>
                                    <w:bottom w:val="none" w:sz="0" w:space="0" w:color="auto"/>
                                    <w:right w:val="none" w:sz="0" w:space="0" w:color="auto"/>
                                  </w:divBdr>
                                  <w:divsChild>
                                    <w:div w:id="2974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6619988">
      <w:bodyDiv w:val="1"/>
      <w:marLeft w:val="0"/>
      <w:marRight w:val="0"/>
      <w:marTop w:val="0"/>
      <w:marBottom w:val="0"/>
      <w:divBdr>
        <w:top w:val="none" w:sz="0" w:space="0" w:color="auto"/>
        <w:left w:val="none" w:sz="0" w:space="0" w:color="auto"/>
        <w:bottom w:val="none" w:sz="0" w:space="0" w:color="auto"/>
        <w:right w:val="none" w:sz="0" w:space="0" w:color="auto"/>
      </w:divBdr>
      <w:divsChild>
        <w:div w:id="1704674997">
          <w:marLeft w:val="0"/>
          <w:marRight w:val="0"/>
          <w:marTop w:val="0"/>
          <w:marBottom w:val="0"/>
          <w:divBdr>
            <w:top w:val="none" w:sz="0" w:space="0" w:color="auto"/>
            <w:left w:val="none" w:sz="0" w:space="0" w:color="auto"/>
            <w:bottom w:val="none" w:sz="0" w:space="0" w:color="auto"/>
            <w:right w:val="none" w:sz="0" w:space="0" w:color="auto"/>
          </w:divBdr>
          <w:divsChild>
            <w:div w:id="1485658971">
              <w:marLeft w:val="0"/>
              <w:marRight w:val="0"/>
              <w:marTop w:val="0"/>
              <w:marBottom w:val="0"/>
              <w:divBdr>
                <w:top w:val="none" w:sz="0" w:space="0" w:color="auto"/>
                <w:left w:val="none" w:sz="0" w:space="0" w:color="auto"/>
                <w:bottom w:val="none" w:sz="0" w:space="0" w:color="auto"/>
                <w:right w:val="none" w:sz="0" w:space="0" w:color="auto"/>
              </w:divBdr>
              <w:divsChild>
                <w:div w:id="1366100351">
                  <w:marLeft w:val="0"/>
                  <w:marRight w:val="0"/>
                  <w:marTop w:val="0"/>
                  <w:marBottom w:val="0"/>
                  <w:divBdr>
                    <w:top w:val="none" w:sz="0" w:space="0" w:color="auto"/>
                    <w:left w:val="none" w:sz="0" w:space="0" w:color="auto"/>
                    <w:bottom w:val="none" w:sz="0" w:space="0" w:color="auto"/>
                    <w:right w:val="none" w:sz="0" w:space="0" w:color="auto"/>
                  </w:divBdr>
                  <w:divsChild>
                    <w:div w:id="1315336168">
                      <w:marLeft w:val="0"/>
                      <w:marRight w:val="0"/>
                      <w:marTop w:val="0"/>
                      <w:marBottom w:val="0"/>
                      <w:divBdr>
                        <w:top w:val="none" w:sz="0" w:space="0" w:color="auto"/>
                        <w:left w:val="none" w:sz="0" w:space="0" w:color="auto"/>
                        <w:bottom w:val="none" w:sz="0" w:space="0" w:color="auto"/>
                        <w:right w:val="none" w:sz="0" w:space="0" w:color="auto"/>
                      </w:divBdr>
                      <w:divsChild>
                        <w:div w:id="684208103">
                          <w:marLeft w:val="0"/>
                          <w:marRight w:val="0"/>
                          <w:marTop w:val="0"/>
                          <w:marBottom w:val="0"/>
                          <w:divBdr>
                            <w:top w:val="none" w:sz="0" w:space="0" w:color="auto"/>
                            <w:left w:val="none" w:sz="0" w:space="0" w:color="auto"/>
                            <w:bottom w:val="none" w:sz="0" w:space="0" w:color="auto"/>
                            <w:right w:val="none" w:sz="0" w:space="0" w:color="auto"/>
                          </w:divBdr>
                          <w:divsChild>
                            <w:div w:id="1001586986">
                              <w:marLeft w:val="0"/>
                              <w:marRight w:val="0"/>
                              <w:marTop w:val="0"/>
                              <w:marBottom w:val="0"/>
                              <w:divBdr>
                                <w:top w:val="none" w:sz="0" w:space="0" w:color="auto"/>
                                <w:left w:val="none" w:sz="0" w:space="0" w:color="auto"/>
                                <w:bottom w:val="none" w:sz="0" w:space="0" w:color="auto"/>
                                <w:right w:val="none" w:sz="0" w:space="0" w:color="auto"/>
                              </w:divBdr>
                              <w:divsChild>
                                <w:div w:id="2053571242">
                                  <w:marLeft w:val="0"/>
                                  <w:marRight w:val="0"/>
                                  <w:marTop w:val="0"/>
                                  <w:marBottom w:val="0"/>
                                  <w:divBdr>
                                    <w:top w:val="none" w:sz="0" w:space="0" w:color="auto"/>
                                    <w:left w:val="none" w:sz="0" w:space="0" w:color="auto"/>
                                    <w:bottom w:val="none" w:sz="0" w:space="0" w:color="auto"/>
                                    <w:right w:val="none" w:sz="0" w:space="0" w:color="auto"/>
                                  </w:divBdr>
                                  <w:divsChild>
                                    <w:div w:id="575281530">
                                      <w:marLeft w:val="0"/>
                                      <w:marRight w:val="0"/>
                                      <w:marTop w:val="0"/>
                                      <w:marBottom w:val="0"/>
                                      <w:divBdr>
                                        <w:top w:val="none" w:sz="0" w:space="0" w:color="auto"/>
                                        <w:left w:val="none" w:sz="0" w:space="0" w:color="auto"/>
                                        <w:bottom w:val="none" w:sz="0" w:space="0" w:color="auto"/>
                                        <w:right w:val="none" w:sz="0" w:space="0" w:color="auto"/>
                                      </w:divBdr>
                                      <w:divsChild>
                                        <w:div w:id="5472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054090">
      <w:bodyDiv w:val="1"/>
      <w:marLeft w:val="0"/>
      <w:marRight w:val="0"/>
      <w:marTop w:val="0"/>
      <w:marBottom w:val="0"/>
      <w:divBdr>
        <w:top w:val="none" w:sz="0" w:space="0" w:color="auto"/>
        <w:left w:val="none" w:sz="0" w:space="0" w:color="auto"/>
        <w:bottom w:val="none" w:sz="0" w:space="0" w:color="auto"/>
        <w:right w:val="none" w:sz="0" w:space="0" w:color="auto"/>
      </w:divBdr>
      <w:divsChild>
        <w:div w:id="1725790284">
          <w:marLeft w:val="0"/>
          <w:marRight w:val="0"/>
          <w:marTop w:val="0"/>
          <w:marBottom w:val="0"/>
          <w:divBdr>
            <w:top w:val="none" w:sz="0" w:space="0" w:color="auto"/>
            <w:left w:val="none" w:sz="0" w:space="0" w:color="auto"/>
            <w:bottom w:val="none" w:sz="0" w:space="0" w:color="auto"/>
            <w:right w:val="none" w:sz="0" w:space="0" w:color="auto"/>
          </w:divBdr>
          <w:divsChild>
            <w:div w:id="640964006">
              <w:marLeft w:val="0"/>
              <w:marRight w:val="0"/>
              <w:marTop w:val="0"/>
              <w:marBottom w:val="0"/>
              <w:divBdr>
                <w:top w:val="none" w:sz="0" w:space="0" w:color="auto"/>
                <w:left w:val="none" w:sz="0" w:space="0" w:color="auto"/>
                <w:bottom w:val="none" w:sz="0" w:space="0" w:color="auto"/>
                <w:right w:val="none" w:sz="0" w:space="0" w:color="auto"/>
              </w:divBdr>
              <w:divsChild>
                <w:div w:id="1721124983">
                  <w:marLeft w:val="0"/>
                  <w:marRight w:val="0"/>
                  <w:marTop w:val="0"/>
                  <w:marBottom w:val="0"/>
                  <w:divBdr>
                    <w:top w:val="none" w:sz="0" w:space="0" w:color="auto"/>
                    <w:left w:val="none" w:sz="0" w:space="0" w:color="auto"/>
                    <w:bottom w:val="none" w:sz="0" w:space="0" w:color="auto"/>
                    <w:right w:val="none" w:sz="0" w:space="0" w:color="auto"/>
                  </w:divBdr>
                  <w:divsChild>
                    <w:div w:id="274990780">
                      <w:marLeft w:val="0"/>
                      <w:marRight w:val="0"/>
                      <w:marTop w:val="0"/>
                      <w:marBottom w:val="0"/>
                      <w:divBdr>
                        <w:top w:val="none" w:sz="0" w:space="0" w:color="auto"/>
                        <w:left w:val="none" w:sz="0" w:space="0" w:color="auto"/>
                        <w:bottom w:val="none" w:sz="0" w:space="0" w:color="auto"/>
                        <w:right w:val="none" w:sz="0" w:space="0" w:color="auto"/>
                      </w:divBdr>
                      <w:divsChild>
                        <w:div w:id="735326685">
                          <w:marLeft w:val="0"/>
                          <w:marRight w:val="0"/>
                          <w:marTop w:val="0"/>
                          <w:marBottom w:val="0"/>
                          <w:divBdr>
                            <w:top w:val="none" w:sz="0" w:space="0" w:color="auto"/>
                            <w:left w:val="none" w:sz="0" w:space="0" w:color="auto"/>
                            <w:bottom w:val="none" w:sz="0" w:space="0" w:color="auto"/>
                            <w:right w:val="none" w:sz="0" w:space="0" w:color="auto"/>
                          </w:divBdr>
                          <w:divsChild>
                            <w:div w:id="1743066758">
                              <w:marLeft w:val="0"/>
                              <w:marRight w:val="0"/>
                              <w:marTop w:val="0"/>
                              <w:marBottom w:val="0"/>
                              <w:divBdr>
                                <w:top w:val="none" w:sz="0" w:space="0" w:color="auto"/>
                                <w:left w:val="none" w:sz="0" w:space="0" w:color="auto"/>
                                <w:bottom w:val="none" w:sz="0" w:space="0" w:color="auto"/>
                                <w:right w:val="none" w:sz="0" w:space="0" w:color="auto"/>
                              </w:divBdr>
                              <w:divsChild>
                                <w:div w:id="56730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131162">
      <w:bodyDiv w:val="1"/>
      <w:marLeft w:val="0"/>
      <w:marRight w:val="0"/>
      <w:marTop w:val="0"/>
      <w:marBottom w:val="0"/>
      <w:divBdr>
        <w:top w:val="none" w:sz="0" w:space="0" w:color="auto"/>
        <w:left w:val="none" w:sz="0" w:space="0" w:color="auto"/>
        <w:bottom w:val="none" w:sz="0" w:space="0" w:color="auto"/>
        <w:right w:val="none" w:sz="0" w:space="0" w:color="auto"/>
      </w:divBdr>
      <w:divsChild>
        <w:div w:id="1331105484">
          <w:marLeft w:val="0"/>
          <w:marRight w:val="0"/>
          <w:marTop w:val="0"/>
          <w:marBottom w:val="0"/>
          <w:divBdr>
            <w:top w:val="none" w:sz="0" w:space="0" w:color="auto"/>
            <w:left w:val="none" w:sz="0" w:space="0" w:color="auto"/>
            <w:bottom w:val="none" w:sz="0" w:space="0" w:color="auto"/>
            <w:right w:val="none" w:sz="0" w:space="0" w:color="auto"/>
          </w:divBdr>
          <w:divsChild>
            <w:div w:id="348263414">
              <w:marLeft w:val="0"/>
              <w:marRight w:val="0"/>
              <w:marTop w:val="0"/>
              <w:marBottom w:val="0"/>
              <w:divBdr>
                <w:top w:val="none" w:sz="0" w:space="0" w:color="auto"/>
                <w:left w:val="none" w:sz="0" w:space="0" w:color="auto"/>
                <w:bottom w:val="none" w:sz="0" w:space="0" w:color="auto"/>
                <w:right w:val="none" w:sz="0" w:space="0" w:color="auto"/>
              </w:divBdr>
              <w:divsChild>
                <w:div w:id="1303460368">
                  <w:marLeft w:val="0"/>
                  <w:marRight w:val="0"/>
                  <w:marTop w:val="0"/>
                  <w:marBottom w:val="0"/>
                  <w:divBdr>
                    <w:top w:val="none" w:sz="0" w:space="0" w:color="auto"/>
                    <w:left w:val="none" w:sz="0" w:space="0" w:color="auto"/>
                    <w:bottom w:val="none" w:sz="0" w:space="0" w:color="auto"/>
                    <w:right w:val="none" w:sz="0" w:space="0" w:color="auto"/>
                  </w:divBdr>
                  <w:divsChild>
                    <w:div w:id="472408033">
                      <w:marLeft w:val="0"/>
                      <w:marRight w:val="0"/>
                      <w:marTop w:val="0"/>
                      <w:marBottom w:val="0"/>
                      <w:divBdr>
                        <w:top w:val="none" w:sz="0" w:space="0" w:color="auto"/>
                        <w:left w:val="none" w:sz="0" w:space="0" w:color="auto"/>
                        <w:bottom w:val="none" w:sz="0" w:space="0" w:color="auto"/>
                        <w:right w:val="none" w:sz="0" w:space="0" w:color="auto"/>
                      </w:divBdr>
                      <w:divsChild>
                        <w:div w:id="1202740411">
                          <w:marLeft w:val="0"/>
                          <w:marRight w:val="0"/>
                          <w:marTop w:val="0"/>
                          <w:marBottom w:val="0"/>
                          <w:divBdr>
                            <w:top w:val="none" w:sz="0" w:space="0" w:color="auto"/>
                            <w:left w:val="none" w:sz="0" w:space="0" w:color="auto"/>
                            <w:bottom w:val="none" w:sz="0" w:space="0" w:color="auto"/>
                            <w:right w:val="none" w:sz="0" w:space="0" w:color="auto"/>
                          </w:divBdr>
                          <w:divsChild>
                            <w:div w:id="1530753047">
                              <w:marLeft w:val="0"/>
                              <w:marRight w:val="0"/>
                              <w:marTop w:val="0"/>
                              <w:marBottom w:val="0"/>
                              <w:divBdr>
                                <w:top w:val="none" w:sz="0" w:space="0" w:color="auto"/>
                                <w:left w:val="none" w:sz="0" w:space="0" w:color="auto"/>
                                <w:bottom w:val="none" w:sz="0" w:space="0" w:color="auto"/>
                                <w:right w:val="none" w:sz="0" w:space="0" w:color="auto"/>
                              </w:divBdr>
                              <w:divsChild>
                                <w:div w:id="670839490">
                                  <w:marLeft w:val="0"/>
                                  <w:marRight w:val="0"/>
                                  <w:marTop w:val="0"/>
                                  <w:marBottom w:val="0"/>
                                  <w:divBdr>
                                    <w:top w:val="none" w:sz="0" w:space="0" w:color="auto"/>
                                    <w:left w:val="none" w:sz="0" w:space="0" w:color="auto"/>
                                    <w:bottom w:val="none" w:sz="0" w:space="0" w:color="auto"/>
                                    <w:right w:val="none" w:sz="0" w:space="0" w:color="auto"/>
                                  </w:divBdr>
                                  <w:divsChild>
                                    <w:div w:id="14174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189537">
      <w:bodyDiv w:val="1"/>
      <w:marLeft w:val="0"/>
      <w:marRight w:val="0"/>
      <w:marTop w:val="0"/>
      <w:marBottom w:val="0"/>
      <w:divBdr>
        <w:top w:val="none" w:sz="0" w:space="0" w:color="auto"/>
        <w:left w:val="none" w:sz="0" w:space="0" w:color="auto"/>
        <w:bottom w:val="none" w:sz="0" w:space="0" w:color="auto"/>
        <w:right w:val="none" w:sz="0" w:space="0" w:color="auto"/>
      </w:divBdr>
      <w:divsChild>
        <w:div w:id="1253972301">
          <w:marLeft w:val="0"/>
          <w:marRight w:val="0"/>
          <w:marTop w:val="0"/>
          <w:marBottom w:val="0"/>
          <w:divBdr>
            <w:top w:val="none" w:sz="0" w:space="0" w:color="auto"/>
            <w:left w:val="none" w:sz="0" w:space="0" w:color="auto"/>
            <w:bottom w:val="none" w:sz="0" w:space="0" w:color="auto"/>
            <w:right w:val="none" w:sz="0" w:space="0" w:color="auto"/>
          </w:divBdr>
          <w:divsChild>
            <w:div w:id="1530754432">
              <w:marLeft w:val="0"/>
              <w:marRight w:val="0"/>
              <w:marTop w:val="0"/>
              <w:marBottom w:val="0"/>
              <w:divBdr>
                <w:top w:val="none" w:sz="0" w:space="0" w:color="auto"/>
                <w:left w:val="none" w:sz="0" w:space="0" w:color="auto"/>
                <w:bottom w:val="none" w:sz="0" w:space="0" w:color="auto"/>
                <w:right w:val="none" w:sz="0" w:space="0" w:color="auto"/>
              </w:divBdr>
              <w:divsChild>
                <w:div w:id="1721242891">
                  <w:marLeft w:val="0"/>
                  <w:marRight w:val="0"/>
                  <w:marTop w:val="0"/>
                  <w:marBottom w:val="0"/>
                  <w:divBdr>
                    <w:top w:val="none" w:sz="0" w:space="0" w:color="auto"/>
                    <w:left w:val="none" w:sz="0" w:space="0" w:color="auto"/>
                    <w:bottom w:val="none" w:sz="0" w:space="0" w:color="auto"/>
                    <w:right w:val="none" w:sz="0" w:space="0" w:color="auto"/>
                  </w:divBdr>
                  <w:divsChild>
                    <w:div w:id="723797673">
                      <w:marLeft w:val="0"/>
                      <w:marRight w:val="0"/>
                      <w:marTop w:val="0"/>
                      <w:marBottom w:val="0"/>
                      <w:divBdr>
                        <w:top w:val="none" w:sz="0" w:space="0" w:color="auto"/>
                        <w:left w:val="none" w:sz="0" w:space="0" w:color="auto"/>
                        <w:bottom w:val="none" w:sz="0" w:space="0" w:color="auto"/>
                        <w:right w:val="none" w:sz="0" w:space="0" w:color="auto"/>
                      </w:divBdr>
                      <w:divsChild>
                        <w:div w:id="1597136367">
                          <w:marLeft w:val="0"/>
                          <w:marRight w:val="0"/>
                          <w:marTop w:val="0"/>
                          <w:marBottom w:val="0"/>
                          <w:divBdr>
                            <w:top w:val="none" w:sz="0" w:space="0" w:color="auto"/>
                            <w:left w:val="none" w:sz="0" w:space="0" w:color="auto"/>
                            <w:bottom w:val="none" w:sz="0" w:space="0" w:color="auto"/>
                            <w:right w:val="none" w:sz="0" w:space="0" w:color="auto"/>
                          </w:divBdr>
                          <w:divsChild>
                            <w:div w:id="86466659">
                              <w:marLeft w:val="0"/>
                              <w:marRight w:val="0"/>
                              <w:marTop w:val="0"/>
                              <w:marBottom w:val="0"/>
                              <w:divBdr>
                                <w:top w:val="none" w:sz="0" w:space="0" w:color="auto"/>
                                <w:left w:val="none" w:sz="0" w:space="0" w:color="auto"/>
                                <w:bottom w:val="none" w:sz="0" w:space="0" w:color="auto"/>
                                <w:right w:val="none" w:sz="0" w:space="0" w:color="auto"/>
                              </w:divBdr>
                              <w:divsChild>
                                <w:div w:id="37946905">
                                  <w:marLeft w:val="0"/>
                                  <w:marRight w:val="0"/>
                                  <w:marTop w:val="0"/>
                                  <w:marBottom w:val="0"/>
                                  <w:divBdr>
                                    <w:top w:val="none" w:sz="0" w:space="0" w:color="auto"/>
                                    <w:left w:val="none" w:sz="0" w:space="0" w:color="auto"/>
                                    <w:bottom w:val="none" w:sz="0" w:space="0" w:color="auto"/>
                                    <w:right w:val="none" w:sz="0" w:space="0" w:color="auto"/>
                                  </w:divBdr>
                                  <w:divsChild>
                                    <w:div w:id="579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690851">
      <w:bodyDiv w:val="1"/>
      <w:marLeft w:val="0"/>
      <w:marRight w:val="0"/>
      <w:marTop w:val="0"/>
      <w:marBottom w:val="0"/>
      <w:divBdr>
        <w:top w:val="none" w:sz="0" w:space="0" w:color="auto"/>
        <w:left w:val="none" w:sz="0" w:space="0" w:color="auto"/>
        <w:bottom w:val="none" w:sz="0" w:space="0" w:color="auto"/>
        <w:right w:val="none" w:sz="0" w:space="0" w:color="auto"/>
      </w:divBdr>
      <w:divsChild>
        <w:div w:id="1954901331">
          <w:marLeft w:val="0"/>
          <w:marRight w:val="0"/>
          <w:marTop w:val="0"/>
          <w:marBottom w:val="0"/>
          <w:divBdr>
            <w:top w:val="none" w:sz="0" w:space="0" w:color="auto"/>
            <w:left w:val="none" w:sz="0" w:space="0" w:color="auto"/>
            <w:bottom w:val="none" w:sz="0" w:space="0" w:color="auto"/>
            <w:right w:val="none" w:sz="0" w:space="0" w:color="auto"/>
          </w:divBdr>
          <w:divsChild>
            <w:div w:id="637536460">
              <w:marLeft w:val="0"/>
              <w:marRight w:val="0"/>
              <w:marTop w:val="0"/>
              <w:marBottom w:val="0"/>
              <w:divBdr>
                <w:top w:val="none" w:sz="0" w:space="0" w:color="auto"/>
                <w:left w:val="none" w:sz="0" w:space="0" w:color="auto"/>
                <w:bottom w:val="none" w:sz="0" w:space="0" w:color="auto"/>
                <w:right w:val="none" w:sz="0" w:space="0" w:color="auto"/>
              </w:divBdr>
              <w:divsChild>
                <w:div w:id="659118691">
                  <w:marLeft w:val="0"/>
                  <w:marRight w:val="0"/>
                  <w:marTop w:val="0"/>
                  <w:marBottom w:val="0"/>
                  <w:divBdr>
                    <w:top w:val="none" w:sz="0" w:space="0" w:color="auto"/>
                    <w:left w:val="none" w:sz="0" w:space="0" w:color="auto"/>
                    <w:bottom w:val="none" w:sz="0" w:space="0" w:color="auto"/>
                    <w:right w:val="none" w:sz="0" w:space="0" w:color="auto"/>
                  </w:divBdr>
                  <w:divsChild>
                    <w:div w:id="1770999821">
                      <w:marLeft w:val="0"/>
                      <w:marRight w:val="0"/>
                      <w:marTop w:val="0"/>
                      <w:marBottom w:val="0"/>
                      <w:divBdr>
                        <w:top w:val="none" w:sz="0" w:space="0" w:color="auto"/>
                        <w:left w:val="none" w:sz="0" w:space="0" w:color="auto"/>
                        <w:bottom w:val="none" w:sz="0" w:space="0" w:color="auto"/>
                        <w:right w:val="none" w:sz="0" w:space="0" w:color="auto"/>
                      </w:divBdr>
                      <w:divsChild>
                        <w:div w:id="328414274">
                          <w:marLeft w:val="0"/>
                          <w:marRight w:val="0"/>
                          <w:marTop w:val="0"/>
                          <w:marBottom w:val="0"/>
                          <w:divBdr>
                            <w:top w:val="none" w:sz="0" w:space="0" w:color="auto"/>
                            <w:left w:val="none" w:sz="0" w:space="0" w:color="auto"/>
                            <w:bottom w:val="none" w:sz="0" w:space="0" w:color="auto"/>
                            <w:right w:val="none" w:sz="0" w:space="0" w:color="auto"/>
                          </w:divBdr>
                          <w:divsChild>
                            <w:div w:id="31850763">
                              <w:marLeft w:val="0"/>
                              <w:marRight w:val="0"/>
                              <w:marTop w:val="0"/>
                              <w:marBottom w:val="0"/>
                              <w:divBdr>
                                <w:top w:val="none" w:sz="0" w:space="0" w:color="auto"/>
                                <w:left w:val="none" w:sz="0" w:space="0" w:color="auto"/>
                                <w:bottom w:val="none" w:sz="0" w:space="0" w:color="auto"/>
                                <w:right w:val="none" w:sz="0" w:space="0" w:color="auto"/>
                              </w:divBdr>
                              <w:divsChild>
                                <w:div w:id="14206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719320">
      <w:bodyDiv w:val="1"/>
      <w:marLeft w:val="0"/>
      <w:marRight w:val="0"/>
      <w:marTop w:val="0"/>
      <w:marBottom w:val="0"/>
      <w:divBdr>
        <w:top w:val="none" w:sz="0" w:space="0" w:color="auto"/>
        <w:left w:val="none" w:sz="0" w:space="0" w:color="auto"/>
        <w:bottom w:val="none" w:sz="0" w:space="0" w:color="auto"/>
        <w:right w:val="none" w:sz="0" w:space="0" w:color="auto"/>
      </w:divBdr>
      <w:divsChild>
        <w:div w:id="904608827">
          <w:marLeft w:val="0"/>
          <w:marRight w:val="0"/>
          <w:marTop w:val="0"/>
          <w:marBottom w:val="0"/>
          <w:divBdr>
            <w:top w:val="none" w:sz="0" w:space="0" w:color="auto"/>
            <w:left w:val="none" w:sz="0" w:space="0" w:color="auto"/>
            <w:bottom w:val="none" w:sz="0" w:space="0" w:color="auto"/>
            <w:right w:val="none" w:sz="0" w:space="0" w:color="auto"/>
          </w:divBdr>
          <w:divsChild>
            <w:div w:id="1586916754">
              <w:marLeft w:val="0"/>
              <w:marRight w:val="0"/>
              <w:marTop w:val="0"/>
              <w:marBottom w:val="0"/>
              <w:divBdr>
                <w:top w:val="none" w:sz="0" w:space="0" w:color="auto"/>
                <w:left w:val="none" w:sz="0" w:space="0" w:color="auto"/>
                <w:bottom w:val="none" w:sz="0" w:space="0" w:color="auto"/>
                <w:right w:val="none" w:sz="0" w:space="0" w:color="auto"/>
              </w:divBdr>
              <w:divsChild>
                <w:div w:id="882518945">
                  <w:marLeft w:val="0"/>
                  <w:marRight w:val="0"/>
                  <w:marTop w:val="0"/>
                  <w:marBottom w:val="0"/>
                  <w:divBdr>
                    <w:top w:val="none" w:sz="0" w:space="0" w:color="auto"/>
                    <w:left w:val="none" w:sz="0" w:space="0" w:color="auto"/>
                    <w:bottom w:val="none" w:sz="0" w:space="0" w:color="auto"/>
                    <w:right w:val="none" w:sz="0" w:space="0" w:color="auto"/>
                  </w:divBdr>
                  <w:divsChild>
                    <w:div w:id="307561814">
                      <w:marLeft w:val="0"/>
                      <w:marRight w:val="0"/>
                      <w:marTop w:val="0"/>
                      <w:marBottom w:val="0"/>
                      <w:divBdr>
                        <w:top w:val="none" w:sz="0" w:space="0" w:color="auto"/>
                        <w:left w:val="none" w:sz="0" w:space="0" w:color="auto"/>
                        <w:bottom w:val="none" w:sz="0" w:space="0" w:color="auto"/>
                        <w:right w:val="none" w:sz="0" w:space="0" w:color="auto"/>
                      </w:divBdr>
                      <w:divsChild>
                        <w:div w:id="728504762">
                          <w:marLeft w:val="0"/>
                          <w:marRight w:val="0"/>
                          <w:marTop w:val="0"/>
                          <w:marBottom w:val="0"/>
                          <w:divBdr>
                            <w:top w:val="none" w:sz="0" w:space="0" w:color="auto"/>
                            <w:left w:val="none" w:sz="0" w:space="0" w:color="auto"/>
                            <w:bottom w:val="none" w:sz="0" w:space="0" w:color="auto"/>
                            <w:right w:val="none" w:sz="0" w:space="0" w:color="auto"/>
                          </w:divBdr>
                          <w:divsChild>
                            <w:div w:id="381976563">
                              <w:marLeft w:val="0"/>
                              <w:marRight w:val="0"/>
                              <w:marTop w:val="0"/>
                              <w:marBottom w:val="0"/>
                              <w:divBdr>
                                <w:top w:val="none" w:sz="0" w:space="0" w:color="auto"/>
                                <w:left w:val="none" w:sz="0" w:space="0" w:color="auto"/>
                                <w:bottom w:val="none" w:sz="0" w:space="0" w:color="auto"/>
                                <w:right w:val="none" w:sz="0" w:space="0" w:color="auto"/>
                              </w:divBdr>
                              <w:divsChild>
                                <w:div w:id="1067410770">
                                  <w:marLeft w:val="0"/>
                                  <w:marRight w:val="0"/>
                                  <w:marTop w:val="0"/>
                                  <w:marBottom w:val="0"/>
                                  <w:divBdr>
                                    <w:top w:val="none" w:sz="0" w:space="0" w:color="auto"/>
                                    <w:left w:val="none" w:sz="0" w:space="0" w:color="auto"/>
                                    <w:bottom w:val="none" w:sz="0" w:space="0" w:color="auto"/>
                                    <w:right w:val="none" w:sz="0" w:space="0" w:color="auto"/>
                                  </w:divBdr>
                                  <w:divsChild>
                                    <w:div w:id="1107967442">
                                      <w:marLeft w:val="0"/>
                                      <w:marRight w:val="0"/>
                                      <w:marTop w:val="0"/>
                                      <w:marBottom w:val="0"/>
                                      <w:divBdr>
                                        <w:top w:val="none" w:sz="0" w:space="0" w:color="auto"/>
                                        <w:left w:val="none" w:sz="0" w:space="0" w:color="auto"/>
                                        <w:bottom w:val="none" w:sz="0" w:space="0" w:color="auto"/>
                                        <w:right w:val="none" w:sz="0" w:space="0" w:color="auto"/>
                                      </w:divBdr>
                                      <w:divsChild>
                                        <w:div w:id="178415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989782">
      <w:bodyDiv w:val="1"/>
      <w:marLeft w:val="0"/>
      <w:marRight w:val="0"/>
      <w:marTop w:val="0"/>
      <w:marBottom w:val="0"/>
      <w:divBdr>
        <w:top w:val="none" w:sz="0" w:space="0" w:color="auto"/>
        <w:left w:val="none" w:sz="0" w:space="0" w:color="auto"/>
        <w:bottom w:val="none" w:sz="0" w:space="0" w:color="auto"/>
        <w:right w:val="none" w:sz="0" w:space="0" w:color="auto"/>
      </w:divBdr>
      <w:divsChild>
        <w:div w:id="194126952">
          <w:marLeft w:val="0"/>
          <w:marRight w:val="0"/>
          <w:marTop w:val="0"/>
          <w:marBottom w:val="0"/>
          <w:divBdr>
            <w:top w:val="none" w:sz="0" w:space="0" w:color="auto"/>
            <w:left w:val="none" w:sz="0" w:space="0" w:color="auto"/>
            <w:bottom w:val="none" w:sz="0" w:space="0" w:color="auto"/>
            <w:right w:val="none" w:sz="0" w:space="0" w:color="auto"/>
          </w:divBdr>
          <w:divsChild>
            <w:div w:id="893587370">
              <w:marLeft w:val="0"/>
              <w:marRight w:val="0"/>
              <w:marTop w:val="0"/>
              <w:marBottom w:val="0"/>
              <w:divBdr>
                <w:top w:val="none" w:sz="0" w:space="0" w:color="auto"/>
                <w:left w:val="none" w:sz="0" w:space="0" w:color="auto"/>
                <w:bottom w:val="none" w:sz="0" w:space="0" w:color="auto"/>
                <w:right w:val="none" w:sz="0" w:space="0" w:color="auto"/>
              </w:divBdr>
              <w:divsChild>
                <w:div w:id="1666739496">
                  <w:marLeft w:val="0"/>
                  <w:marRight w:val="0"/>
                  <w:marTop w:val="0"/>
                  <w:marBottom w:val="0"/>
                  <w:divBdr>
                    <w:top w:val="none" w:sz="0" w:space="0" w:color="auto"/>
                    <w:left w:val="none" w:sz="0" w:space="0" w:color="auto"/>
                    <w:bottom w:val="none" w:sz="0" w:space="0" w:color="auto"/>
                    <w:right w:val="none" w:sz="0" w:space="0" w:color="auto"/>
                  </w:divBdr>
                  <w:divsChild>
                    <w:div w:id="306279288">
                      <w:marLeft w:val="0"/>
                      <w:marRight w:val="0"/>
                      <w:marTop w:val="0"/>
                      <w:marBottom w:val="0"/>
                      <w:divBdr>
                        <w:top w:val="none" w:sz="0" w:space="0" w:color="auto"/>
                        <w:left w:val="none" w:sz="0" w:space="0" w:color="auto"/>
                        <w:bottom w:val="none" w:sz="0" w:space="0" w:color="auto"/>
                        <w:right w:val="none" w:sz="0" w:space="0" w:color="auto"/>
                      </w:divBdr>
                      <w:divsChild>
                        <w:div w:id="737901063">
                          <w:marLeft w:val="0"/>
                          <w:marRight w:val="0"/>
                          <w:marTop w:val="0"/>
                          <w:marBottom w:val="0"/>
                          <w:divBdr>
                            <w:top w:val="none" w:sz="0" w:space="0" w:color="auto"/>
                            <w:left w:val="none" w:sz="0" w:space="0" w:color="auto"/>
                            <w:bottom w:val="none" w:sz="0" w:space="0" w:color="auto"/>
                            <w:right w:val="none" w:sz="0" w:space="0" w:color="auto"/>
                          </w:divBdr>
                          <w:divsChild>
                            <w:div w:id="1978797315">
                              <w:marLeft w:val="0"/>
                              <w:marRight w:val="0"/>
                              <w:marTop w:val="0"/>
                              <w:marBottom w:val="0"/>
                              <w:divBdr>
                                <w:top w:val="none" w:sz="0" w:space="0" w:color="auto"/>
                                <w:left w:val="none" w:sz="0" w:space="0" w:color="auto"/>
                                <w:bottom w:val="none" w:sz="0" w:space="0" w:color="auto"/>
                                <w:right w:val="none" w:sz="0" w:space="0" w:color="auto"/>
                              </w:divBdr>
                              <w:divsChild>
                                <w:div w:id="1404062071">
                                  <w:marLeft w:val="0"/>
                                  <w:marRight w:val="0"/>
                                  <w:marTop w:val="0"/>
                                  <w:marBottom w:val="0"/>
                                  <w:divBdr>
                                    <w:top w:val="none" w:sz="0" w:space="0" w:color="auto"/>
                                    <w:left w:val="none" w:sz="0" w:space="0" w:color="auto"/>
                                    <w:bottom w:val="none" w:sz="0" w:space="0" w:color="auto"/>
                                    <w:right w:val="none" w:sz="0" w:space="0" w:color="auto"/>
                                  </w:divBdr>
                                  <w:divsChild>
                                    <w:div w:id="608008012">
                                      <w:marLeft w:val="0"/>
                                      <w:marRight w:val="0"/>
                                      <w:marTop w:val="0"/>
                                      <w:marBottom w:val="0"/>
                                      <w:divBdr>
                                        <w:top w:val="none" w:sz="0" w:space="0" w:color="auto"/>
                                        <w:left w:val="none" w:sz="0" w:space="0" w:color="auto"/>
                                        <w:bottom w:val="none" w:sz="0" w:space="0" w:color="auto"/>
                                        <w:right w:val="none" w:sz="0" w:space="0" w:color="auto"/>
                                      </w:divBdr>
                                    </w:div>
                                    <w:div w:id="805196297">
                                      <w:marLeft w:val="0"/>
                                      <w:marRight w:val="0"/>
                                      <w:marTop w:val="0"/>
                                      <w:marBottom w:val="0"/>
                                      <w:divBdr>
                                        <w:top w:val="none" w:sz="0" w:space="0" w:color="auto"/>
                                        <w:left w:val="none" w:sz="0" w:space="0" w:color="auto"/>
                                        <w:bottom w:val="none" w:sz="0" w:space="0" w:color="auto"/>
                                        <w:right w:val="none" w:sz="0" w:space="0" w:color="auto"/>
                                      </w:divBdr>
                                    </w:div>
                                    <w:div w:id="942767377">
                                      <w:marLeft w:val="0"/>
                                      <w:marRight w:val="0"/>
                                      <w:marTop w:val="0"/>
                                      <w:marBottom w:val="0"/>
                                      <w:divBdr>
                                        <w:top w:val="none" w:sz="0" w:space="0" w:color="auto"/>
                                        <w:left w:val="none" w:sz="0" w:space="0" w:color="auto"/>
                                        <w:bottom w:val="none" w:sz="0" w:space="0" w:color="auto"/>
                                        <w:right w:val="none" w:sz="0" w:space="0" w:color="auto"/>
                                      </w:divBdr>
                                    </w:div>
                                    <w:div w:id="16570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264645">
      <w:bodyDiv w:val="1"/>
      <w:marLeft w:val="0"/>
      <w:marRight w:val="0"/>
      <w:marTop w:val="0"/>
      <w:marBottom w:val="0"/>
      <w:divBdr>
        <w:top w:val="none" w:sz="0" w:space="0" w:color="auto"/>
        <w:left w:val="none" w:sz="0" w:space="0" w:color="auto"/>
        <w:bottom w:val="none" w:sz="0" w:space="0" w:color="auto"/>
        <w:right w:val="none" w:sz="0" w:space="0" w:color="auto"/>
      </w:divBdr>
      <w:divsChild>
        <w:div w:id="1255942238">
          <w:marLeft w:val="0"/>
          <w:marRight w:val="0"/>
          <w:marTop w:val="0"/>
          <w:marBottom w:val="0"/>
          <w:divBdr>
            <w:top w:val="none" w:sz="0" w:space="0" w:color="auto"/>
            <w:left w:val="none" w:sz="0" w:space="0" w:color="auto"/>
            <w:bottom w:val="none" w:sz="0" w:space="0" w:color="auto"/>
            <w:right w:val="none" w:sz="0" w:space="0" w:color="auto"/>
          </w:divBdr>
          <w:divsChild>
            <w:div w:id="1919359633">
              <w:marLeft w:val="0"/>
              <w:marRight w:val="0"/>
              <w:marTop w:val="0"/>
              <w:marBottom w:val="0"/>
              <w:divBdr>
                <w:top w:val="none" w:sz="0" w:space="0" w:color="auto"/>
                <w:left w:val="none" w:sz="0" w:space="0" w:color="auto"/>
                <w:bottom w:val="none" w:sz="0" w:space="0" w:color="auto"/>
                <w:right w:val="none" w:sz="0" w:space="0" w:color="auto"/>
              </w:divBdr>
              <w:divsChild>
                <w:div w:id="1898277658">
                  <w:marLeft w:val="0"/>
                  <w:marRight w:val="0"/>
                  <w:marTop w:val="0"/>
                  <w:marBottom w:val="0"/>
                  <w:divBdr>
                    <w:top w:val="none" w:sz="0" w:space="0" w:color="auto"/>
                    <w:left w:val="none" w:sz="0" w:space="0" w:color="auto"/>
                    <w:bottom w:val="none" w:sz="0" w:space="0" w:color="auto"/>
                    <w:right w:val="none" w:sz="0" w:space="0" w:color="auto"/>
                  </w:divBdr>
                  <w:divsChild>
                    <w:div w:id="2103798961">
                      <w:marLeft w:val="0"/>
                      <w:marRight w:val="0"/>
                      <w:marTop w:val="0"/>
                      <w:marBottom w:val="0"/>
                      <w:divBdr>
                        <w:top w:val="none" w:sz="0" w:space="0" w:color="auto"/>
                        <w:left w:val="none" w:sz="0" w:space="0" w:color="auto"/>
                        <w:bottom w:val="none" w:sz="0" w:space="0" w:color="auto"/>
                        <w:right w:val="none" w:sz="0" w:space="0" w:color="auto"/>
                      </w:divBdr>
                      <w:divsChild>
                        <w:div w:id="71052101">
                          <w:marLeft w:val="0"/>
                          <w:marRight w:val="0"/>
                          <w:marTop w:val="0"/>
                          <w:marBottom w:val="0"/>
                          <w:divBdr>
                            <w:top w:val="none" w:sz="0" w:space="0" w:color="auto"/>
                            <w:left w:val="none" w:sz="0" w:space="0" w:color="auto"/>
                            <w:bottom w:val="none" w:sz="0" w:space="0" w:color="auto"/>
                            <w:right w:val="none" w:sz="0" w:space="0" w:color="auto"/>
                          </w:divBdr>
                          <w:divsChild>
                            <w:div w:id="1622030303">
                              <w:marLeft w:val="0"/>
                              <w:marRight w:val="0"/>
                              <w:marTop w:val="0"/>
                              <w:marBottom w:val="0"/>
                              <w:divBdr>
                                <w:top w:val="none" w:sz="0" w:space="0" w:color="auto"/>
                                <w:left w:val="none" w:sz="0" w:space="0" w:color="auto"/>
                                <w:bottom w:val="none" w:sz="0" w:space="0" w:color="auto"/>
                                <w:right w:val="none" w:sz="0" w:space="0" w:color="auto"/>
                              </w:divBdr>
                              <w:divsChild>
                                <w:div w:id="928540795">
                                  <w:marLeft w:val="0"/>
                                  <w:marRight w:val="0"/>
                                  <w:marTop w:val="0"/>
                                  <w:marBottom w:val="0"/>
                                  <w:divBdr>
                                    <w:top w:val="none" w:sz="0" w:space="0" w:color="auto"/>
                                    <w:left w:val="none" w:sz="0" w:space="0" w:color="auto"/>
                                    <w:bottom w:val="none" w:sz="0" w:space="0" w:color="auto"/>
                                    <w:right w:val="none" w:sz="0" w:space="0" w:color="auto"/>
                                  </w:divBdr>
                                  <w:divsChild>
                                    <w:div w:id="4941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665453">
      <w:bodyDiv w:val="1"/>
      <w:marLeft w:val="0"/>
      <w:marRight w:val="0"/>
      <w:marTop w:val="0"/>
      <w:marBottom w:val="0"/>
      <w:divBdr>
        <w:top w:val="none" w:sz="0" w:space="0" w:color="auto"/>
        <w:left w:val="none" w:sz="0" w:space="0" w:color="auto"/>
        <w:bottom w:val="none" w:sz="0" w:space="0" w:color="auto"/>
        <w:right w:val="none" w:sz="0" w:space="0" w:color="auto"/>
      </w:divBdr>
      <w:divsChild>
        <w:div w:id="1251738576">
          <w:marLeft w:val="0"/>
          <w:marRight w:val="0"/>
          <w:marTop w:val="0"/>
          <w:marBottom w:val="0"/>
          <w:divBdr>
            <w:top w:val="none" w:sz="0" w:space="0" w:color="auto"/>
            <w:left w:val="none" w:sz="0" w:space="0" w:color="auto"/>
            <w:bottom w:val="none" w:sz="0" w:space="0" w:color="auto"/>
            <w:right w:val="none" w:sz="0" w:space="0" w:color="auto"/>
          </w:divBdr>
          <w:divsChild>
            <w:div w:id="1872179676">
              <w:marLeft w:val="0"/>
              <w:marRight w:val="0"/>
              <w:marTop w:val="0"/>
              <w:marBottom w:val="0"/>
              <w:divBdr>
                <w:top w:val="none" w:sz="0" w:space="0" w:color="auto"/>
                <w:left w:val="none" w:sz="0" w:space="0" w:color="auto"/>
                <w:bottom w:val="none" w:sz="0" w:space="0" w:color="auto"/>
                <w:right w:val="none" w:sz="0" w:space="0" w:color="auto"/>
              </w:divBdr>
              <w:divsChild>
                <w:div w:id="1042824599">
                  <w:marLeft w:val="0"/>
                  <w:marRight w:val="0"/>
                  <w:marTop w:val="0"/>
                  <w:marBottom w:val="0"/>
                  <w:divBdr>
                    <w:top w:val="none" w:sz="0" w:space="0" w:color="auto"/>
                    <w:left w:val="none" w:sz="0" w:space="0" w:color="auto"/>
                    <w:bottom w:val="none" w:sz="0" w:space="0" w:color="auto"/>
                    <w:right w:val="none" w:sz="0" w:space="0" w:color="auto"/>
                  </w:divBdr>
                  <w:divsChild>
                    <w:div w:id="713163975">
                      <w:marLeft w:val="0"/>
                      <w:marRight w:val="0"/>
                      <w:marTop w:val="0"/>
                      <w:marBottom w:val="0"/>
                      <w:divBdr>
                        <w:top w:val="none" w:sz="0" w:space="0" w:color="auto"/>
                        <w:left w:val="none" w:sz="0" w:space="0" w:color="auto"/>
                        <w:bottom w:val="none" w:sz="0" w:space="0" w:color="auto"/>
                        <w:right w:val="none" w:sz="0" w:space="0" w:color="auto"/>
                      </w:divBdr>
                      <w:divsChild>
                        <w:div w:id="1415395346">
                          <w:marLeft w:val="0"/>
                          <w:marRight w:val="0"/>
                          <w:marTop w:val="0"/>
                          <w:marBottom w:val="0"/>
                          <w:divBdr>
                            <w:top w:val="none" w:sz="0" w:space="0" w:color="auto"/>
                            <w:left w:val="none" w:sz="0" w:space="0" w:color="auto"/>
                            <w:bottom w:val="none" w:sz="0" w:space="0" w:color="auto"/>
                            <w:right w:val="none" w:sz="0" w:space="0" w:color="auto"/>
                          </w:divBdr>
                          <w:divsChild>
                            <w:div w:id="1749961065">
                              <w:marLeft w:val="0"/>
                              <w:marRight w:val="0"/>
                              <w:marTop w:val="0"/>
                              <w:marBottom w:val="0"/>
                              <w:divBdr>
                                <w:top w:val="none" w:sz="0" w:space="0" w:color="auto"/>
                                <w:left w:val="none" w:sz="0" w:space="0" w:color="auto"/>
                                <w:bottom w:val="none" w:sz="0" w:space="0" w:color="auto"/>
                                <w:right w:val="none" w:sz="0" w:space="0" w:color="auto"/>
                              </w:divBdr>
                              <w:divsChild>
                                <w:div w:id="559295297">
                                  <w:marLeft w:val="0"/>
                                  <w:marRight w:val="0"/>
                                  <w:marTop w:val="0"/>
                                  <w:marBottom w:val="0"/>
                                  <w:divBdr>
                                    <w:top w:val="none" w:sz="0" w:space="0" w:color="auto"/>
                                    <w:left w:val="none" w:sz="0" w:space="0" w:color="auto"/>
                                    <w:bottom w:val="none" w:sz="0" w:space="0" w:color="auto"/>
                                    <w:right w:val="none" w:sz="0" w:space="0" w:color="auto"/>
                                  </w:divBdr>
                                  <w:divsChild>
                                    <w:div w:id="2099590474">
                                      <w:marLeft w:val="0"/>
                                      <w:marRight w:val="0"/>
                                      <w:marTop w:val="0"/>
                                      <w:marBottom w:val="0"/>
                                      <w:divBdr>
                                        <w:top w:val="none" w:sz="0" w:space="0" w:color="auto"/>
                                        <w:left w:val="none" w:sz="0" w:space="0" w:color="auto"/>
                                        <w:bottom w:val="none" w:sz="0" w:space="0" w:color="auto"/>
                                        <w:right w:val="none" w:sz="0" w:space="0" w:color="auto"/>
                                      </w:divBdr>
                                    </w:div>
                                    <w:div w:id="16587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757386">
      <w:bodyDiv w:val="1"/>
      <w:marLeft w:val="0"/>
      <w:marRight w:val="0"/>
      <w:marTop w:val="0"/>
      <w:marBottom w:val="0"/>
      <w:divBdr>
        <w:top w:val="none" w:sz="0" w:space="0" w:color="auto"/>
        <w:left w:val="none" w:sz="0" w:space="0" w:color="auto"/>
        <w:bottom w:val="none" w:sz="0" w:space="0" w:color="auto"/>
        <w:right w:val="none" w:sz="0" w:space="0" w:color="auto"/>
      </w:divBdr>
      <w:divsChild>
        <w:div w:id="583878843">
          <w:marLeft w:val="0"/>
          <w:marRight w:val="0"/>
          <w:marTop w:val="0"/>
          <w:marBottom w:val="0"/>
          <w:divBdr>
            <w:top w:val="none" w:sz="0" w:space="0" w:color="auto"/>
            <w:left w:val="none" w:sz="0" w:space="0" w:color="auto"/>
            <w:bottom w:val="none" w:sz="0" w:space="0" w:color="auto"/>
            <w:right w:val="none" w:sz="0" w:space="0" w:color="auto"/>
          </w:divBdr>
          <w:divsChild>
            <w:div w:id="1203253379">
              <w:marLeft w:val="0"/>
              <w:marRight w:val="0"/>
              <w:marTop w:val="0"/>
              <w:marBottom w:val="0"/>
              <w:divBdr>
                <w:top w:val="none" w:sz="0" w:space="0" w:color="auto"/>
                <w:left w:val="none" w:sz="0" w:space="0" w:color="auto"/>
                <w:bottom w:val="none" w:sz="0" w:space="0" w:color="auto"/>
                <w:right w:val="none" w:sz="0" w:space="0" w:color="auto"/>
              </w:divBdr>
              <w:divsChild>
                <w:div w:id="1631862937">
                  <w:marLeft w:val="0"/>
                  <w:marRight w:val="0"/>
                  <w:marTop w:val="0"/>
                  <w:marBottom w:val="0"/>
                  <w:divBdr>
                    <w:top w:val="none" w:sz="0" w:space="0" w:color="auto"/>
                    <w:left w:val="none" w:sz="0" w:space="0" w:color="auto"/>
                    <w:bottom w:val="none" w:sz="0" w:space="0" w:color="auto"/>
                    <w:right w:val="none" w:sz="0" w:space="0" w:color="auto"/>
                  </w:divBdr>
                  <w:divsChild>
                    <w:div w:id="246426980">
                      <w:marLeft w:val="0"/>
                      <w:marRight w:val="0"/>
                      <w:marTop w:val="0"/>
                      <w:marBottom w:val="0"/>
                      <w:divBdr>
                        <w:top w:val="none" w:sz="0" w:space="0" w:color="auto"/>
                        <w:left w:val="none" w:sz="0" w:space="0" w:color="auto"/>
                        <w:bottom w:val="none" w:sz="0" w:space="0" w:color="auto"/>
                        <w:right w:val="none" w:sz="0" w:space="0" w:color="auto"/>
                      </w:divBdr>
                      <w:divsChild>
                        <w:div w:id="1193030937">
                          <w:marLeft w:val="0"/>
                          <w:marRight w:val="0"/>
                          <w:marTop w:val="0"/>
                          <w:marBottom w:val="0"/>
                          <w:divBdr>
                            <w:top w:val="none" w:sz="0" w:space="0" w:color="auto"/>
                            <w:left w:val="none" w:sz="0" w:space="0" w:color="auto"/>
                            <w:bottom w:val="none" w:sz="0" w:space="0" w:color="auto"/>
                            <w:right w:val="none" w:sz="0" w:space="0" w:color="auto"/>
                          </w:divBdr>
                          <w:divsChild>
                            <w:div w:id="733041448">
                              <w:marLeft w:val="0"/>
                              <w:marRight w:val="0"/>
                              <w:marTop w:val="0"/>
                              <w:marBottom w:val="0"/>
                              <w:divBdr>
                                <w:top w:val="none" w:sz="0" w:space="0" w:color="auto"/>
                                <w:left w:val="none" w:sz="0" w:space="0" w:color="auto"/>
                                <w:bottom w:val="none" w:sz="0" w:space="0" w:color="auto"/>
                                <w:right w:val="none" w:sz="0" w:space="0" w:color="auto"/>
                              </w:divBdr>
                              <w:divsChild>
                                <w:div w:id="633096375">
                                  <w:marLeft w:val="0"/>
                                  <w:marRight w:val="0"/>
                                  <w:marTop w:val="0"/>
                                  <w:marBottom w:val="0"/>
                                  <w:divBdr>
                                    <w:top w:val="none" w:sz="0" w:space="0" w:color="auto"/>
                                    <w:left w:val="none" w:sz="0" w:space="0" w:color="auto"/>
                                    <w:bottom w:val="none" w:sz="0" w:space="0" w:color="auto"/>
                                    <w:right w:val="none" w:sz="0" w:space="0" w:color="auto"/>
                                  </w:divBdr>
                                  <w:divsChild>
                                    <w:div w:id="506941040">
                                      <w:marLeft w:val="0"/>
                                      <w:marRight w:val="0"/>
                                      <w:marTop w:val="0"/>
                                      <w:marBottom w:val="0"/>
                                      <w:divBdr>
                                        <w:top w:val="none" w:sz="0" w:space="0" w:color="auto"/>
                                        <w:left w:val="none" w:sz="0" w:space="0" w:color="auto"/>
                                        <w:bottom w:val="none" w:sz="0" w:space="0" w:color="auto"/>
                                        <w:right w:val="none" w:sz="0" w:space="0" w:color="auto"/>
                                      </w:divBdr>
                                    </w:div>
                                    <w:div w:id="879322978">
                                      <w:marLeft w:val="0"/>
                                      <w:marRight w:val="0"/>
                                      <w:marTop w:val="0"/>
                                      <w:marBottom w:val="0"/>
                                      <w:divBdr>
                                        <w:top w:val="none" w:sz="0" w:space="0" w:color="auto"/>
                                        <w:left w:val="none" w:sz="0" w:space="0" w:color="auto"/>
                                        <w:bottom w:val="none" w:sz="0" w:space="0" w:color="auto"/>
                                        <w:right w:val="none" w:sz="0" w:space="0" w:color="auto"/>
                                      </w:divBdr>
                                    </w:div>
                                    <w:div w:id="1307053946">
                                      <w:marLeft w:val="0"/>
                                      <w:marRight w:val="0"/>
                                      <w:marTop w:val="0"/>
                                      <w:marBottom w:val="0"/>
                                      <w:divBdr>
                                        <w:top w:val="none" w:sz="0" w:space="0" w:color="auto"/>
                                        <w:left w:val="none" w:sz="0" w:space="0" w:color="auto"/>
                                        <w:bottom w:val="none" w:sz="0" w:space="0" w:color="auto"/>
                                        <w:right w:val="none" w:sz="0" w:space="0" w:color="auto"/>
                                      </w:divBdr>
                                    </w:div>
                                    <w:div w:id="140202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451948">
      <w:bodyDiv w:val="1"/>
      <w:marLeft w:val="0"/>
      <w:marRight w:val="0"/>
      <w:marTop w:val="0"/>
      <w:marBottom w:val="0"/>
      <w:divBdr>
        <w:top w:val="none" w:sz="0" w:space="0" w:color="auto"/>
        <w:left w:val="none" w:sz="0" w:space="0" w:color="auto"/>
        <w:bottom w:val="none" w:sz="0" w:space="0" w:color="auto"/>
        <w:right w:val="none" w:sz="0" w:space="0" w:color="auto"/>
      </w:divBdr>
      <w:divsChild>
        <w:div w:id="473911170">
          <w:marLeft w:val="0"/>
          <w:marRight w:val="0"/>
          <w:marTop w:val="0"/>
          <w:marBottom w:val="0"/>
          <w:divBdr>
            <w:top w:val="none" w:sz="0" w:space="0" w:color="auto"/>
            <w:left w:val="none" w:sz="0" w:space="0" w:color="auto"/>
            <w:bottom w:val="none" w:sz="0" w:space="0" w:color="auto"/>
            <w:right w:val="none" w:sz="0" w:space="0" w:color="auto"/>
          </w:divBdr>
          <w:divsChild>
            <w:div w:id="919174911">
              <w:marLeft w:val="0"/>
              <w:marRight w:val="0"/>
              <w:marTop w:val="0"/>
              <w:marBottom w:val="0"/>
              <w:divBdr>
                <w:top w:val="none" w:sz="0" w:space="0" w:color="auto"/>
                <w:left w:val="none" w:sz="0" w:space="0" w:color="auto"/>
                <w:bottom w:val="none" w:sz="0" w:space="0" w:color="auto"/>
                <w:right w:val="none" w:sz="0" w:space="0" w:color="auto"/>
              </w:divBdr>
              <w:divsChild>
                <w:div w:id="121270468">
                  <w:marLeft w:val="0"/>
                  <w:marRight w:val="0"/>
                  <w:marTop w:val="0"/>
                  <w:marBottom w:val="0"/>
                  <w:divBdr>
                    <w:top w:val="none" w:sz="0" w:space="0" w:color="auto"/>
                    <w:left w:val="none" w:sz="0" w:space="0" w:color="auto"/>
                    <w:bottom w:val="none" w:sz="0" w:space="0" w:color="auto"/>
                    <w:right w:val="none" w:sz="0" w:space="0" w:color="auto"/>
                  </w:divBdr>
                  <w:divsChild>
                    <w:div w:id="2145855648">
                      <w:marLeft w:val="0"/>
                      <w:marRight w:val="0"/>
                      <w:marTop w:val="0"/>
                      <w:marBottom w:val="0"/>
                      <w:divBdr>
                        <w:top w:val="none" w:sz="0" w:space="0" w:color="auto"/>
                        <w:left w:val="none" w:sz="0" w:space="0" w:color="auto"/>
                        <w:bottom w:val="none" w:sz="0" w:space="0" w:color="auto"/>
                        <w:right w:val="none" w:sz="0" w:space="0" w:color="auto"/>
                      </w:divBdr>
                      <w:divsChild>
                        <w:div w:id="44261256">
                          <w:marLeft w:val="0"/>
                          <w:marRight w:val="0"/>
                          <w:marTop w:val="0"/>
                          <w:marBottom w:val="0"/>
                          <w:divBdr>
                            <w:top w:val="none" w:sz="0" w:space="0" w:color="auto"/>
                            <w:left w:val="none" w:sz="0" w:space="0" w:color="auto"/>
                            <w:bottom w:val="none" w:sz="0" w:space="0" w:color="auto"/>
                            <w:right w:val="none" w:sz="0" w:space="0" w:color="auto"/>
                          </w:divBdr>
                          <w:divsChild>
                            <w:div w:id="217060113">
                              <w:marLeft w:val="0"/>
                              <w:marRight w:val="0"/>
                              <w:marTop w:val="0"/>
                              <w:marBottom w:val="0"/>
                              <w:divBdr>
                                <w:top w:val="none" w:sz="0" w:space="0" w:color="auto"/>
                                <w:left w:val="none" w:sz="0" w:space="0" w:color="auto"/>
                                <w:bottom w:val="none" w:sz="0" w:space="0" w:color="auto"/>
                                <w:right w:val="none" w:sz="0" w:space="0" w:color="auto"/>
                              </w:divBdr>
                              <w:divsChild>
                                <w:div w:id="168567580">
                                  <w:marLeft w:val="0"/>
                                  <w:marRight w:val="0"/>
                                  <w:marTop w:val="0"/>
                                  <w:marBottom w:val="0"/>
                                  <w:divBdr>
                                    <w:top w:val="none" w:sz="0" w:space="0" w:color="auto"/>
                                    <w:left w:val="none" w:sz="0" w:space="0" w:color="auto"/>
                                    <w:bottom w:val="none" w:sz="0" w:space="0" w:color="auto"/>
                                    <w:right w:val="none" w:sz="0" w:space="0" w:color="auto"/>
                                  </w:divBdr>
                                  <w:divsChild>
                                    <w:div w:id="23335494">
                                      <w:marLeft w:val="0"/>
                                      <w:marRight w:val="0"/>
                                      <w:marTop w:val="0"/>
                                      <w:marBottom w:val="0"/>
                                      <w:divBdr>
                                        <w:top w:val="none" w:sz="0" w:space="0" w:color="auto"/>
                                        <w:left w:val="none" w:sz="0" w:space="0" w:color="auto"/>
                                        <w:bottom w:val="none" w:sz="0" w:space="0" w:color="auto"/>
                                        <w:right w:val="none" w:sz="0" w:space="0" w:color="auto"/>
                                      </w:divBdr>
                                      <w:divsChild>
                                        <w:div w:id="17299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9718605">
      <w:bodyDiv w:val="1"/>
      <w:marLeft w:val="0"/>
      <w:marRight w:val="0"/>
      <w:marTop w:val="0"/>
      <w:marBottom w:val="0"/>
      <w:divBdr>
        <w:top w:val="none" w:sz="0" w:space="0" w:color="auto"/>
        <w:left w:val="none" w:sz="0" w:space="0" w:color="auto"/>
        <w:bottom w:val="none" w:sz="0" w:space="0" w:color="auto"/>
        <w:right w:val="none" w:sz="0" w:space="0" w:color="auto"/>
      </w:divBdr>
      <w:divsChild>
        <w:div w:id="636180378">
          <w:marLeft w:val="0"/>
          <w:marRight w:val="0"/>
          <w:marTop w:val="0"/>
          <w:marBottom w:val="0"/>
          <w:divBdr>
            <w:top w:val="none" w:sz="0" w:space="0" w:color="auto"/>
            <w:left w:val="none" w:sz="0" w:space="0" w:color="auto"/>
            <w:bottom w:val="none" w:sz="0" w:space="0" w:color="auto"/>
            <w:right w:val="none" w:sz="0" w:space="0" w:color="auto"/>
          </w:divBdr>
          <w:divsChild>
            <w:div w:id="903950947">
              <w:marLeft w:val="0"/>
              <w:marRight w:val="0"/>
              <w:marTop w:val="0"/>
              <w:marBottom w:val="0"/>
              <w:divBdr>
                <w:top w:val="none" w:sz="0" w:space="0" w:color="auto"/>
                <w:left w:val="none" w:sz="0" w:space="0" w:color="auto"/>
                <w:bottom w:val="none" w:sz="0" w:space="0" w:color="auto"/>
                <w:right w:val="none" w:sz="0" w:space="0" w:color="auto"/>
              </w:divBdr>
              <w:divsChild>
                <w:div w:id="1907375443">
                  <w:marLeft w:val="0"/>
                  <w:marRight w:val="0"/>
                  <w:marTop w:val="0"/>
                  <w:marBottom w:val="0"/>
                  <w:divBdr>
                    <w:top w:val="none" w:sz="0" w:space="0" w:color="auto"/>
                    <w:left w:val="none" w:sz="0" w:space="0" w:color="auto"/>
                    <w:bottom w:val="none" w:sz="0" w:space="0" w:color="auto"/>
                    <w:right w:val="none" w:sz="0" w:space="0" w:color="auto"/>
                  </w:divBdr>
                  <w:divsChild>
                    <w:div w:id="965887401">
                      <w:marLeft w:val="0"/>
                      <w:marRight w:val="0"/>
                      <w:marTop w:val="0"/>
                      <w:marBottom w:val="0"/>
                      <w:divBdr>
                        <w:top w:val="none" w:sz="0" w:space="0" w:color="auto"/>
                        <w:left w:val="none" w:sz="0" w:space="0" w:color="auto"/>
                        <w:bottom w:val="none" w:sz="0" w:space="0" w:color="auto"/>
                        <w:right w:val="none" w:sz="0" w:space="0" w:color="auto"/>
                      </w:divBdr>
                      <w:divsChild>
                        <w:div w:id="1528903769">
                          <w:marLeft w:val="0"/>
                          <w:marRight w:val="0"/>
                          <w:marTop w:val="0"/>
                          <w:marBottom w:val="0"/>
                          <w:divBdr>
                            <w:top w:val="none" w:sz="0" w:space="0" w:color="auto"/>
                            <w:left w:val="none" w:sz="0" w:space="0" w:color="auto"/>
                            <w:bottom w:val="none" w:sz="0" w:space="0" w:color="auto"/>
                            <w:right w:val="none" w:sz="0" w:space="0" w:color="auto"/>
                          </w:divBdr>
                          <w:divsChild>
                            <w:div w:id="477723599">
                              <w:marLeft w:val="0"/>
                              <w:marRight w:val="0"/>
                              <w:marTop w:val="0"/>
                              <w:marBottom w:val="0"/>
                              <w:divBdr>
                                <w:top w:val="none" w:sz="0" w:space="0" w:color="auto"/>
                                <w:left w:val="none" w:sz="0" w:space="0" w:color="auto"/>
                                <w:bottom w:val="none" w:sz="0" w:space="0" w:color="auto"/>
                                <w:right w:val="none" w:sz="0" w:space="0" w:color="auto"/>
                              </w:divBdr>
                              <w:divsChild>
                                <w:div w:id="1022823028">
                                  <w:marLeft w:val="0"/>
                                  <w:marRight w:val="0"/>
                                  <w:marTop w:val="0"/>
                                  <w:marBottom w:val="0"/>
                                  <w:divBdr>
                                    <w:top w:val="none" w:sz="0" w:space="0" w:color="auto"/>
                                    <w:left w:val="none" w:sz="0" w:space="0" w:color="auto"/>
                                    <w:bottom w:val="none" w:sz="0" w:space="0" w:color="auto"/>
                                    <w:right w:val="none" w:sz="0" w:space="0" w:color="auto"/>
                                  </w:divBdr>
                                  <w:divsChild>
                                    <w:div w:id="50386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469449">
      <w:bodyDiv w:val="1"/>
      <w:marLeft w:val="0"/>
      <w:marRight w:val="0"/>
      <w:marTop w:val="0"/>
      <w:marBottom w:val="0"/>
      <w:divBdr>
        <w:top w:val="none" w:sz="0" w:space="0" w:color="auto"/>
        <w:left w:val="none" w:sz="0" w:space="0" w:color="auto"/>
        <w:bottom w:val="none" w:sz="0" w:space="0" w:color="auto"/>
        <w:right w:val="none" w:sz="0" w:space="0" w:color="auto"/>
      </w:divBdr>
      <w:divsChild>
        <w:div w:id="927348014">
          <w:marLeft w:val="0"/>
          <w:marRight w:val="0"/>
          <w:marTop w:val="0"/>
          <w:marBottom w:val="0"/>
          <w:divBdr>
            <w:top w:val="none" w:sz="0" w:space="0" w:color="auto"/>
            <w:left w:val="none" w:sz="0" w:space="0" w:color="auto"/>
            <w:bottom w:val="none" w:sz="0" w:space="0" w:color="auto"/>
            <w:right w:val="none" w:sz="0" w:space="0" w:color="auto"/>
          </w:divBdr>
          <w:divsChild>
            <w:div w:id="1274440246">
              <w:marLeft w:val="0"/>
              <w:marRight w:val="0"/>
              <w:marTop w:val="0"/>
              <w:marBottom w:val="0"/>
              <w:divBdr>
                <w:top w:val="none" w:sz="0" w:space="0" w:color="auto"/>
                <w:left w:val="none" w:sz="0" w:space="0" w:color="auto"/>
                <w:bottom w:val="none" w:sz="0" w:space="0" w:color="auto"/>
                <w:right w:val="none" w:sz="0" w:space="0" w:color="auto"/>
              </w:divBdr>
              <w:divsChild>
                <w:div w:id="1029260448">
                  <w:marLeft w:val="0"/>
                  <w:marRight w:val="0"/>
                  <w:marTop w:val="0"/>
                  <w:marBottom w:val="0"/>
                  <w:divBdr>
                    <w:top w:val="none" w:sz="0" w:space="0" w:color="auto"/>
                    <w:left w:val="none" w:sz="0" w:space="0" w:color="auto"/>
                    <w:bottom w:val="none" w:sz="0" w:space="0" w:color="auto"/>
                    <w:right w:val="none" w:sz="0" w:space="0" w:color="auto"/>
                  </w:divBdr>
                  <w:divsChild>
                    <w:div w:id="1245648412">
                      <w:marLeft w:val="0"/>
                      <w:marRight w:val="0"/>
                      <w:marTop w:val="0"/>
                      <w:marBottom w:val="0"/>
                      <w:divBdr>
                        <w:top w:val="none" w:sz="0" w:space="0" w:color="auto"/>
                        <w:left w:val="none" w:sz="0" w:space="0" w:color="auto"/>
                        <w:bottom w:val="none" w:sz="0" w:space="0" w:color="auto"/>
                        <w:right w:val="none" w:sz="0" w:space="0" w:color="auto"/>
                      </w:divBdr>
                      <w:divsChild>
                        <w:div w:id="128401241">
                          <w:marLeft w:val="0"/>
                          <w:marRight w:val="0"/>
                          <w:marTop w:val="0"/>
                          <w:marBottom w:val="0"/>
                          <w:divBdr>
                            <w:top w:val="none" w:sz="0" w:space="0" w:color="auto"/>
                            <w:left w:val="none" w:sz="0" w:space="0" w:color="auto"/>
                            <w:bottom w:val="none" w:sz="0" w:space="0" w:color="auto"/>
                            <w:right w:val="none" w:sz="0" w:space="0" w:color="auto"/>
                          </w:divBdr>
                          <w:divsChild>
                            <w:div w:id="791827519">
                              <w:marLeft w:val="0"/>
                              <w:marRight w:val="0"/>
                              <w:marTop w:val="0"/>
                              <w:marBottom w:val="0"/>
                              <w:divBdr>
                                <w:top w:val="none" w:sz="0" w:space="0" w:color="auto"/>
                                <w:left w:val="none" w:sz="0" w:space="0" w:color="auto"/>
                                <w:bottom w:val="none" w:sz="0" w:space="0" w:color="auto"/>
                                <w:right w:val="none" w:sz="0" w:space="0" w:color="auto"/>
                              </w:divBdr>
                              <w:divsChild>
                                <w:div w:id="4741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158217">
      <w:bodyDiv w:val="1"/>
      <w:marLeft w:val="0"/>
      <w:marRight w:val="0"/>
      <w:marTop w:val="0"/>
      <w:marBottom w:val="0"/>
      <w:divBdr>
        <w:top w:val="none" w:sz="0" w:space="0" w:color="auto"/>
        <w:left w:val="none" w:sz="0" w:space="0" w:color="auto"/>
        <w:bottom w:val="none" w:sz="0" w:space="0" w:color="auto"/>
        <w:right w:val="none" w:sz="0" w:space="0" w:color="auto"/>
      </w:divBdr>
      <w:divsChild>
        <w:div w:id="243103907">
          <w:marLeft w:val="0"/>
          <w:marRight w:val="0"/>
          <w:marTop w:val="0"/>
          <w:marBottom w:val="0"/>
          <w:divBdr>
            <w:top w:val="none" w:sz="0" w:space="0" w:color="auto"/>
            <w:left w:val="none" w:sz="0" w:space="0" w:color="auto"/>
            <w:bottom w:val="none" w:sz="0" w:space="0" w:color="auto"/>
            <w:right w:val="none" w:sz="0" w:space="0" w:color="auto"/>
          </w:divBdr>
          <w:divsChild>
            <w:div w:id="1708601985">
              <w:marLeft w:val="0"/>
              <w:marRight w:val="0"/>
              <w:marTop w:val="0"/>
              <w:marBottom w:val="0"/>
              <w:divBdr>
                <w:top w:val="none" w:sz="0" w:space="0" w:color="auto"/>
                <w:left w:val="none" w:sz="0" w:space="0" w:color="auto"/>
                <w:bottom w:val="none" w:sz="0" w:space="0" w:color="auto"/>
                <w:right w:val="none" w:sz="0" w:space="0" w:color="auto"/>
              </w:divBdr>
              <w:divsChild>
                <w:div w:id="1831362072">
                  <w:marLeft w:val="0"/>
                  <w:marRight w:val="0"/>
                  <w:marTop w:val="0"/>
                  <w:marBottom w:val="0"/>
                  <w:divBdr>
                    <w:top w:val="none" w:sz="0" w:space="0" w:color="auto"/>
                    <w:left w:val="none" w:sz="0" w:space="0" w:color="auto"/>
                    <w:bottom w:val="none" w:sz="0" w:space="0" w:color="auto"/>
                    <w:right w:val="none" w:sz="0" w:space="0" w:color="auto"/>
                  </w:divBdr>
                  <w:divsChild>
                    <w:div w:id="800223089">
                      <w:marLeft w:val="0"/>
                      <w:marRight w:val="0"/>
                      <w:marTop w:val="0"/>
                      <w:marBottom w:val="0"/>
                      <w:divBdr>
                        <w:top w:val="none" w:sz="0" w:space="0" w:color="auto"/>
                        <w:left w:val="none" w:sz="0" w:space="0" w:color="auto"/>
                        <w:bottom w:val="none" w:sz="0" w:space="0" w:color="auto"/>
                        <w:right w:val="none" w:sz="0" w:space="0" w:color="auto"/>
                      </w:divBdr>
                      <w:divsChild>
                        <w:div w:id="2050953976">
                          <w:marLeft w:val="0"/>
                          <w:marRight w:val="0"/>
                          <w:marTop w:val="0"/>
                          <w:marBottom w:val="0"/>
                          <w:divBdr>
                            <w:top w:val="none" w:sz="0" w:space="0" w:color="auto"/>
                            <w:left w:val="none" w:sz="0" w:space="0" w:color="auto"/>
                            <w:bottom w:val="none" w:sz="0" w:space="0" w:color="auto"/>
                            <w:right w:val="none" w:sz="0" w:space="0" w:color="auto"/>
                          </w:divBdr>
                          <w:divsChild>
                            <w:div w:id="1411271331">
                              <w:marLeft w:val="0"/>
                              <w:marRight w:val="0"/>
                              <w:marTop w:val="0"/>
                              <w:marBottom w:val="0"/>
                              <w:divBdr>
                                <w:top w:val="none" w:sz="0" w:space="0" w:color="auto"/>
                                <w:left w:val="none" w:sz="0" w:space="0" w:color="auto"/>
                                <w:bottom w:val="none" w:sz="0" w:space="0" w:color="auto"/>
                                <w:right w:val="none" w:sz="0" w:space="0" w:color="auto"/>
                              </w:divBdr>
                              <w:divsChild>
                                <w:div w:id="1240142594">
                                  <w:marLeft w:val="0"/>
                                  <w:marRight w:val="0"/>
                                  <w:marTop w:val="0"/>
                                  <w:marBottom w:val="0"/>
                                  <w:divBdr>
                                    <w:top w:val="none" w:sz="0" w:space="0" w:color="auto"/>
                                    <w:left w:val="none" w:sz="0" w:space="0" w:color="auto"/>
                                    <w:bottom w:val="none" w:sz="0" w:space="0" w:color="auto"/>
                                    <w:right w:val="none" w:sz="0" w:space="0" w:color="auto"/>
                                  </w:divBdr>
                                  <w:divsChild>
                                    <w:div w:id="19736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330691">
      <w:bodyDiv w:val="1"/>
      <w:marLeft w:val="0"/>
      <w:marRight w:val="0"/>
      <w:marTop w:val="0"/>
      <w:marBottom w:val="0"/>
      <w:divBdr>
        <w:top w:val="none" w:sz="0" w:space="0" w:color="auto"/>
        <w:left w:val="none" w:sz="0" w:space="0" w:color="auto"/>
        <w:bottom w:val="none" w:sz="0" w:space="0" w:color="auto"/>
        <w:right w:val="none" w:sz="0" w:space="0" w:color="auto"/>
      </w:divBdr>
      <w:divsChild>
        <w:div w:id="320816581">
          <w:marLeft w:val="0"/>
          <w:marRight w:val="0"/>
          <w:marTop w:val="0"/>
          <w:marBottom w:val="0"/>
          <w:divBdr>
            <w:top w:val="none" w:sz="0" w:space="0" w:color="auto"/>
            <w:left w:val="none" w:sz="0" w:space="0" w:color="auto"/>
            <w:bottom w:val="none" w:sz="0" w:space="0" w:color="auto"/>
            <w:right w:val="none" w:sz="0" w:space="0" w:color="auto"/>
          </w:divBdr>
          <w:divsChild>
            <w:div w:id="79644978">
              <w:marLeft w:val="0"/>
              <w:marRight w:val="0"/>
              <w:marTop w:val="0"/>
              <w:marBottom w:val="0"/>
              <w:divBdr>
                <w:top w:val="none" w:sz="0" w:space="0" w:color="auto"/>
                <w:left w:val="none" w:sz="0" w:space="0" w:color="auto"/>
                <w:bottom w:val="none" w:sz="0" w:space="0" w:color="auto"/>
                <w:right w:val="none" w:sz="0" w:space="0" w:color="auto"/>
              </w:divBdr>
              <w:divsChild>
                <w:div w:id="245041943">
                  <w:marLeft w:val="0"/>
                  <w:marRight w:val="0"/>
                  <w:marTop w:val="0"/>
                  <w:marBottom w:val="0"/>
                  <w:divBdr>
                    <w:top w:val="none" w:sz="0" w:space="0" w:color="auto"/>
                    <w:left w:val="none" w:sz="0" w:space="0" w:color="auto"/>
                    <w:bottom w:val="none" w:sz="0" w:space="0" w:color="auto"/>
                    <w:right w:val="none" w:sz="0" w:space="0" w:color="auto"/>
                  </w:divBdr>
                  <w:divsChild>
                    <w:div w:id="1386248701">
                      <w:marLeft w:val="0"/>
                      <w:marRight w:val="0"/>
                      <w:marTop w:val="0"/>
                      <w:marBottom w:val="0"/>
                      <w:divBdr>
                        <w:top w:val="none" w:sz="0" w:space="0" w:color="auto"/>
                        <w:left w:val="none" w:sz="0" w:space="0" w:color="auto"/>
                        <w:bottom w:val="none" w:sz="0" w:space="0" w:color="auto"/>
                        <w:right w:val="none" w:sz="0" w:space="0" w:color="auto"/>
                      </w:divBdr>
                      <w:divsChild>
                        <w:div w:id="102188292">
                          <w:marLeft w:val="0"/>
                          <w:marRight w:val="0"/>
                          <w:marTop w:val="0"/>
                          <w:marBottom w:val="0"/>
                          <w:divBdr>
                            <w:top w:val="none" w:sz="0" w:space="0" w:color="auto"/>
                            <w:left w:val="none" w:sz="0" w:space="0" w:color="auto"/>
                            <w:bottom w:val="none" w:sz="0" w:space="0" w:color="auto"/>
                            <w:right w:val="none" w:sz="0" w:space="0" w:color="auto"/>
                          </w:divBdr>
                          <w:divsChild>
                            <w:div w:id="2057578442">
                              <w:marLeft w:val="0"/>
                              <w:marRight w:val="0"/>
                              <w:marTop w:val="0"/>
                              <w:marBottom w:val="0"/>
                              <w:divBdr>
                                <w:top w:val="none" w:sz="0" w:space="0" w:color="auto"/>
                                <w:left w:val="none" w:sz="0" w:space="0" w:color="auto"/>
                                <w:bottom w:val="none" w:sz="0" w:space="0" w:color="auto"/>
                                <w:right w:val="none" w:sz="0" w:space="0" w:color="auto"/>
                              </w:divBdr>
                              <w:divsChild>
                                <w:div w:id="1433168396">
                                  <w:marLeft w:val="0"/>
                                  <w:marRight w:val="0"/>
                                  <w:marTop w:val="0"/>
                                  <w:marBottom w:val="0"/>
                                  <w:divBdr>
                                    <w:top w:val="none" w:sz="0" w:space="0" w:color="auto"/>
                                    <w:left w:val="none" w:sz="0" w:space="0" w:color="auto"/>
                                    <w:bottom w:val="none" w:sz="0" w:space="0" w:color="auto"/>
                                    <w:right w:val="none" w:sz="0" w:space="0" w:color="auto"/>
                                  </w:divBdr>
                                  <w:divsChild>
                                    <w:div w:id="7435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696850">
      <w:bodyDiv w:val="1"/>
      <w:marLeft w:val="0"/>
      <w:marRight w:val="0"/>
      <w:marTop w:val="0"/>
      <w:marBottom w:val="0"/>
      <w:divBdr>
        <w:top w:val="none" w:sz="0" w:space="0" w:color="auto"/>
        <w:left w:val="none" w:sz="0" w:space="0" w:color="auto"/>
        <w:bottom w:val="none" w:sz="0" w:space="0" w:color="auto"/>
        <w:right w:val="none" w:sz="0" w:space="0" w:color="auto"/>
      </w:divBdr>
      <w:divsChild>
        <w:div w:id="431900542">
          <w:marLeft w:val="0"/>
          <w:marRight w:val="0"/>
          <w:marTop w:val="0"/>
          <w:marBottom w:val="0"/>
          <w:divBdr>
            <w:top w:val="none" w:sz="0" w:space="0" w:color="auto"/>
            <w:left w:val="none" w:sz="0" w:space="0" w:color="auto"/>
            <w:bottom w:val="none" w:sz="0" w:space="0" w:color="auto"/>
            <w:right w:val="none" w:sz="0" w:space="0" w:color="auto"/>
          </w:divBdr>
          <w:divsChild>
            <w:div w:id="362294412">
              <w:marLeft w:val="0"/>
              <w:marRight w:val="0"/>
              <w:marTop w:val="0"/>
              <w:marBottom w:val="0"/>
              <w:divBdr>
                <w:top w:val="none" w:sz="0" w:space="0" w:color="auto"/>
                <w:left w:val="none" w:sz="0" w:space="0" w:color="auto"/>
                <w:bottom w:val="none" w:sz="0" w:space="0" w:color="auto"/>
                <w:right w:val="none" w:sz="0" w:space="0" w:color="auto"/>
              </w:divBdr>
              <w:divsChild>
                <w:div w:id="1293292449">
                  <w:marLeft w:val="0"/>
                  <w:marRight w:val="0"/>
                  <w:marTop w:val="0"/>
                  <w:marBottom w:val="0"/>
                  <w:divBdr>
                    <w:top w:val="none" w:sz="0" w:space="0" w:color="auto"/>
                    <w:left w:val="none" w:sz="0" w:space="0" w:color="auto"/>
                    <w:bottom w:val="none" w:sz="0" w:space="0" w:color="auto"/>
                    <w:right w:val="none" w:sz="0" w:space="0" w:color="auto"/>
                  </w:divBdr>
                  <w:divsChild>
                    <w:div w:id="343940537">
                      <w:marLeft w:val="0"/>
                      <w:marRight w:val="0"/>
                      <w:marTop w:val="0"/>
                      <w:marBottom w:val="0"/>
                      <w:divBdr>
                        <w:top w:val="none" w:sz="0" w:space="0" w:color="auto"/>
                        <w:left w:val="none" w:sz="0" w:space="0" w:color="auto"/>
                        <w:bottom w:val="none" w:sz="0" w:space="0" w:color="auto"/>
                        <w:right w:val="none" w:sz="0" w:space="0" w:color="auto"/>
                      </w:divBdr>
                      <w:divsChild>
                        <w:div w:id="1934624972">
                          <w:marLeft w:val="0"/>
                          <w:marRight w:val="0"/>
                          <w:marTop w:val="0"/>
                          <w:marBottom w:val="0"/>
                          <w:divBdr>
                            <w:top w:val="none" w:sz="0" w:space="0" w:color="auto"/>
                            <w:left w:val="none" w:sz="0" w:space="0" w:color="auto"/>
                            <w:bottom w:val="none" w:sz="0" w:space="0" w:color="auto"/>
                            <w:right w:val="none" w:sz="0" w:space="0" w:color="auto"/>
                          </w:divBdr>
                          <w:divsChild>
                            <w:div w:id="1162306777">
                              <w:marLeft w:val="0"/>
                              <w:marRight w:val="0"/>
                              <w:marTop w:val="0"/>
                              <w:marBottom w:val="0"/>
                              <w:divBdr>
                                <w:top w:val="none" w:sz="0" w:space="0" w:color="auto"/>
                                <w:left w:val="none" w:sz="0" w:space="0" w:color="auto"/>
                                <w:bottom w:val="none" w:sz="0" w:space="0" w:color="auto"/>
                                <w:right w:val="none" w:sz="0" w:space="0" w:color="auto"/>
                              </w:divBdr>
                              <w:divsChild>
                                <w:div w:id="926303559">
                                  <w:marLeft w:val="0"/>
                                  <w:marRight w:val="0"/>
                                  <w:marTop w:val="0"/>
                                  <w:marBottom w:val="0"/>
                                  <w:divBdr>
                                    <w:top w:val="none" w:sz="0" w:space="0" w:color="auto"/>
                                    <w:left w:val="none" w:sz="0" w:space="0" w:color="auto"/>
                                    <w:bottom w:val="none" w:sz="0" w:space="0" w:color="auto"/>
                                    <w:right w:val="none" w:sz="0" w:space="0" w:color="auto"/>
                                  </w:divBdr>
                                  <w:divsChild>
                                    <w:div w:id="34624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082665">
      <w:bodyDiv w:val="1"/>
      <w:marLeft w:val="0"/>
      <w:marRight w:val="0"/>
      <w:marTop w:val="0"/>
      <w:marBottom w:val="0"/>
      <w:divBdr>
        <w:top w:val="none" w:sz="0" w:space="0" w:color="auto"/>
        <w:left w:val="none" w:sz="0" w:space="0" w:color="auto"/>
        <w:bottom w:val="none" w:sz="0" w:space="0" w:color="auto"/>
        <w:right w:val="none" w:sz="0" w:space="0" w:color="auto"/>
      </w:divBdr>
      <w:divsChild>
        <w:div w:id="1570581362">
          <w:marLeft w:val="0"/>
          <w:marRight w:val="0"/>
          <w:marTop w:val="0"/>
          <w:marBottom w:val="0"/>
          <w:divBdr>
            <w:top w:val="none" w:sz="0" w:space="0" w:color="auto"/>
            <w:left w:val="none" w:sz="0" w:space="0" w:color="auto"/>
            <w:bottom w:val="none" w:sz="0" w:space="0" w:color="auto"/>
            <w:right w:val="none" w:sz="0" w:space="0" w:color="auto"/>
          </w:divBdr>
          <w:divsChild>
            <w:div w:id="1075929901">
              <w:marLeft w:val="0"/>
              <w:marRight w:val="0"/>
              <w:marTop w:val="0"/>
              <w:marBottom w:val="0"/>
              <w:divBdr>
                <w:top w:val="none" w:sz="0" w:space="0" w:color="auto"/>
                <w:left w:val="none" w:sz="0" w:space="0" w:color="auto"/>
                <w:bottom w:val="none" w:sz="0" w:space="0" w:color="auto"/>
                <w:right w:val="none" w:sz="0" w:space="0" w:color="auto"/>
              </w:divBdr>
              <w:divsChild>
                <w:div w:id="2072848572">
                  <w:marLeft w:val="0"/>
                  <w:marRight w:val="0"/>
                  <w:marTop w:val="0"/>
                  <w:marBottom w:val="0"/>
                  <w:divBdr>
                    <w:top w:val="none" w:sz="0" w:space="0" w:color="auto"/>
                    <w:left w:val="none" w:sz="0" w:space="0" w:color="auto"/>
                    <w:bottom w:val="none" w:sz="0" w:space="0" w:color="auto"/>
                    <w:right w:val="none" w:sz="0" w:space="0" w:color="auto"/>
                  </w:divBdr>
                  <w:divsChild>
                    <w:div w:id="91947455">
                      <w:marLeft w:val="0"/>
                      <w:marRight w:val="0"/>
                      <w:marTop w:val="0"/>
                      <w:marBottom w:val="0"/>
                      <w:divBdr>
                        <w:top w:val="none" w:sz="0" w:space="0" w:color="auto"/>
                        <w:left w:val="none" w:sz="0" w:space="0" w:color="auto"/>
                        <w:bottom w:val="none" w:sz="0" w:space="0" w:color="auto"/>
                        <w:right w:val="none" w:sz="0" w:space="0" w:color="auto"/>
                      </w:divBdr>
                      <w:divsChild>
                        <w:div w:id="12535650">
                          <w:marLeft w:val="0"/>
                          <w:marRight w:val="0"/>
                          <w:marTop w:val="0"/>
                          <w:marBottom w:val="0"/>
                          <w:divBdr>
                            <w:top w:val="none" w:sz="0" w:space="0" w:color="auto"/>
                            <w:left w:val="none" w:sz="0" w:space="0" w:color="auto"/>
                            <w:bottom w:val="none" w:sz="0" w:space="0" w:color="auto"/>
                            <w:right w:val="none" w:sz="0" w:space="0" w:color="auto"/>
                          </w:divBdr>
                          <w:divsChild>
                            <w:div w:id="41101014">
                              <w:marLeft w:val="0"/>
                              <w:marRight w:val="0"/>
                              <w:marTop w:val="0"/>
                              <w:marBottom w:val="0"/>
                              <w:divBdr>
                                <w:top w:val="none" w:sz="0" w:space="0" w:color="auto"/>
                                <w:left w:val="none" w:sz="0" w:space="0" w:color="auto"/>
                                <w:bottom w:val="none" w:sz="0" w:space="0" w:color="auto"/>
                                <w:right w:val="none" w:sz="0" w:space="0" w:color="auto"/>
                              </w:divBdr>
                              <w:divsChild>
                                <w:div w:id="249438314">
                                  <w:marLeft w:val="0"/>
                                  <w:marRight w:val="0"/>
                                  <w:marTop w:val="0"/>
                                  <w:marBottom w:val="0"/>
                                  <w:divBdr>
                                    <w:top w:val="none" w:sz="0" w:space="0" w:color="auto"/>
                                    <w:left w:val="none" w:sz="0" w:space="0" w:color="auto"/>
                                    <w:bottom w:val="none" w:sz="0" w:space="0" w:color="auto"/>
                                    <w:right w:val="none" w:sz="0" w:space="0" w:color="auto"/>
                                  </w:divBdr>
                                  <w:divsChild>
                                    <w:div w:id="134050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53253">
      <w:bodyDiv w:val="1"/>
      <w:marLeft w:val="0"/>
      <w:marRight w:val="0"/>
      <w:marTop w:val="0"/>
      <w:marBottom w:val="0"/>
      <w:divBdr>
        <w:top w:val="none" w:sz="0" w:space="0" w:color="auto"/>
        <w:left w:val="none" w:sz="0" w:space="0" w:color="auto"/>
        <w:bottom w:val="none" w:sz="0" w:space="0" w:color="auto"/>
        <w:right w:val="none" w:sz="0" w:space="0" w:color="auto"/>
      </w:divBdr>
      <w:divsChild>
        <w:div w:id="1730032412">
          <w:marLeft w:val="0"/>
          <w:marRight w:val="0"/>
          <w:marTop w:val="0"/>
          <w:marBottom w:val="0"/>
          <w:divBdr>
            <w:top w:val="none" w:sz="0" w:space="0" w:color="auto"/>
            <w:left w:val="none" w:sz="0" w:space="0" w:color="auto"/>
            <w:bottom w:val="none" w:sz="0" w:space="0" w:color="auto"/>
            <w:right w:val="none" w:sz="0" w:space="0" w:color="auto"/>
          </w:divBdr>
          <w:divsChild>
            <w:div w:id="229468874">
              <w:marLeft w:val="0"/>
              <w:marRight w:val="0"/>
              <w:marTop w:val="0"/>
              <w:marBottom w:val="0"/>
              <w:divBdr>
                <w:top w:val="none" w:sz="0" w:space="0" w:color="auto"/>
                <w:left w:val="none" w:sz="0" w:space="0" w:color="auto"/>
                <w:bottom w:val="none" w:sz="0" w:space="0" w:color="auto"/>
                <w:right w:val="none" w:sz="0" w:space="0" w:color="auto"/>
              </w:divBdr>
              <w:divsChild>
                <w:div w:id="2131899813">
                  <w:marLeft w:val="0"/>
                  <w:marRight w:val="0"/>
                  <w:marTop w:val="0"/>
                  <w:marBottom w:val="0"/>
                  <w:divBdr>
                    <w:top w:val="none" w:sz="0" w:space="0" w:color="auto"/>
                    <w:left w:val="none" w:sz="0" w:space="0" w:color="auto"/>
                    <w:bottom w:val="none" w:sz="0" w:space="0" w:color="auto"/>
                    <w:right w:val="none" w:sz="0" w:space="0" w:color="auto"/>
                  </w:divBdr>
                  <w:divsChild>
                    <w:div w:id="591860430">
                      <w:marLeft w:val="0"/>
                      <w:marRight w:val="0"/>
                      <w:marTop w:val="0"/>
                      <w:marBottom w:val="0"/>
                      <w:divBdr>
                        <w:top w:val="none" w:sz="0" w:space="0" w:color="auto"/>
                        <w:left w:val="none" w:sz="0" w:space="0" w:color="auto"/>
                        <w:bottom w:val="none" w:sz="0" w:space="0" w:color="auto"/>
                        <w:right w:val="none" w:sz="0" w:space="0" w:color="auto"/>
                      </w:divBdr>
                      <w:divsChild>
                        <w:div w:id="241836082">
                          <w:marLeft w:val="0"/>
                          <w:marRight w:val="0"/>
                          <w:marTop w:val="0"/>
                          <w:marBottom w:val="0"/>
                          <w:divBdr>
                            <w:top w:val="none" w:sz="0" w:space="0" w:color="auto"/>
                            <w:left w:val="none" w:sz="0" w:space="0" w:color="auto"/>
                            <w:bottom w:val="none" w:sz="0" w:space="0" w:color="auto"/>
                            <w:right w:val="none" w:sz="0" w:space="0" w:color="auto"/>
                          </w:divBdr>
                          <w:divsChild>
                            <w:div w:id="964971098">
                              <w:marLeft w:val="0"/>
                              <w:marRight w:val="0"/>
                              <w:marTop w:val="0"/>
                              <w:marBottom w:val="0"/>
                              <w:divBdr>
                                <w:top w:val="none" w:sz="0" w:space="0" w:color="auto"/>
                                <w:left w:val="none" w:sz="0" w:space="0" w:color="auto"/>
                                <w:bottom w:val="none" w:sz="0" w:space="0" w:color="auto"/>
                                <w:right w:val="none" w:sz="0" w:space="0" w:color="auto"/>
                              </w:divBdr>
                              <w:divsChild>
                                <w:div w:id="37227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5227">
      <w:bodyDiv w:val="1"/>
      <w:marLeft w:val="0"/>
      <w:marRight w:val="0"/>
      <w:marTop w:val="0"/>
      <w:marBottom w:val="0"/>
      <w:divBdr>
        <w:top w:val="none" w:sz="0" w:space="0" w:color="auto"/>
        <w:left w:val="none" w:sz="0" w:space="0" w:color="auto"/>
        <w:bottom w:val="none" w:sz="0" w:space="0" w:color="auto"/>
        <w:right w:val="none" w:sz="0" w:space="0" w:color="auto"/>
      </w:divBdr>
      <w:divsChild>
        <w:div w:id="624582097">
          <w:marLeft w:val="0"/>
          <w:marRight w:val="0"/>
          <w:marTop w:val="0"/>
          <w:marBottom w:val="0"/>
          <w:divBdr>
            <w:top w:val="none" w:sz="0" w:space="0" w:color="auto"/>
            <w:left w:val="none" w:sz="0" w:space="0" w:color="auto"/>
            <w:bottom w:val="none" w:sz="0" w:space="0" w:color="auto"/>
            <w:right w:val="none" w:sz="0" w:space="0" w:color="auto"/>
          </w:divBdr>
          <w:divsChild>
            <w:div w:id="1706906938">
              <w:marLeft w:val="0"/>
              <w:marRight w:val="0"/>
              <w:marTop w:val="0"/>
              <w:marBottom w:val="0"/>
              <w:divBdr>
                <w:top w:val="none" w:sz="0" w:space="0" w:color="auto"/>
                <w:left w:val="none" w:sz="0" w:space="0" w:color="auto"/>
                <w:bottom w:val="none" w:sz="0" w:space="0" w:color="auto"/>
                <w:right w:val="none" w:sz="0" w:space="0" w:color="auto"/>
              </w:divBdr>
              <w:divsChild>
                <w:div w:id="1023937312">
                  <w:marLeft w:val="0"/>
                  <w:marRight w:val="0"/>
                  <w:marTop w:val="0"/>
                  <w:marBottom w:val="0"/>
                  <w:divBdr>
                    <w:top w:val="none" w:sz="0" w:space="0" w:color="auto"/>
                    <w:left w:val="none" w:sz="0" w:space="0" w:color="auto"/>
                    <w:bottom w:val="none" w:sz="0" w:space="0" w:color="auto"/>
                    <w:right w:val="none" w:sz="0" w:space="0" w:color="auto"/>
                  </w:divBdr>
                  <w:divsChild>
                    <w:div w:id="1791825056">
                      <w:marLeft w:val="0"/>
                      <w:marRight w:val="0"/>
                      <w:marTop w:val="0"/>
                      <w:marBottom w:val="0"/>
                      <w:divBdr>
                        <w:top w:val="none" w:sz="0" w:space="0" w:color="auto"/>
                        <w:left w:val="none" w:sz="0" w:space="0" w:color="auto"/>
                        <w:bottom w:val="none" w:sz="0" w:space="0" w:color="auto"/>
                        <w:right w:val="none" w:sz="0" w:space="0" w:color="auto"/>
                      </w:divBdr>
                      <w:divsChild>
                        <w:div w:id="1596328863">
                          <w:marLeft w:val="0"/>
                          <w:marRight w:val="0"/>
                          <w:marTop w:val="0"/>
                          <w:marBottom w:val="0"/>
                          <w:divBdr>
                            <w:top w:val="none" w:sz="0" w:space="0" w:color="auto"/>
                            <w:left w:val="none" w:sz="0" w:space="0" w:color="auto"/>
                            <w:bottom w:val="none" w:sz="0" w:space="0" w:color="auto"/>
                            <w:right w:val="none" w:sz="0" w:space="0" w:color="auto"/>
                          </w:divBdr>
                          <w:divsChild>
                            <w:div w:id="1588995998">
                              <w:marLeft w:val="0"/>
                              <w:marRight w:val="0"/>
                              <w:marTop w:val="0"/>
                              <w:marBottom w:val="0"/>
                              <w:divBdr>
                                <w:top w:val="none" w:sz="0" w:space="0" w:color="auto"/>
                                <w:left w:val="none" w:sz="0" w:space="0" w:color="auto"/>
                                <w:bottom w:val="none" w:sz="0" w:space="0" w:color="auto"/>
                                <w:right w:val="none" w:sz="0" w:space="0" w:color="auto"/>
                              </w:divBdr>
                              <w:divsChild>
                                <w:div w:id="11333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633649">
      <w:bodyDiv w:val="1"/>
      <w:marLeft w:val="0"/>
      <w:marRight w:val="0"/>
      <w:marTop w:val="0"/>
      <w:marBottom w:val="0"/>
      <w:divBdr>
        <w:top w:val="none" w:sz="0" w:space="0" w:color="auto"/>
        <w:left w:val="none" w:sz="0" w:space="0" w:color="auto"/>
        <w:bottom w:val="none" w:sz="0" w:space="0" w:color="auto"/>
        <w:right w:val="none" w:sz="0" w:space="0" w:color="auto"/>
      </w:divBdr>
      <w:divsChild>
        <w:div w:id="2109886435">
          <w:marLeft w:val="0"/>
          <w:marRight w:val="0"/>
          <w:marTop w:val="0"/>
          <w:marBottom w:val="0"/>
          <w:divBdr>
            <w:top w:val="none" w:sz="0" w:space="0" w:color="auto"/>
            <w:left w:val="none" w:sz="0" w:space="0" w:color="auto"/>
            <w:bottom w:val="none" w:sz="0" w:space="0" w:color="auto"/>
            <w:right w:val="none" w:sz="0" w:space="0" w:color="auto"/>
          </w:divBdr>
          <w:divsChild>
            <w:div w:id="2055933012">
              <w:marLeft w:val="0"/>
              <w:marRight w:val="0"/>
              <w:marTop w:val="0"/>
              <w:marBottom w:val="0"/>
              <w:divBdr>
                <w:top w:val="none" w:sz="0" w:space="0" w:color="auto"/>
                <w:left w:val="none" w:sz="0" w:space="0" w:color="auto"/>
                <w:bottom w:val="none" w:sz="0" w:space="0" w:color="auto"/>
                <w:right w:val="none" w:sz="0" w:space="0" w:color="auto"/>
              </w:divBdr>
              <w:divsChild>
                <w:div w:id="1855727255">
                  <w:marLeft w:val="0"/>
                  <w:marRight w:val="0"/>
                  <w:marTop w:val="0"/>
                  <w:marBottom w:val="0"/>
                  <w:divBdr>
                    <w:top w:val="none" w:sz="0" w:space="0" w:color="auto"/>
                    <w:left w:val="none" w:sz="0" w:space="0" w:color="auto"/>
                    <w:bottom w:val="none" w:sz="0" w:space="0" w:color="auto"/>
                    <w:right w:val="none" w:sz="0" w:space="0" w:color="auto"/>
                  </w:divBdr>
                  <w:divsChild>
                    <w:div w:id="54200994">
                      <w:marLeft w:val="0"/>
                      <w:marRight w:val="0"/>
                      <w:marTop w:val="0"/>
                      <w:marBottom w:val="0"/>
                      <w:divBdr>
                        <w:top w:val="none" w:sz="0" w:space="0" w:color="auto"/>
                        <w:left w:val="none" w:sz="0" w:space="0" w:color="auto"/>
                        <w:bottom w:val="none" w:sz="0" w:space="0" w:color="auto"/>
                        <w:right w:val="none" w:sz="0" w:space="0" w:color="auto"/>
                      </w:divBdr>
                      <w:divsChild>
                        <w:div w:id="227348097">
                          <w:marLeft w:val="0"/>
                          <w:marRight w:val="0"/>
                          <w:marTop w:val="0"/>
                          <w:marBottom w:val="0"/>
                          <w:divBdr>
                            <w:top w:val="none" w:sz="0" w:space="0" w:color="auto"/>
                            <w:left w:val="none" w:sz="0" w:space="0" w:color="auto"/>
                            <w:bottom w:val="none" w:sz="0" w:space="0" w:color="auto"/>
                            <w:right w:val="none" w:sz="0" w:space="0" w:color="auto"/>
                          </w:divBdr>
                          <w:divsChild>
                            <w:div w:id="1771268210">
                              <w:marLeft w:val="0"/>
                              <w:marRight w:val="0"/>
                              <w:marTop w:val="0"/>
                              <w:marBottom w:val="0"/>
                              <w:divBdr>
                                <w:top w:val="none" w:sz="0" w:space="0" w:color="auto"/>
                                <w:left w:val="none" w:sz="0" w:space="0" w:color="auto"/>
                                <w:bottom w:val="none" w:sz="0" w:space="0" w:color="auto"/>
                                <w:right w:val="none" w:sz="0" w:space="0" w:color="auto"/>
                              </w:divBdr>
                              <w:divsChild>
                                <w:div w:id="100586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745595">
      <w:bodyDiv w:val="1"/>
      <w:marLeft w:val="0"/>
      <w:marRight w:val="0"/>
      <w:marTop w:val="0"/>
      <w:marBottom w:val="0"/>
      <w:divBdr>
        <w:top w:val="none" w:sz="0" w:space="0" w:color="auto"/>
        <w:left w:val="none" w:sz="0" w:space="0" w:color="auto"/>
        <w:bottom w:val="none" w:sz="0" w:space="0" w:color="auto"/>
        <w:right w:val="none" w:sz="0" w:space="0" w:color="auto"/>
      </w:divBdr>
      <w:divsChild>
        <w:div w:id="572469907">
          <w:marLeft w:val="0"/>
          <w:marRight w:val="0"/>
          <w:marTop w:val="0"/>
          <w:marBottom w:val="0"/>
          <w:divBdr>
            <w:top w:val="none" w:sz="0" w:space="0" w:color="auto"/>
            <w:left w:val="none" w:sz="0" w:space="0" w:color="auto"/>
            <w:bottom w:val="none" w:sz="0" w:space="0" w:color="auto"/>
            <w:right w:val="none" w:sz="0" w:space="0" w:color="auto"/>
          </w:divBdr>
          <w:divsChild>
            <w:div w:id="1373387004">
              <w:marLeft w:val="0"/>
              <w:marRight w:val="0"/>
              <w:marTop w:val="0"/>
              <w:marBottom w:val="0"/>
              <w:divBdr>
                <w:top w:val="none" w:sz="0" w:space="0" w:color="auto"/>
                <w:left w:val="none" w:sz="0" w:space="0" w:color="auto"/>
                <w:bottom w:val="none" w:sz="0" w:space="0" w:color="auto"/>
                <w:right w:val="none" w:sz="0" w:space="0" w:color="auto"/>
              </w:divBdr>
              <w:divsChild>
                <w:div w:id="1203860937">
                  <w:marLeft w:val="0"/>
                  <w:marRight w:val="0"/>
                  <w:marTop w:val="0"/>
                  <w:marBottom w:val="0"/>
                  <w:divBdr>
                    <w:top w:val="none" w:sz="0" w:space="0" w:color="auto"/>
                    <w:left w:val="none" w:sz="0" w:space="0" w:color="auto"/>
                    <w:bottom w:val="none" w:sz="0" w:space="0" w:color="auto"/>
                    <w:right w:val="none" w:sz="0" w:space="0" w:color="auto"/>
                  </w:divBdr>
                  <w:divsChild>
                    <w:div w:id="542788191">
                      <w:marLeft w:val="0"/>
                      <w:marRight w:val="0"/>
                      <w:marTop w:val="0"/>
                      <w:marBottom w:val="0"/>
                      <w:divBdr>
                        <w:top w:val="none" w:sz="0" w:space="0" w:color="auto"/>
                        <w:left w:val="none" w:sz="0" w:space="0" w:color="auto"/>
                        <w:bottom w:val="none" w:sz="0" w:space="0" w:color="auto"/>
                        <w:right w:val="none" w:sz="0" w:space="0" w:color="auto"/>
                      </w:divBdr>
                      <w:divsChild>
                        <w:div w:id="1236552643">
                          <w:marLeft w:val="0"/>
                          <w:marRight w:val="0"/>
                          <w:marTop w:val="0"/>
                          <w:marBottom w:val="0"/>
                          <w:divBdr>
                            <w:top w:val="none" w:sz="0" w:space="0" w:color="auto"/>
                            <w:left w:val="none" w:sz="0" w:space="0" w:color="auto"/>
                            <w:bottom w:val="none" w:sz="0" w:space="0" w:color="auto"/>
                            <w:right w:val="none" w:sz="0" w:space="0" w:color="auto"/>
                          </w:divBdr>
                          <w:divsChild>
                            <w:div w:id="1590894596">
                              <w:marLeft w:val="0"/>
                              <w:marRight w:val="0"/>
                              <w:marTop w:val="0"/>
                              <w:marBottom w:val="0"/>
                              <w:divBdr>
                                <w:top w:val="none" w:sz="0" w:space="0" w:color="auto"/>
                                <w:left w:val="none" w:sz="0" w:space="0" w:color="auto"/>
                                <w:bottom w:val="none" w:sz="0" w:space="0" w:color="auto"/>
                                <w:right w:val="none" w:sz="0" w:space="0" w:color="auto"/>
                              </w:divBdr>
                              <w:divsChild>
                                <w:div w:id="1151364129">
                                  <w:marLeft w:val="0"/>
                                  <w:marRight w:val="0"/>
                                  <w:marTop w:val="0"/>
                                  <w:marBottom w:val="0"/>
                                  <w:divBdr>
                                    <w:top w:val="none" w:sz="0" w:space="0" w:color="auto"/>
                                    <w:left w:val="none" w:sz="0" w:space="0" w:color="auto"/>
                                    <w:bottom w:val="none" w:sz="0" w:space="0" w:color="auto"/>
                                    <w:right w:val="none" w:sz="0" w:space="0" w:color="auto"/>
                                  </w:divBdr>
                                  <w:divsChild>
                                    <w:div w:id="1507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999730">
      <w:bodyDiv w:val="1"/>
      <w:marLeft w:val="0"/>
      <w:marRight w:val="0"/>
      <w:marTop w:val="0"/>
      <w:marBottom w:val="0"/>
      <w:divBdr>
        <w:top w:val="none" w:sz="0" w:space="0" w:color="auto"/>
        <w:left w:val="none" w:sz="0" w:space="0" w:color="auto"/>
        <w:bottom w:val="none" w:sz="0" w:space="0" w:color="auto"/>
        <w:right w:val="none" w:sz="0" w:space="0" w:color="auto"/>
      </w:divBdr>
      <w:divsChild>
        <w:div w:id="1139684381">
          <w:marLeft w:val="0"/>
          <w:marRight w:val="0"/>
          <w:marTop w:val="0"/>
          <w:marBottom w:val="0"/>
          <w:divBdr>
            <w:top w:val="none" w:sz="0" w:space="0" w:color="auto"/>
            <w:left w:val="none" w:sz="0" w:space="0" w:color="auto"/>
            <w:bottom w:val="none" w:sz="0" w:space="0" w:color="auto"/>
            <w:right w:val="none" w:sz="0" w:space="0" w:color="auto"/>
          </w:divBdr>
          <w:divsChild>
            <w:div w:id="2091923428">
              <w:marLeft w:val="0"/>
              <w:marRight w:val="0"/>
              <w:marTop w:val="0"/>
              <w:marBottom w:val="0"/>
              <w:divBdr>
                <w:top w:val="none" w:sz="0" w:space="0" w:color="auto"/>
                <w:left w:val="none" w:sz="0" w:space="0" w:color="auto"/>
                <w:bottom w:val="none" w:sz="0" w:space="0" w:color="auto"/>
                <w:right w:val="none" w:sz="0" w:space="0" w:color="auto"/>
              </w:divBdr>
              <w:divsChild>
                <w:div w:id="1337607900">
                  <w:marLeft w:val="0"/>
                  <w:marRight w:val="0"/>
                  <w:marTop w:val="0"/>
                  <w:marBottom w:val="0"/>
                  <w:divBdr>
                    <w:top w:val="none" w:sz="0" w:space="0" w:color="auto"/>
                    <w:left w:val="none" w:sz="0" w:space="0" w:color="auto"/>
                    <w:bottom w:val="none" w:sz="0" w:space="0" w:color="auto"/>
                    <w:right w:val="none" w:sz="0" w:space="0" w:color="auto"/>
                  </w:divBdr>
                  <w:divsChild>
                    <w:div w:id="517089208">
                      <w:marLeft w:val="0"/>
                      <w:marRight w:val="0"/>
                      <w:marTop w:val="0"/>
                      <w:marBottom w:val="0"/>
                      <w:divBdr>
                        <w:top w:val="none" w:sz="0" w:space="0" w:color="auto"/>
                        <w:left w:val="none" w:sz="0" w:space="0" w:color="auto"/>
                        <w:bottom w:val="none" w:sz="0" w:space="0" w:color="auto"/>
                        <w:right w:val="none" w:sz="0" w:space="0" w:color="auto"/>
                      </w:divBdr>
                      <w:divsChild>
                        <w:div w:id="105782855">
                          <w:marLeft w:val="0"/>
                          <w:marRight w:val="0"/>
                          <w:marTop w:val="0"/>
                          <w:marBottom w:val="0"/>
                          <w:divBdr>
                            <w:top w:val="none" w:sz="0" w:space="0" w:color="auto"/>
                            <w:left w:val="none" w:sz="0" w:space="0" w:color="auto"/>
                            <w:bottom w:val="none" w:sz="0" w:space="0" w:color="auto"/>
                            <w:right w:val="none" w:sz="0" w:space="0" w:color="auto"/>
                          </w:divBdr>
                          <w:divsChild>
                            <w:div w:id="2122799571">
                              <w:marLeft w:val="0"/>
                              <w:marRight w:val="0"/>
                              <w:marTop w:val="0"/>
                              <w:marBottom w:val="0"/>
                              <w:divBdr>
                                <w:top w:val="none" w:sz="0" w:space="0" w:color="auto"/>
                                <w:left w:val="none" w:sz="0" w:space="0" w:color="auto"/>
                                <w:bottom w:val="none" w:sz="0" w:space="0" w:color="auto"/>
                                <w:right w:val="none" w:sz="0" w:space="0" w:color="auto"/>
                              </w:divBdr>
                              <w:divsChild>
                                <w:div w:id="100029012">
                                  <w:marLeft w:val="0"/>
                                  <w:marRight w:val="0"/>
                                  <w:marTop w:val="0"/>
                                  <w:marBottom w:val="0"/>
                                  <w:divBdr>
                                    <w:top w:val="none" w:sz="0" w:space="0" w:color="auto"/>
                                    <w:left w:val="none" w:sz="0" w:space="0" w:color="auto"/>
                                    <w:bottom w:val="none" w:sz="0" w:space="0" w:color="auto"/>
                                    <w:right w:val="none" w:sz="0" w:space="0" w:color="auto"/>
                                  </w:divBdr>
                                  <w:divsChild>
                                    <w:div w:id="341707013">
                                      <w:marLeft w:val="0"/>
                                      <w:marRight w:val="0"/>
                                      <w:marTop w:val="0"/>
                                      <w:marBottom w:val="0"/>
                                      <w:divBdr>
                                        <w:top w:val="none" w:sz="0" w:space="0" w:color="auto"/>
                                        <w:left w:val="none" w:sz="0" w:space="0" w:color="auto"/>
                                        <w:bottom w:val="none" w:sz="0" w:space="0" w:color="auto"/>
                                        <w:right w:val="none" w:sz="0" w:space="0" w:color="auto"/>
                                      </w:divBdr>
                                    </w:div>
                                    <w:div w:id="1093623298">
                                      <w:marLeft w:val="0"/>
                                      <w:marRight w:val="0"/>
                                      <w:marTop w:val="0"/>
                                      <w:marBottom w:val="0"/>
                                      <w:divBdr>
                                        <w:top w:val="none" w:sz="0" w:space="0" w:color="auto"/>
                                        <w:left w:val="none" w:sz="0" w:space="0" w:color="auto"/>
                                        <w:bottom w:val="none" w:sz="0" w:space="0" w:color="auto"/>
                                        <w:right w:val="none" w:sz="0" w:space="0" w:color="auto"/>
                                      </w:divBdr>
                                    </w:div>
                                    <w:div w:id="1214151243">
                                      <w:marLeft w:val="0"/>
                                      <w:marRight w:val="0"/>
                                      <w:marTop w:val="0"/>
                                      <w:marBottom w:val="0"/>
                                      <w:divBdr>
                                        <w:top w:val="none" w:sz="0" w:space="0" w:color="auto"/>
                                        <w:left w:val="none" w:sz="0" w:space="0" w:color="auto"/>
                                        <w:bottom w:val="none" w:sz="0" w:space="0" w:color="auto"/>
                                        <w:right w:val="none" w:sz="0" w:space="0" w:color="auto"/>
                                      </w:divBdr>
                                    </w:div>
                                    <w:div w:id="20977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46959">
      <w:bodyDiv w:val="1"/>
      <w:marLeft w:val="0"/>
      <w:marRight w:val="0"/>
      <w:marTop w:val="0"/>
      <w:marBottom w:val="0"/>
      <w:divBdr>
        <w:top w:val="none" w:sz="0" w:space="0" w:color="auto"/>
        <w:left w:val="none" w:sz="0" w:space="0" w:color="auto"/>
        <w:bottom w:val="none" w:sz="0" w:space="0" w:color="auto"/>
        <w:right w:val="none" w:sz="0" w:space="0" w:color="auto"/>
      </w:divBdr>
      <w:divsChild>
        <w:div w:id="2146467801">
          <w:marLeft w:val="0"/>
          <w:marRight w:val="0"/>
          <w:marTop w:val="0"/>
          <w:marBottom w:val="0"/>
          <w:divBdr>
            <w:top w:val="none" w:sz="0" w:space="0" w:color="auto"/>
            <w:left w:val="none" w:sz="0" w:space="0" w:color="auto"/>
            <w:bottom w:val="none" w:sz="0" w:space="0" w:color="auto"/>
            <w:right w:val="none" w:sz="0" w:space="0" w:color="auto"/>
          </w:divBdr>
          <w:divsChild>
            <w:div w:id="180710404">
              <w:marLeft w:val="0"/>
              <w:marRight w:val="0"/>
              <w:marTop w:val="0"/>
              <w:marBottom w:val="0"/>
              <w:divBdr>
                <w:top w:val="none" w:sz="0" w:space="0" w:color="auto"/>
                <w:left w:val="none" w:sz="0" w:space="0" w:color="auto"/>
                <w:bottom w:val="none" w:sz="0" w:space="0" w:color="auto"/>
                <w:right w:val="none" w:sz="0" w:space="0" w:color="auto"/>
              </w:divBdr>
              <w:divsChild>
                <w:div w:id="378628080">
                  <w:marLeft w:val="0"/>
                  <w:marRight w:val="0"/>
                  <w:marTop w:val="0"/>
                  <w:marBottom w:val="0"/>
                  <w:divBdr>
                    <w:top w:val="none" w:sz="0" w:space="0" w:color="auto"/>
                    <w:left w:val="none" w:sz="0" w:space="0" w:color="auto"/>
                    <w:bottom w:val="none" w:sz="0" w:space="0" w:color="auto"/>
                    <w:right w:val="none" w:sz="0" w:space="0" w:color="auto"/>
                  </w:divBdr>
                  <w:divsChild>
                    <w:div w:id="1107236222">
                      <w:marLeft w:val="0"/>
                      <w:marRight w:val="0"/>
                      <w:marTop w:val="0"/>
                      <w:marBottom w:val="0"/>
                      <w:divBdr>
                        <w:top w:val="none" w:sz="0" w:space="0" w:color="auto"/>
                        <w:left w:val="none" w:sz="0" w:space="0" w:color="auto"/>
                        <w:bottom w:val="none" w:sz="0" w:space="0" w:color="auto"/>
                        <w:right w:val="none" w:sz="0" w:space="0" w:color="auto"/>
                      </w:divBdr>
                      <w:divsChild>
                        <w:div w:id="1810895598">
                          <w:marLeft w:val="0"/>
                          <w:marRight w:val="0"/>
                          <w:marTop w:val="0"/>
                          <w:marBottom w:val="0"/>
                          <w:divBdr>
                            <w:top w:val="none" w:sz="0" w:space="0" w:color="auto"/>
                            <w:left w:val="none" w:sz="0" w:space="0" w:color="auto"/>
                            <w:bottom w:val="none" w:sz="0" w:space="0" w:color="auto"/>
                            <w:right w:val="none" w:sz="0" w:space="0" w:color="auto"/>
                          </w:divBdr>
                          <w:divsChild>
                            <w:div w:id="689140613">
                              <w:marLeft w:val="0"/>
                              <w:marRight w:val="0"/>
                              <w:marTop w:val="0"/>
                              <w:marBottom w:val="0"/>
                              <w:divBdr>
                                <w:top w:val="none" w:sz="0" w:space="0" w:color="auto"/>
                                <w:left w:val="none" w:sz="0" w:space="0" w:color="auto"/>
                                <w:bottom w:val="none" w:sz="0" w:space="0" w:color="auto"/>
                                <w:right w:val="none" w:sz="0" w:space="0" w:color="auto"/>
                              </w:divBdr>
                              <w:divsChild>
                                <w:div w:id="5774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802853">
      <w:bodyDiv w:val="1"/>
      <w:marLeft w:val="0"/>
      <w:marRight w:val="0"/>
      <w:marTop w:val="0"/>
      <w:marBottom w:val="0"/>
      <w:divBdr>
        <w:top w:val="none" w:sz="0" w:space="0" w:color="auto"/>
        <w:left w:val="none" w:sz="0" w:space="0" w:color="auto"/>
        <w:bottom w:val="none" w:sz="0" w:space="0" w:color="auto"/>
        <w:right w:val="none" w:sz="0" w:space="0" w:color="auto"/>
      </w:divBdr>
      <w:divsChild>
        <w:div w:id="1020550529">
          <w:marLeft w:val="0"/>
          <w:marRight w:val="0"/>
          <w:marTop w:val="0"/>
          <w:marBottom w:val="0"/>
          <w:divBdr>
            <w:top w:val="none" w:sz="0" w:space="0" w:color="auto"/>
            <w:left w:val="none" w:sz="0" w:space="0" w:color="auto"/>
            <w:bottom w:val="none" w:sz="0" w:space="0" w:color="auto"/>
            <w:right w:val="none" w:sz="0" w:space="0" w:color="auto"/>
          </w:divBdr>
          <w:divsChild>
            <w:div w:id="399453">
              <w:marLeft w:val="0"/>
              <w:marRight w:val="0"/>
              <w:marTop w:val="0"/>
              <w:marBottom w:val="0"/>
              <w:divBdr>
                <w:top w:val="none" w:sz="0" w:space="0" w:color="auto"/>
                <w:left w:val="none" w:sz="0" w:space="0" w:color="auto"/>
                <w:bottom w:val="none" w:sz="0" w:space="0" w:color="auto"/>
                <w:right w:val="none" w:sz="0" w:space="0" w:color="auto"/>
              </w:divBdr>
              <w:divsChild>
                <w:div w:id="1728989896">
                  <w:marLeft w:val="0"/>
                  <w:marRight w:val="0"/>
                  <w:marTop w:val="0"/>
                  <w:marBottom w:val="0"/>
                  <w:divBdr>
                    <w:top w:val="none" w:sz="0" w:space="0" w:color="auto"/>
                    <w:left w:val="none" w:sz="0" w:space="0" w:color="auto"/>
                    <w:bottom w:val="none" w:sz="0" w:space="0" w:color="auto"/>
                    <w:right w:val="none" w:sz="0" w:space="0" w:color="auto"/>
                  </w:divBdr>
                  <w:divsChild>
                    <w:div w:id="1722515357">
                      <w:marLeft w:val="0"/>
                      <w:marRight w:val="0"/>
                      <w:marTop w:val="0"/>
                      <w:marBottom w:val="0"/>
                      <w:divBdr>
                        <w:top w:val="none" w:sz="0" w:space="0" w:color="auto"/>
                        <w:left w:val="none" w:sz="0" w:space="0" w:color="auto"/>
                        <w:bottom w:val="none" w:sz="0" w:space="0" w:color="auto"/>
                        <w:right w:val="none" w:sz="0" w:space="0" w:color="auto"/>
                      </w:divBdr>
                      <w:divsChild>
                        <w:div w:id="1531532153">
                          <w:marLeft w:val="0"/>
                          <w:marRight w:val="0"/>
                          <w:marTop w:val="0"/>
                          <w:marBottom w:val="0"/>
                          <w:divBdr>
                            <w:top w:val="none" w:sz="0" w:space="0" w:color="auto"/>
                            <w:left w:val="none" w:sz="0" w:space="0" w:color="auto"/>
                            <w:bottom w:val="none" w:sz="0" w:space="0" w:color="auto"/>
                            <w:right w:val="none" w:sz="0" w:space="0" w:color="auto"/>
                          </w:divBdr>
                          <w:divsChild>
                            <w:div w:id="667828408">
                              <w:marLeft w:val="0"/>
                              <w:marRight w:val="0"/>
                              <w:marTop w:val="0"/>
                              <w:marBottom w:val="0"/>
                              <w:divBdr>
                                <w:top w:val="none" w:sz="0" w:space="0" w:color="auto"/>
                                <w:left w:val="none" w:sz="0" w:space="0" w:color="auto"/>
                                <w:bottom w:val="none" w:sz="0" w:space="0" w:color="auto"/>
                                <w:right w:val="none" w:sz="0" w:space="0" w:color="auto"/>
                              </w:divBdr>
                              <w:divsChild>
                                <w:div w:id="1954051598">
                                  <w:marLeft w:val="0"/>
                                  <w:marRight w:val="0"/>
                                  <w:marTop w:val="0"/>
                                  <w:marBottom w:val="0"/>
                                  <w:divBdr>
                                    <w:top w:val="none" w:sz="0" w:space="0" w:color="auto"/>
                                    <w:left w:val="none" w:sz="0" w:space="0" w:color="auto"/>
                                    <w:bottom w:val="none" w:sz="0" w:space="0" w:color="auto"/>
                                    <w:right w:val="none" w:sz="0" w:space="0" w:color="auto"/>
                                  </w:divBdr>
                                  <w:divsChild>
                                    <w:div w:id="208037373">
                                      <w:marLeft w:val="0"/>
                                      <w:marRight w:val="0"/>
                                      <w:marTop w:val="0"/>
                                      <w:marBottom w:val="0"/>
                                      <w:divBdr>
                                        <w:top w:val="none" w:sz="0" w:space="0" w:color="auto"/>
                                        <w:left w:val="none" w:sz="0" w:space="0" w:color="auto"/>
                                        <w:bottom w:val="none" w:sz="0" w:space="0" w:color="auto"/>
                                        <w:right w:val="none" w:sz="0" w:space="0" w:color="auto"/>
                                      </w:divBdr>
                                    </w:div>
                                    <w:div w:id="653919961">
                                      <w:marLeft w:val="0"/>
                                      <w:marRight w:val="0"/>
                                      <w:marTop w:val="0"/>
                                      <w:marBottom w:val="0"/>
                                      <w:divBdr>
                                        <w:top w:val="none" w:sz="0" w:space="0" w:color="auto"/>
                                        <w:left w:val="none" w:sz="0" w:space="0" w:color="auto"/>
                                        <w:bottom w:val="none" w:sz="0" w:space="0" w:color="auto"/>
                                        <w:right w:val="none" w:sz="0" w:space="0" w:color="auto"/>
                                      </w:divBdr>
                                    </w:div>
                                    <w:div w:id="1056926934">
                                      <w:marLeft w:val="0"/>
                                      <w:marRight w:val="0"/>
                                      <w:marTop w:val="0"/>
                                      <w:marBottom w:val="0"/>
                                      <w:divBdr>
                                        <w:top w:val="none" w:sz="0" w:space="0" w:color="auto"/>
                                        <w:left w:val="none" w:sz="0" w:space="0" w:color="auto"/>
                                        <w:bottom w:val="none" w:sz="0" w:space="0" w:color="auto"/>
                                        <w:right w:val="none" w:sz="0" w:space="0" w:color="auto"/>
                                      </w:divBdr>
                                    </w:div>
                                    <w:div w:id="12350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71400">
                              <w:marLeft w:val="0"/>
                              <w:marRight w:val="0"/>
                              <w:marTop w:val="0"/>
                              <w:marBottom w:val="0"/>
                              <w:divBdr>
                                <w:top w:val="none" w:sz="0" w:space="0" w:color="auto"/>
                                <w:left w:val="none" w:sz="0" w:space="0" w:color="auto"/>
                                <w:bottom w:val="none" w:sz="0" w:space="0" w:color="auto"/>
                                <w:right w:val="none" w:sz="0" w:space="0" w:color="auto"/>
                              </w:divBdr>
                              <w:divsChild>
                                <w:div w:id="152796124">
                                  <w:marLeft w:val="0"/>
                                  <w:marRight w:val="0"/>
                                  <w:marTop w:val="0"/>
                                  <w:marBottom w:val="0"/>
                                  <w:divBdr>
                                    <w:top w:val="none" w:sz="0" w:space="0" w:color="auto"/>
                                    <w:left w:val="none" w:sz="0" w:space="0" w:color="auto"/>
                                    <w:bottom w:val="none" w:sz="0" w:space="0" w:color="auto"/>
                                    <w:right w:val="none" w:sz="0" w:space="0" w:color="auto"/>
                                  </w:divBdr>
                                </w:div>
                              </w:divsChild>
                            </w:div>
                            <w:div w:id="1982341476">
                              <w:marLeft w:val="0"/>
                              <w:marRight w:val="0"/>
                              <w:marTop w:val="0"/>
                              <w:marBottom w:val="0"/>
                              <w:divBdr>
                                <w:top w:val="none" w:sz="0" w:space="0" w:color="auto"/>
                                <w:left w:val="none" w:sz="0" w:space="0" w:color="auto"/>
                                <w:bottom w:val="none" w:sz="0" w:space="0" w:color="auto"/>
                                <w:right w:val="none" w:sz="0" w:space="0" w:color="auto"/>
                              </w:divBdr>
                              <w:divsChild>
                                <w:div w:id="3057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645481">
      <w:bodyDiv w:val="1"/>
      <w:marLeft w:val="0"/>
      <w:marRight w:val="0"/>
      <w:marTop w:val="0"/>
      <w:marBottom w:val="0"/>
      <w:divBdr>
        <w:top w:val="none" w:sz="0" w:space="0" w:color="auto"/>
        <w:left w:val="none" w:sz="0" w:space="0" w:color="auto"/>
        <w:bottom w:val="none" w:sz="0" w:space="0" w:color="auto"/>
        <w:right w:val="none" w:sz="0" w:space="0" w:color="auto"/>
      </w:divBdr>
      <w:divsChild>
        <w:div w:id="868831840">
          <w:marLeft w:val="0"/>
          <w:marRight w:val="0"/>
          <w:marTop w:val="0"/>
          <w:marBottom w:val="0"/>
          <w:divBdr>
            <w:top w:val="none" w:sz="0" w:space="0" w:color="auto"/>
            <w:left w:val="none" w:sz="0" w:space="0" w:color="auto"/>
            <w:bottom w:val="none" w:sz="0" w:space="0" w:color="auto"/>
            <w:right w:val="none" w:sz="0" w:space="0" w:color="auto"/>
          </w:divBdr>
          <w:divsChild>
            <w:div w:id="1958759317">
              <w:marLeft w:val="0"/>
              <w:marRight w:val="0"/>
              <w:marTop w:val="0"/>
              <w:marBottom w:val="0"/>
              <w:divBdr>
                <w:top w:val="none" w:sz="0" w:space="0" w:color="auto"/>
                <w:left w:val="none" w:sz="0" w:space="0" w:color="auto"/>
                <w:bottom w:val="none" w:sz="0" w:space="0" w:color="auto"/>
                <w:right w:val="none" w:sz="0" w:space="0" w:color="auto"/>
              </w:divBdr>
              <w:divsChild>
                <w:div w:id="2072655912">
                  <w:marLeft w:val="0"/>
                  <w:marRight w:val="0"/>
                  <w:marTop w:val="0"/>
                  <w:marBottom w:val="0"/>
                  <w:divBdr>
                    <w:top w:val="none" w:sz="0" w:space="0" w:color="auto"/>
                    <w:left w:val="none" w:sz="0" w:space="0" w:color="auto"/>
                    <w:bottom w:val="none" w:sz="0" w:space="0" w:color="auto"/>
                    <w:right w:val="none" w:sz="0" w:space="0" w:color="auto"/>
                  </w:divBdr>
                  <w:divsChild>
                    <w:div w:id="1735472081">
                      <w:marLeft w:val="0"/>
                      <w:marRight w:val="0"/>
                      <w:marTop w:val="0"/>
                      <w:marBottom w:val="0"/>
                      <w:divBdr>
                        <w:top w:val="none" w:sz="0" w:space="0" w:color="auto"/>
                        <w:left w:val="none" w:sz="0" w:space="0" w:color="auto"/>
                        <w:bottom w:val="none" w:sz="0" w:space="0" w:color="auto"/>
                        <w:right w:val="none" w:sz="0" w:space="0" w:color="auto"/>
                      </w:divBdr>
                      <w:divsChild>
                        <w:div w:id="1447433557">
                          <w:marLeft w:val="0"/>
                          <w:marRight w:val="0"/>
                          <w:marTop w:val="0"/>
                          <w:marBottom w:val="0"/>
                          <w:divBdr>
                            <w:top w:val="none" w:sz="0" w:space="0" w:color="auto"/>
                            <w:left w:val="none" w:sz="0" w:space="0" w:color="auto"/>
                            <w:bottom w:val="none" w:sz="0" w:space="0" w:color="auto"/>
                            <w:right w:val="none" w:sz="0" w:space="0" w:color="auto"/>
                          </w:divBdr>
                          <w:divsChild>
                            <w:div w:id="1739789295">
                              <w:marLeft w:val="0"/>
                              <w:marRight w:val="0"/>
                              <w:marTop w:val="0"/>
                              <w:marBottom w:val="0"/>
                              <w:divBdr>
                                <w:top w:val="none" w:sz="0" w:space="0" w:color="auto"/>
                                <w:left w:val="none" w:sz="0" w:space="0" w:color="auto"/>
                                <w:bottom w:val="none" w:sz="0" w:space="0" w:color="auto"/>
                                <w:right w:val="none" w:sz="0" w:space="0" w:color="auto"/>
                              </w:divBdr>
                              <w:divsChild>
                                <w:div w:id="648289335">
                                  <w:marLeft w:val="0"/>
                                  <w:marRight w:val="0"/>
                                  <w:marTop w:val="0"/>
                                  <w:marBottom w:val="0"/>
                                  <w:divBdr>
                                    <w:top w:val="none" w:sz="0" w:space="0" w:color="auto"/>
                                    <w:left w:val="none" w:sz="0" w:space="0" w:color="auto"/>
                                    <w:bottom w:val="none" w:sz="0" w:space="0" w:color="auto"/>
                                    <w:right w:val="none" w:sz="0" w:space="0" w:color="auto"/>
                                  </w:divBdr>
                                  <w:divsChild>
                                    <w:div w:id="74530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792715">
      <w:bodyDiv w:val="1"/>
      <w:marLeft w:val="0"/>
      <w:marRight w:val="0"/>
      <w:marTop w:val="0"/>
      <w:marBottom w:val="0"/>
      <w:divBdr>
        <w:top w:val="none" w:sz="0" w:space="0" w:color="auto"/>
        <w:left w:val="none" w:sz="0" w:space="0" w:color="auto"/>
        <w:bottom w:val="none" w:sz="0" w:space="0" w:color="auto"/>
        <w:right w:val="none" w:sz="0" w:space="0" w:color="auto"/>
      </w:divBdr>
      <w:divsChild>
        <w:div w:id="562377006">
          <w:marLeft w:val="0"/>
          <w:marRight w:val="0"/>
          <w:marTop w:val="0"/>
          <w:marBottom w:val="0"/>
          <w:divBdr>
            <w:top w:val="none" w:sz="0" w:space="0" w:color="auto"/>
            <w:left w:val="none" w:sz="0" w:space="0" w:color="auto"/>
            <w:bottom w:val="none" w:sz="0" w:space="0" w:color="auto"/>
            <w:right w:val="none" w:sz="0" w:space="0" w:color="auto"/>
          </w:divBdr>
          <w:divsChild>
            <w:div w:id="1373576051">
              <w:marLeft w:val="0"/>
              <w:marRight w:val="0"/>
              <w:marTop w:val="0"/>
              <w:marBottom w:val="0"/>
              <w:divBdr>
                <w:top w:val="none" w:sz="0" w:space="0" w:color="auto"/>
                <w:left w:val="none" w:sz="0" w:space="0" w:color="auto"/>
                <w:bottom w:val="none" w:sz="0" w:space="0" w:color="auto"/>
                <w:right w:val="none" w:sz="0" w:space="0" w:color="auto"/>
              </w:divBdr>
              <w:divsChild>
                <w:div w:id="414396501">
                  <w:marLeft w:val="0"/>
                  <w:marRight w:val="0"/>
                  <w:marTop w:val="0"/>
                  <w:marBottom w:val="0"/>
                  <w:divBdr>
                    <w:top w:val="none" w:sz="0" w:space="0" w:color="auto"/>
                    <w:left w:val="none" w:sz="0" w:space="0" w:color="auto"/>
                    <w:bottom w:val="none" w:sz="0" w:space="0" w:color="auto"/>
                    <w:right w:val="none" w:sz="0" w:space="0" w:color="auto"/>
                  </w:divBdr>
                  <w:divsChild>
                    <w:div w:id="617102221">
                      <w:marLeft w:val="0"/>
                      <w:marRight w:val="0"/>
                      <w:marTop w:val="0"/>
                      <w:marBottom w:val="0"/>
                      <w:divBdr>
                        <w:top w:val="none" w:sz="0" w:space="0" w:color="auto"/>
                        <w:left w:val="none" w:sz="0" w:space="0" w:color="auto"/>
                        <w:bottom w:val="none" w:sz="0" w:space="0" w:color="auto"/>
                        <w:right w:val="none" w:sz="0" w:space="0" w:color="auto"/>
                      </w:divBdr>
                      <w:divsChild>
                        <w:div w:id="435827223">
                          <w:marLeft w:val="0"/>
                          <w:marRight w:val="0"/>
                          <w:marTop w:val="0"/>
                          <w:marBottom w:val="0"/>
                          <w:divBdr>
                            <w:top w:val="none" w:sz="0" w:space="0" w:color="auto"/>
                            <w:left w:val="none" w:sz="0" w:space="0" w:color="auto"/>
                            <w:bottom w:val="none" w:sz="0" w:space="0" w:color="auto"/>
                            <w:right w:val="none" w:sz="0" w:space="0" w:color="auto"/>
                          </w:divBdr>
                          <w:divsChild>
                            <w:div w:id="1670599947">
                              <w:marLeft w:val="0"/>
                              <w:marRight w:val="0"/>
                              <w:marTop w:val="0"/>
                              <w:marBottom w:val="0"/>
                              <w:divBdr>
                                <w:top w:val="none" w:sz="0" w:space="0" w:color="auto"/>
                                <w:left w:val="none" w:sz="0" w:space="0" w:color="auto"/>
                                <w:bottom w:val="none" w:sz="0" w:space="0" w:color="auto"/>
                                <w:right w:val="none" w:sz="0" w:space="0" w:color="auto"/>
                              </w:divBdr>
                              <w:divsChild>
                                <w:div w:id="639700038">
                                  <w:marLeft w:val="0"/>
                                  <w:marRight w:val="0"/>
                                  <w:marTop w:val="0"/>
                                  <w:marBottom w:val="0"/>
                                  <w:divBdr>
                                    <w:top w:val="none" w:sz="0" w:space="0" w:color="auto"/>
                                    <w:left w:val="none" w:sz="0" w:space="0" w:color="auto"/>
                                    <w:bottom w:val="none" w:sz="0" w:space="0" w:color="auto"/>
                                    <w:right w:val="none" w:sz="0" w:space="0" w:color="auto"/>
                                  </w:divBdr>
                                  <w:divsChild>
                                    <w:div w:id="19686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923623">
      <w:bodyDiv w:val="1"/>
      <w:marLeft w:val="0"/>
      <w:marRight w:val="0"/>
      <w:marTop w:val="0"/>
      <w:marBottom w:val="0"/>
      <w:divBdr>
        <w:top w:val="none" w:sz="0" w:space="0" w:color="auto"/>
        <w:left w:val="none" w:sz="0" w:space="0" w:color="auto"/>
        <w:bottom w:val="none" w:sz="0" w:space="0" w:color="auto"/>
        <w:right w:val="none" w:sz="0" w:space="0" w:color="auto"/>
      </w:divBdr>
      <w:divsChild>
        <w:div w:id="853613388">
          <w:marLeft w:val="0"/>
          <w:marRight w:val="0"/>
          <w:marTop w:val="0"/>
          <w:marBottom w:val="0"/>
          <w:divBdr>
            <w:top w:val="none" w:sz="0" w:space="0" w:color="auto"/>
            <w:left w:val="none" w:sz="0" w:space="0" w:color="auto"/>
            <w:bottom w:val="none" w:sz="0" w:space="0" w:color="auto"/>
            <w:right w:val="none" w:sz="0" w:space="0" w:color="auto"/>
          </w:divBdr>
          <w:divsChild>
            <w:div w:id="225577032">
              <w:marLeft w:val="0"/>
              <w:marRight w:val="0"/>
              <w:marTop w:val="0"/>
              <w:marBottom w:val="0"/>
              <w:divBdr>
                <w:top w:val="none" w:sz="0" w:space="0" w:color="auto"/>
                <w:left w:val="none" w:sz="0" w:space="0" w:color="auto"/>
                <w:bottom w:val="none" w:sz="0" w:space="0" w:color="auto"/>
                <w:right w:val="none" w:sz="0" w:space="0" w:color="auto"/>
              </w:divBdr>
              <w:divsChild>
                <w:div w:id="247731435">
                  <w:marLeft w:val="0"/>
                  <w:marRight w:val="0"/>
                  <w:marTop w:val="0"/>
                  <w:marBottom w:val="0"/>
                  <w:divBdr>
                    <w:top w:val="none" w:sz="0" w:space="0" w:color="auto"/>
                    <w:left w:val="none" w:sz="0" w:space="0" w:color="auto"/>
                    <w:bottom w:val="none" w:sz="0" w:space="0" w:color="auto"/>
                    <w:right w:val="none" w:sz="0" w:space="0" w:color="auto"/>
                  </w:divBdr>
                  <w:divsChild>
                    <w:div w:id="1849253828">
                      <w:marLeft w:val="0"/>
                      <w:marRight w:val="0"/>
                      <w:marTop w:val="0"/>
                      <w:marBottom w:val="0"/>
                      <w:divBdr>
                        <w:top w:val="none" w:sz="0" w:space="0" w:color="auto"/>
                        <w:left w:val="none" w:sz="0" w:space="0" w:color="auto"/>
                        <w:bottom w:val="none" w:sz="0" w:space="0" w:color="auto"/>
                        <w:right w:val="none" w:sz="0" w:space="0" w:color="auto"/>
                      </w:divBdr>
                      <w:divsChild>
                        <w:div w:id="1007102665">
                          <w:marLeft w:val="0"/>
                          <w:marRight w:val="0"/>
                          <w:marTop w:val="0"/>
                          <w:marBottom w:val="0"/>
                          <w:divBdr>
                            <w:top w:val="none" w:sz="0" w:space="0" w:color="auto"/>
                            <w:left w:val="none" w:sz="0" w:space="0" w:color="auto"/>
                            <w:bottom w:val="none" w:sz="0" w:space="0" w:color="auto"/>
                            <w:right w:val="none" w:sz="0" w:space="0" w:color="auto"/>
                          </w:divBdr>
                          <w:divsChild>
                            <w:div w:id="509680123">
                              <w:marLeft w:val="0"/>
                              <w:marRight w:val="0"/>
                              <w:marTop w:val="0"/>
                              <w:marBottom w:val="0"/>
                              <w:divBdr>
                                <w:top w:val="none" w:sz="0" w:space="0" w:color="auto"/>
                                <w:left w:val="none" w:sz="0" w:space="0" w:color="auto"/>
                                <w:bottom w:val="none" w:sz="0" w:space="0" w:color="auto"/>
                                <w:right w:val="none" w:sz="0" w:space="0" w:color="auto"/>
                              </w:divBdr>
                              <w:divsChild>
                                <w:div w:id="944844727">
                                  <w:marLeft w:val="0"/>
                                  <w:marRight w:val="0"/>
                                  <w:marTop w:val="0"/>
                                  <w:marBottom w:val="0"/>
                                  <w:divBdr>
                                    <w:top w:val="none" w:sz="0" w:space="0" w:color="auto"/>
                                    <w:left w:val="none" w:sz="0" w:space="0" w:color="auto"/>
                                    <w:bottom w:val="none" w:sz="0" w:space="0" w:color="auto"/>
                                    <w:right w:val="none" w:sz="0" w:space="0" w:color="auto"/>
                                  </w:divBdr>
                                  <w:divsChild>
                                    <w:div w:id="100224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577098">
      <w:bodyDiv w:val="1"/>
      <w:marLeft w:val="0"/>
      <w:marRight w:val="0"/>
      <w:marTop w:val="0"/>
      <w:marBottom w:val="0"/>
      <w:divBdr>
        <w:top w:val="none" w:sz="0" w:space="0" w:color="auto"/>
        <w:left w:val="none" w:sz="0" w:space="0" w:color="auto"/>
        <w:bottom w:val="none" w:sz="0" w:space="0" w:color="auto"/>
        <w:right w:val="none" w:sz="0" w:space="0" w:color="auto"/>
      </w:divBdr>
      <w:divsChild>
        <w:div w:id="1587961264">
          <w:marLeft w:val="0"/>
          <w:marRight w:val="0"/>
          <w:marTop w:val="0"/>
          <w:marBottom w:val="0"/>
          <w:divBdr>
            <w:top w:val="none" w:sz="0" w:space="0" w:color="auto"/>
            <w:left w:val="none" w:sz="0" w:space="0" w:color="auto"/>
            <w:bottom w:val="none" w:sz="0" w:space="0" w:color="auto"/>
            <w:right w:val="none" w:sz="0" w:space="0" w:color="auto"/>
          </w:divBdr>
          <w:divsChild>
            <w:div w:id="1745839874">
              <w:marLeft w:val="0"/>
              <w:marRight w:val="0"/>
              <w:marTop w:val="0"/>
              <w:marBottom w:val="0"/>
              <w:divBdr>
                <w:top w:val="none" w:sz="0" w:space="0" w:color="auto"/>
                <w:left w:val="none" w:sz="0" w:space="0" w:color="auto"/>
                <w:bottom w:val="none" w:sz="0" w:space="0" w:color="auto"/>
                <w:right w:val="none" w:sz="0" w:space="0" w:color="auto"/>
              </w:divBdr>
              <w:divsChild>
                <w:div w:id="1354265968">
                  <w:marLeft w:val="0"/>
                  <w:marRight w:val="0"/>
                  <w:marTop w:val="0"/>
                  <w:marBottom w:val="0"/>
                  <w:divBdr>
                    <w:top w:val="none" w:sz="0" w:space="0" w:color="auto"/>
                    <w:left w:val="none" w:sz="0" w:space="0" w:color="auto"/>
                    <w:bottom w:val="none" w:sz="0" w:space="0" w:color="auto"/>
                    <w:right w:val="none" w:sz="0" w:space="0" w:color="auto"/>
                  </w:divBdr>
                  <w:divsChild>
                    <w:div w:id="1712338283">
                      <w:marLeft w:val="0"/>
                      <w:marRight w:val="0"/>
                      <w:marTop w:val="0"/>
                      <w:marBottom w:val="0"/>
                      <w:divBdr>
                        <w:top w:val="none" w:sz="0" w:space="0" w:color="auto"/>
                        <w:left w:val="none" w:sz="0" w:space="0" w:color="auto"/>
                        <w:bottom w:val="none" w:sz="0" w:space="0" w:color="auto"/>
                        <w:right w:val="none" w:sz="0" w:space="0" w:color="auto"/>
                      </w:divBdr>
                      <w:divsChild>
                        <w:div w:id="88964097">
                          <w:marLeft w:val="0"/>
                          <w:marRight w:val="0"/>
                          <w:marTop w:val="0"/>
                          <w:marBottom w:val="0"/>
                          <w:divBdr>
                            <w:top w:val="none" w:sz="0" w:space="0" w:color="auto"/>
                            <w:left w:val="none" w:sz="0" w:space="0" w:color="auto"/>
                            <w:bottom w:val="none" w:sz="0" w:space="0" w:color="auto"/>
                            <w:right w:val="none" w:sz="0" w:space="0" w:color="auto"/>
                          </w:divBdr>
                          <w:divsChild>
                            <w:div w:id="1285847919">
                              <w:marLeft w:val="0"/>
                              <w:marRight w:val="0"/>
                              <w:marTop w:val="0"/>
                              <w:marBottom w:val="0"/>
                              <w:divBdr>
                                <w:top w:val="none" w:sz="0" w:space="0" w:color="auto"/>
                                <w:left w:val="none" w:sz="0" w:space="0" w:color="auto"/>
                                <w:bottom w:val="none" w:sz="0" w:space="0" w:color="auto"/>
                                <w:right w:val="none" w:sz="0" w:space="0" w:color="auto"/>
                              </w:divBdr>
                              <w:divsChild>
                                <w:div w:id="381448749">
                                  <w:marLeft w:val="0"/>
                                  <w:marRight w:val="0"/>
                                  <w:marTop w:val="0"/>
                                  <w:marBottom w:val="0"/>
                                  <w:divBdr>
                                    <w:top w:val="none" w:sz="0" w:space="0" w:color="auto"/>
                                    <w:left w:val="none" w:sz="0" w:space="0" w:color="auto"/>
                                    <w:bottom w:val="none" w:sz="0" w:space="0" w:color="auto"/>
                                    <w:right w:val="none" w:sz="0" w:space="0" w:color="auto"/>
                                  </w:divBdr>
                                  <w:divsChild>
                                    <w:div w:id="86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077992">
      <w:bodyDiv w:val="1"/>
      <w:marLeft w:val="0"/>
      <w:marRight w:val="0"/>
      <w:marTop w:val="0"/>
      <w:marBottom w:val="0"/>
      <w:divBdr>
        <w:top w:val="none" w:sz="0" w:space="0" w:color="auto"/>
        <w:left w:val="none" w:sz="0" w:space="0" w:color="auto"/>
        <w:bottom w:val="none" w:sz="0" w:space="0" w:color="auto"/>
        <w:right w:val="none" w:sz="0" w:space="0" w:color="auto"/>
      </w:divBdr>
      <w:divsChild>
        <w:div w:id="559168548">
          <w:marLeft w:val="0"/>
          <w:marRight w:val="0"/>
          <w:marTop w:val="0"/>
          <w:marBottom w:val="0"/>
          <w:divBdr>
            <w:top w:val="none" w:sz="0" w:space="0" w:color="auto"/>
            <w:left w:val="none" w:sz="0" w:space="0" w:color="auto"/>
            <w:bottom w:val="none" w:sz="0" w:space="0" w:color="auto"/>
            <w:right w:val="none" w:sz="0" w:space="0" w:color="auto"/>
          </w:divBdr>
          <w:divsChild>
            <w:div w:id="391931151">
              <w:marLeft w:val="0"/>
              <w:marRight w:val="0"/>
              <w:marTop w:val="0"/>
              <w:marBottom w:val="0"/>
              <w:divBdr>
                <w:top w:val="none" w:sz="0" w:space="0" w:color="auto"/>
                <w:left w:val="none" w:sz="0" w:space="0" w:color="auto"/>
                <w:bottom w:val="none" w:sz="0" w:space="0" w:color="auto"/>
                <w:right w:val="none" w:sz="0" w:space="0" w:color="auto"/>
              </w:divBdr>
              <w:divsChild>
                <w:div w:id="12339476">
                  <w:marLeft w:val="0"/>
                  <w:marRight w:val="0"/>
                  <w:marTop w:val="0"/>
                  <w:marBottom w:val="0"/>
                  <w:divBdr>
                    <w:top w:val="none" w:sz="0" w:space="0" w:color="auto"/>
                    <w:left w:val="none" w:sz="0" w:space="0" w:color="auto"/>
                    <w:bottom w:val="none" w:sz="0" w:space="0" w:color="auto"/>
                    <w:right w:val="none" w:sz="0" w:space="0" w:color="auto"/>
                  </w:divBdr>
                  <w:divsChild>
                    <w:div w:id="1617908825">
                      <w:marLeft w:val="0"/>
                      <w:marRight w:val="0"/>
                      <w:marTop w:val="0"/>
                      <w:marBottom w:val="0"/>
                      <w:divBdr>
                        <w:top w:val="none" w:sz="0" w:space="0" w:color="auto"/>
                        <w:left w:val="none" w:sz="0" w:space="0" w:color="auto"/>
                        <w:bottom w:val="none" w:sz="0" w:space="0" w:color="auto"/>
                        <w:right w:val="none" w:sz="0" w:space="0" w:color="auto"/>
                      </w:divBdr>
                      <w:divsChild>
                        <w:div w:id="675814671">
                          <w:marLeft w:val="0"/>
                          <w:marRight w:val="0"/>
                          <w:marTop w:val="0"/>
                          <w:marBottom w:val="0"/>
                          <w:divBdr>
                            <w:top w:val="none" w:sz="0" w:space="0" w:color="auto"/>
                            <w:left w:val="none" w:sz="0" w:space="0" w:color="auto"/>
                            <w:bottom w:val="none" w:sz="0" w:space="0" w:color="auto"/>
                            <w:right w:val="none" w:sz="0" w:space="0" w:color="auto"/>
                          </w:divBdr>
                          <w:divsChild>
                            <w:div w:id="723600186">
                              <w:marLeft w:val="0"/>
                              <w:marRight w:val="0"/>
                              <w:marTop w:val="0"/>
                              <w:marBottom w:val="0"/>
                              <w:divBdr>
                                <w:top w:val="none" w:sz="0" w:space="0" w:color="auto"/>
                                <w:left w:val="none" w:sz="0" w:space="0" w:color="auto"/>
                                <w:bottom w:val="none" w:sz="0" w:space="0" w:color="auto"/>
                                <w:right w:val="none" w:sz="0" w:space="0" w:color="auto"/>
                              </w:divBdr>
                              <w:divsChild>
                                <w:div w:id="15859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887835">
      <w:bodyDiv w:val="1"/>
      <w:marLeft w:val="0"/>
      <w:marRight w:val="0"/>
      <w:marTop w:val="0"/>
      <w:marBottom w:val="0"/>
      <w:divBdr>
        <w:top w:val="none" w:sz="0" w:space="0" w:color="auto"/>
        <w:left w:val="none" w:sz="0" w:space="0" w:color="auto"/>
        <w:bottom w:val="none" w:sz="0" w:space="0" w:color="auto"/>
        <w:right w:val="none" w:sz="0" w:space="0" w:color="auto"/>
      </w:divBdr>
      <w:divsChild>
        <w:div w:id="1538933069">
          <w:marLeft w:val="0"/>
          <w:marRight w:val="0"/>
          <w:marTop w:val="0"/>
          <w:marBottom w:val="0"/>
          <w:divBdr>
            <w:top w:val="none" w:sz="0" w:space="0" w:color="auto"/>
            <w:left w:val="none" w:sz="0" w:space="0" w:color="auto"/>
            <w:bottom w:val="none" w:sz="0" w:space="0" w:color="auto"/>
            <w:right w:val="none" w:sz="0" w:space="0" w:color="auto"/>
          </w:divBdr>
          <w:divsChild>
            <w:div w:id="1445686275">
              <w:marLeft w:val="0"/>
              <w:marRight w:val="0"/>
              <w:marTop w:val="0"/>
              <w:marBottom w:val="0"/>
              <w:divBdr>
                <w:top w:val="none" w:sz="0" w:space="0" w:color="auto"/>
                <w:left w:val="none" w:sz="0" w:space="0" w:color="auto"/>
                <w:bottom w:val="none" w:sz="0" w:space="0" w:color="auto"/>
                <w:right w:val="none" w:sz="0" w:space="0" w:color="auto"/>
              </w:divBdr>
              <w:divsChild>
                <w:div w:id="796873623">
                  <w:marLeft w:val="0"/>
                  <w:marRight w:val="0"/>
                  <w:marTop w:val="0"/>
                  <w:marBottom w:val="0"/>
                  <w:divBdr>
                    <w:top w:val="none" w:sz="0" w:space="0" w:color="auto"/>
                    <w:left w:val="none" w:sz="0" w:space="0" w:color="auto"/>
                    <w:bottom w:val="none" w:sz="0" w:space="0" w:color="auto"/>
                    <w:right w:val="none" w:sz="0" w:space="0" w:color="auto"/>
                  </w:divBdr>
                  <w:divsChild>
                    <w:div w:id="841118923">
                      <w:marLeft w:val="0"/>
                      <w:marRight w:val="0"/>
                      <w:marTop w:val="0"/>
                      <w:marBottom w:val="0"/>
                      <w:divBdr>
                        <w:top w:val="none" w:sz="0" w:space="0" w:color="auto"/>
                        <w:left w:val="none" w:sz="0" w:space="0" w:color="auto"/>
                        <w:bottom w:val="none" w:sz="0" w:space="0" w:color="auto"/>
                        <w:right w:val="none" w:sz="0" w:space="0" w:color="auto"/>
                      </w:divBdr>
                      <w:divsChild>
                        <w:div w:id="2066295375">
                          <w:marLeft w:val="0"/>
                          <w:marRight w:val="0"/>
                          <w:marTop w:val="0"/>
                          <w:marBottom w:val="0"/>
                          <w:divBdr>
                            <w:top w:val="none" w:sz="0" w:space="0" w:color="auto"/>
                            <w:left w:val="none" w:sz="0" w:space="0" w:color="auto"/>
                            <w:bottom w:val="none" w:sz="0" w:space="0" w:color="auto"/>
                            <w:right w:val="none" w:sz="0" w:space="0" w:color="auto"/>
                          </w:divBdr>
                          <w:divsChild>
                            <w:div w:id="1801530744">
                              <w:marLeft w:val="0"/>
                              <w:marRight w:val="0"/>
                              <w:marTop w:val="0"/>
                              <w:marBottom w:val="0"/>
                              <w:divBdr>
                                <w:top w:val="none" w:sz="0" w:space="0" w:color="auto"/>
                                <w:left w:val="none" w:sz="0" w:space="0" w:color="auto"/>
                                <w:bottom w:val="none" w:sz="0" w:space="0" w:color="auto"/>
                                <w:right w:val="none" w:sz="0" w:space="0" w:color="auto"/>
                              </w:divBdr>
                              <w:divsChild>
                                <w:div w:id="271978280">
                                  <w:marLeft w:val="0"/>
                                  <w:marRight w:val="0"/>
                                  <w:marTop w:val="0"/>
                                  <w:marBottom w:val="0"/>
                                  <w:divBdr>
                                    <w:top w:val="none" w:sz="0" w:space="0" w:color="auto"/>
                                    <w:left w:val="none" w:sz="0" w:space="0" w:color="auto"/>
                                    <w:bottom w:val="none" w:sz="0" w:space="0" w:color="auto"/>
                                    <w:right w:val="none" w:sz="0" w:space="0" w:color="auto"/>
                                  </w:divBdr>
                                  <w:divsChild>
                                    <w:div w:id="8819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024146">
      <w:bodyDiv w:val="1"/>
      <w:marLeft w:val="0"/>
      <w:marRight w:val="0"/>
      <w:marTop w:val="0"/>
      <w:marBottom w:val="0"/>
      <w:divBdr>
        <w:top w:val="none" w:sz="0" w:space="0" w:color="auto"/>
        <w:left w:val="none" w:sz="0" w:space="0" w:color="auto"/>
        <w:bottom w:val="none" w:sz="0" w:space="0" w:color="auto"/>
        <w:right w:val="none" w:sz="0" w:space="0" w:color="auto"/>
      </w:divBdr>
      <w:divsChild>
        <w:div w:id="1031498171">
          <w:marLeft w:val="0"/>
          <w:marRight w:val="0"/>
          <w:marTop w:val="0"/>
          <w:marBottom w:val="0"/>
          <w:divBdr>
            <w:top w:val="none" w:sz="0" w:space="0" w:color="auto"/>
            <w:left w:val="none" w:sz="0" w:space="0" w:color="auto"/>
            <w:bottom w:val="none" w:sz="0" w:space="0" w:color="auto"/>
            <w:right w:val="none" w:sz="0" w:space="0" w:color="auto"/>
          </w:divBdr>
          <w:divsChild>
            <w:div w:id="1001004229">
              <w:marLeft w:val="0"/>
              <w:marRight w:val="0"/>
              <w:marTop w:val="0"/>
              <w:marBottom w:val="0"/>
              <w:divBdr>
                <w:top w:val="none" w:sz="0" w:space="0" w:color="auto"/>
                <w:left w:val="none" w:sz="0" w:space="0" w:color="auto"/>
                <w:bottom w:val="none" w:sz="0" w:space="0" w:color="auto"/>
                <w:right w:val="none" w:sz="0" w:space="0" w:color="auto"/>
              </w:divBdr>
              <w:divsChild>
                <w:div w:id="371465420">
                  <w:marLeft w:val="0"/>
                  <w:marRight w:val="0"/>
                  <w:marTop w:val="0"/>
                  <w:marBottom w:val="0"/>
                  <w:divBdr>
                    <w:top w:val="none" w:sz="0" w:space="0" w:color="auto"/>
                    <w:left w:val="none" w:sz="0" w:space="0" w:color="auto"/>
                    <w:bottom w:val="none" w:sz="0" w:space="0" w:color="auto"/>
                    <w:right w:val="none" w:sz="0" w:space="0" w:color="auto"/>
                  </w:divBdr>
                  <w:divsChild>
                    <w:div w:id="82340228">
                      <w:marLeft w:val="0"/>
                      <w:marRight w:val="0"/>
                      <w:marTop w:val="0"/>
                      <w:marBottom w:val="0"/>
                      <w:divBdr>
                        <w:top w:val="none" w:sz="0" w:space="0" w:color="auto"/>
                        <w:left w:val="none" w:sz="0" w:space="0" w:color="auto"/>
                        <w:bottom w:val="none" w:sz="0" w:space="0" w:color="auto"/>
                        <w:right w:val="none" w:sz="0" w:space="0" w:color="auto"/>
                      </w:divBdr>
                      <w:divsChild>
                        <w:div w:id="1140684908">
                          <w:marLeft w:val="0"/>
                          <w:marRight w:val="0"/>
                          <w:marTop w:val="0"/>
                          <w:marBottom w:val="0"/>
                          <w:divBdr>
                            <w:top w:val="none" w:sz="0" w:space="0" w:color="auto"/>
                            <w:left w:val="none" w:sz="0" w:space="0" w:color="auto"/>
                            <w:bottom w:val="none" w:sz="0" w:space="0" w:color="auto"/>
                            <w:right w:val="none" w:sz="0" w:space="0" w:color="auto"/>
                          </w:divBdr>
                          <w:divsChild>
                            <w:div w:id="2029259945">
                              <w:marLeft w:val="0"/>
                              <w:marRight w:val="0"/>
                              <w:marTop w:val="0"/>
                              <w:marBottom w:val="0"/>
                              <w:divBdr>
                                <w:top w:val="none" w:sz="0" w:space="0" w:color="auto"/>
                                <w:left w:val="none" w:sz="0" w:space="0" w:color="auto"/>
                                <w:bottom w:val="none" w:sz="0" w:space="0" w:color="auto"/>
                                <w:right w:val="none" w:sz="0" w:space="0" w:color="auto"/>
                              </w:divBdr>
                              <w:divsChild>
                                <w:div w:id="207736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421460">
      <w:bodyDiv w:val="1"/>
      <w:marLeft w:val="0"/>
      <w:marRight w:val="0"/>
      <w:marTop w:val="0"/>
      <w:marBottom w:val="0"/>
      <w:divBdr>
        <w:top w:val="none" w:sz="0" w:space="0" w:color="auto"/>
        <w:left w:val="none" w:sz="0" w:space="0" w:color="auto"/>
        <w:bottom w:val="none" w:sz="0" w:space="0" w:color="auto"/>
        <w:right w:val="none" w:sz="0" w:space="0" w:color="auto"/>
      </w:divBdr>
      <w:divsChild>
        <w:div w:id="753433601">
          <w:marLeft w:val="0"/>
          <w:marRight w:val="0"/>
          <w:marTop w:val="0"/>
          <w:marBottom w:val="0"/>
          <w:divBdr>
            <w:top w:val="none" w:sz="0" w:space="0" w:color="auto"/>
            <w:left w:val="none" w:sz="0" w:space="0" w:color="auto"/>
            <w:bottom w:val="none" w:sz="0" w:space="0" w:color="auto"/>
            <w:right w:val="none" w:sz="0" w:space="0" w:color="auto"/>
          </w:divBdr>
          <w:divsChild>
            <w:div w:id="1551113609">
              <w:marLeft w:val="0"/>
              <w:marRight w:val="0"/>
              <w:marTop w:val="0"/>
              <w:marBottom w:val="0"/>
              <w:divBdr>
                <w:top w:val="none" w:sz="0" w:space="0" w:color="auto"/>
                <w:left w:val="none" w:sz="0" w:space="0" w:color="auto"/>
                <w:bottom w:val="none" w:sz="0" w:space="0" w:color="auto"/>
                <w:right w:val="none" w:sz="0" w:space="0" w:color="auto"/>
              </w:divBdr>
              <w:divsChild>
                <w:div w:id="1370179328">
                  <w:marLeft w:val="0"/>
                  <w:marRight w:val="0"/>
                  <w:marTop w:val="0"/>
                  <w:marBottom w:val="0"/>
                  <w:divBdr>
                    <w:top w:val="none" w:sz="0" w:space="0" w:color="auto"/>
                    <w:left w:val="none" w:sz="0" w:space="0" w:color="auto"/>
                    <w:bottom w:val="none" w:sz="0" w:space="0" w:color="auto"/>
                    <w:right w:val="none" w:sz="0" w:space="0" w:color="auto"/>
                  </w:divBdr>
                  <w:divsChild>
                    <w:div w:id="1327442909">
                      <w:marLeft w:val="0"/>
                      <w:marRight w:val="0"/>
                      <w:marTop w:val="0"/>
                      <w:marBottom w:val="0"/>
                      <w:divBdr>
                        <w:top w:val="none" w:sz="0" w:space="0" w:color="auto"/>
                        <w:left w:val="none" w:sz="0" w:space="0" w:color="auto"/>
                        <w:bottom w:val="none" w:sz="0" w:space="0" w:color="auto"/>
                        <w:right w:val="none" w:sz="0" w:space="0" w:color="auto"/>
                      </w:divBdr>
                      <w:divsChild>
                        <w:div w:id="1532836310">
                          <w:marLeft w:val="0"/>
                          <w:marRight w:val="0"/>
                          <w:marTop w:val="0"/>
                          <w:marBottom w:val="0"/>
                          <w:divBdr>
                            <w:top w:val="none" w:sz="0" w:space="0" w:color="auto"/>
                            <w:left w:val="none" w:sz="0" w:space="0" w:color="auto"/>
                            <w:bottom w:val="none" w:sz="0" w:space="0" w:color="auto"/>
                            <w:right w:val="none" w:sz="0" w:space="0" w:color="auto"/>
                          </w:divBdr>
                          <w:divsChild>
                            <w:div w:id="1635521019">
                              <w:marLeft w:val="0"/>
                              <w:marRight w:val="0"/>
                              <w:marTop w:val="0"/>
                              <w:marBottom w:val="0"/>
                              <w:divBdr>
                                <w:top w:val="none" w:sz="0" w:space="0" w:color="auto"/>
                                <w:left w:val="none" w:sz="0" w:space="0" w:color="auto"/>
                                <w:bottom w:val="none" w:sz="0" w:space="0" w:color="auto"/>
                                <w:right w:val="none" w:sz="0" w:space="0" w:color="auto"/>
                              </w:divBdr>
                              <w:divsChild>
                                <w:div w:id="1487938351">
                                  <w:marLeft w:val="0"/>
                                  <w:marRight w:val="0"/>
                                  <w:marTop w:val="0"/>
                                  <w:marBottom w:val="0"/>
                                  <w:divBdr>
                                    <w:top w:val="none" w:sz="0" w:space="0" w:color="auto"/>
                                    <w:left w:val="none" w:sz="0" w:space="0" w:color="auto"/>
                                    <w:bottom w:val="none" w:sz="0" w:space="0" w:color="auto"/>
                                    <w:right w:val="none" w:sz="0" w:space="0" w:color="auto"/>
                                  </w:divBdr>
                                  <w:divsChild>
                                    <w:div w:id="3618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094484">
      <w:bodyDiv w:val="1"/>
      <w:marLeft w:val="0"/>
      <w:marRight w:val="0"/>
      <w:marTop w:val="0"/>
      <w:marBottom w:val="0"/>
      <w:divBdr>
        <w:top w:val="none" w:sz="0" w:space="0" w:color="auto"/>
        <w:left w:val="none" w:sz="0" w:space="0" w:color="auto"/>
        <w:bottom w:val="none" w:sz="0" w:space="0" w:color="auto"/>
        <w:right w:val="none" w:sz="0" w:space="0" w:color="auto"/>
      </w:divBdr>
      <w:divsChild>
        <w:div w:id="793862289">
          <w:marLeft w:val="0"/>
          <w:marRight w:val="0"/>
          <w:marTop w:val="0"/>
          <w:marBottom w:val="0"/>
          <w:divBdr>
            <w:top w:val="none" w:sz="0" w:space="0" w:color="auto"/>
            <w:left w:val="none" w:sz="0" w:space="0" w:color="auto"/>
            <w:bottom w:val="none" w:sz="0" w:space="0" w:color="auto"/>
            <w:right w:val="none" w:sz="0" w:space="0" w:color="auto"/>
          </w:divBdr>
          <w:divsChild>
            <w:div w:id="1426682155">
              <w:marLeft w:val="0"/>
              <w:marRight w:val="0"/>
              <w:marTop w:val="0"/>
              <w:marBottom w:val="0"/>
              <w:divBdr>
                <w:top w:val="none" w:sz="0" w:space="0" w:color="auto"/>
                <w:left w:val="none" w:sz="0" w:space="0" w:color="auto"/>
                <w:bottom w:val="none" w:sz="0" w:space="0" w:color="auto"/>
                <w:right w:val="none" w:sz="0" w:space="0" w:color="auto"/>
              </w:divBdr>
              <w:divsChild>
                <w:div w:id="1903060214">
                  <w:marLeft w:val="0"/>
                  <w:marRight w:val="0"/>
                  <w:marTop w:val="0"/>
                  <w:marBottom w:val="0"/>
                  <w:divBdr>
                    <w:top w:val="none" w:sz="0" w:space="0" w:color="auto"/>
                    <w:left w:val="none" w:sz="0" w:space="0" w:color="auto"/>
                    <w:bottom w:val="none" w:sz="0" w:space="0" w:color="auto"/>
                    <w:right w:val="none" w:sz="0" w:space="0" w:color="auto"/>
                  </w:divBdr>
                  <w:divsChild>
                    <w:div w:id="14313736">
                      <w:marLeft w:val="0"/>
                      <w:marRight w:val="0"/>
                      <w:marTop w:val="0"/>
                      <w:marBottom w:val="0"/>
                      <w:divBdr>
                        <w:top w:val="none" w:sz="0" w:space="0" w:color="auto"/>
                        <w:left w:val="none" w:sz="0" w:space="0" w:color="auto"/>
                        <w:bottom w:val="none" w:sz="0" w:space="0" w:color="auto"/>
                        <w:right w:val="none" w:sz="0" w:space="0" w:color="auto"/>
                      </w:divBdr>
                      <w:divsChild>
                        <w:div w:id="645162214">
                          <w:marLeft w:val="0"/>
                          <w:marRight w:val="0"/>
                          <w:marTop w:val="0"/>
                          <w:marBottom w:val="0"/>
                          <w:divBdr>
                            <w:top w:val="none" w:sz="0" w:space="0" w:color="auto"/>
                            <w:left w:val="none" w:sz="0" w:space="0" w:color="auto"/>
                            <w:bottom w:val="none" w:sz="0" w:space="0" w:color="auto"/>
                            <w:right w:val="none" w:sz="0" w:space="0" w:color="auto"/>
                          </w:divBdr>
                          <w:divsChild>
                            <w:div w:id="715861566">
                              <w:marLeft w:val="0"/>
                              <w:marRight w:val="0"/>
                              <w:marTop w:val="0"/>
                              <w:marBottom w:val="0"/>
                              <w:divBdr>
                                <w:top w:val="none" w:sz="0" w:space="0" w:color="auto"/>
                                <w:left w:val="none" w:sz="0" w:space="0" w:color="auto"/>
                                <w:bottom w:val="none" w:sz="0" w:space="0" w:color="auto"/>
                                <w:right w:val="none" w:sz="0" w:space="0" w:color="auto"/>
                              </w:divBdr>
                              <w:divsChild>
                                <w:div w:id="837623698">
                                  <w:marLeft w:val="0"/>
                                  <w:marRight w:val="0"/>
                                  <w:marTop w:val="0"/>
                                  <w:marBottom w:val="0"/>
                                  <w:divBdr>
                                    <w:top w:val="none" w:sz="0" w:space="0" w:color="auto"/>
                                    <w:left w:val="none" w:sz="0" w:space="0" w:color="auto"/>
                                    <w:bottom w:val="none" w:sz="0" w:space="0" w:color="auto"/>
                                    <w:right w:val="none" w:sz="0" w:space="0" w:color="auto"/>
                                  </w:divBdr>
                                  <w:divsChild>
                                    <w:div w:id="744959714">
                                      <w:marLeft w:val="0"/>
                                      <w:marRight w:val="0"/>
                                      <w:marTop w:val="0"/>
                                      <w:marBottom w:val="0"/>
                                      <w:divBdr>
                                        <w:top w:val="none" w:sz="0" w:space="0" w:color="auto"/>
                                        <w:left w:val="none" w:sz="0" w:space="0" w:color="auto"/>
                                        <w:bottom w:val="none" w:sz="0" w:space="0" w:color="auto"/>
                                        <w:right w:val="none" w:sz="0" w:space="0" w:color="auto"/>
                                      </w:divBdr>
                                    </w:div>
                                    <w:div w:id="1416902152">
                                      <w:marLeft w:val="0"/>
                                      <w:marRight w:val="0"/>
                                      <w:marTop w:val="0"/>
                                      <w:marBottom w:val="0"/>
                                      <w:divBdr>
                                        <w:top w:val="none" w:sz="0" w:space="0" w:color="auto"/>
                                        <w:left w:val="none" w:sz="0" w:space="0" w:color="auto"/>
                                        <w:bottom w:val="none" w:sz="0" w:space="0" w:color="auto"/>
                                        <w:right w:val="none" w:sz="0" w:space="0" w:color="auto"/>
                                      </w:divBdr>
                                    </w:div>
                                    <w:div w:id="1421835030">
                                      <w:marLeft w:val="0"/>
                                      <w:marRight w:val="0"/>
                                      <w:marTop w:val="0"/>
                                      <w:marBottom w:val="0"/>
                                      <w:divBdr>
                                        <w:top w:val="none" w:sz="0" w:space="0" w:color="auto"/>
                                        <w:left w:val="none" w:sz="0" w:space="0" w:color="auto"/>
                                        <w:bottom w:val="none" w:sz="0" w:space="0" w:color="auto"/>
                                        <w:right w:val="none" w:sz="0" w:space="0" w:color="auto"/>
                                      </w:divBdr>
                                    </w:div>
                                    <w:div w:id="172598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01699">
      <w:bodyDiv w:val="1"/>
      <w:marLeft w:val="0"/>
      <w:marRight w:val="0"/>
      <w:marTop w:val="0"/>
      <w:marBottom w:val="0"/>
      <w:divBdr>
        <w:top w:val="none" w:sz="0" w:space="0" w:color="auto"/>
        <w:left w:val="none" w:sz="0" w:space="0" w:color="auto"/>
        <w:bottom w:val="none" w:sz="0" w:space="0" w:color="auto"/>
        <w:right w:val="none" w:sz="0" w:space="0" w:color="auto"/>
      </w:divBdr>
      <w:divsChild>
        <w:div w:id="71977541">
          <w:marLeft w:val="0"/>
          <w:marRight w:val="0"/>
          <w:marTop w:val="0"/>
          <w:marBottom w:val="0"/>
          <w:divBdr>
            <w:top w:val="none" w:sz="0" w:space="0" w:color="auto"/>
            <w:left w:val="none" w:sz="0" w:space="0" w:color="auto"/>
            <w:bottom w:val="none" w:sz="0" w:space="0" w:color="auto"/>
            <w:right w:val="none" w:sz="0" w:space="0" w:color="auto"/>
          </w:divBdr>
        </w:div>
        <w:div w:id="181360097">
          <w:marLeft w:val="0"/>
          <w:marRight w:val="0"/>
          <w:marTop w:val="0"/>
          <w:marBottom w:val="0"/>
          <w:divBdr>
            <w:top w:val="none" w:sz="0" w:space="0" w:color="auto"/>
            <w:left w:val="none" w:sz="0" w:space="0" w:color="auto"/>
            <w:bottom w:val="none" w:sz="0" w:space="0" w:color="auto"/>
            <w:right w:val="none" w:sz="0" w:space="0" w:color="auto"/>
          </w:divBdr>
        </w:div>
        <w:div w:id="743378008">
          <w:marLeft w:val="0"/>
          <w:marRight w:val="0"/>
          <w:marTop w:val="0"/>
          <w:marBottom w:val="0"/>
          <w:divBdr>
            <w:top w:val="none" w:sz="0" w:space="0" w:color="auto"/>
            <w:left w:val="none" w:sz="0" w:space="0" w:color="auto"/>
            <w:bottom w:val="none" w:sz="0" w:space="0" w:color="auto"/>
            <w:right w:val="none" w:sz="0" w:space="0" w:color="auto"/>
          </w:divBdr>
        </w:div>
        <w:div w:id="1266496502">
          <w:marLeft w:val="0"/>
          <w:marRight w:val="0"/>
          <w:marTop w:val="0"/>
          <w:marBottom w:val="0"/>
          <w:divBdr>
            <w:top w:val="none" w:sz="0" w:space="0" w:color="auto"/>
            <w:left w:val="none" w:sz="0" w:space="0" w:color="auto"/>
            <w:bottom w:val="none" w:sz="0" w:space="0" w:color="auto"/>
            <w:right w:val="none" w:sz="0" w:space="0" w:color="auto"/>
          </w:divBdr>
        </w:div>
      </w:divsChild>
    </w:div>
    <w:div w:id="1355839422">
      <w:bodyDiv w:val="1"/>
      <w:marLeft w:val="0"/>
      <w:marRight w:val="0"/>
      <w:marTop w:val="0"/>
      <w:marBottom w:val="0"/>
      <w:divBdr>
        <w:top w:val="none" w:sz="0" w:space="0" w:color="auto"/>
        <w:left w:val="none" w:sz="0" w:space="0" w:color="auto"/>
        <w:bottom w:val="none" w:sz="0" w:space="0" w:color="auto"/>
        <w:right w:val="none" w:sz="0" w:space="0" w:color="auto"/>
      </w:divBdr>
      <w:divsChild>
        <w:div w:id="2104759303">
          <w:marLeft w:val="0"/>
          <w:marRight w:val="0"/>
          <w:marTop w:val="0"/>
          <w:marBottom w:val="0"/>
          <w:divBdr>
            <w:top w:val="none" w:sz="0" w:space="0" w:color="auto"/>
            <w:left w:val="none" w:sz="0" w:space="0" w:color="auto"/>
            <w:bottom w:val="none" w:sz="0" w:space="0" w:color="auto"/>
            <w:right w:val="none" w:sz="0" w:space="0" w:color="auto"/>
          </w:divBdr>
          <w:divsChild>
            <w:div w:id="774792963">
              <w:marLeft w:val="0"/>
              <w:marRight w:val="0"/>
              <w:marTop w:val="0"/>
              <w:marBottom w:val="0"/>
              <w:divBdr>
                <w:top w:val="none" w:sz="0" w:space="0" w:color="auto"/>
                <w:left w:val="none" w:sz="0" w:space="0" w:color="auto"/>
                <w:bottom w:val="none" w:sz="0" w:space="0" w:color="auto"/>
                <w:right w:val="none" w:sz="0" w:space="0" w:color="auto"/>
              </w:divBdr>
              <w:divsChild>
                <w:div w:id="1088229552">
                  <w:marLeft w:val="0"/>
                  <w:marRight w:val="0"/>
                  <w:marTop w:val="0"/>
                  <w:marBottom w:val="0"/>
                  <w:divBdr>
                    <w:top w:val="none" w:sz="0" w:space="0" w:color="auto"/>
                    <w:left w:val="none" w:sz="0" w:space="0" w:color="auto"/>
                    <w:bottom w:val="none" w:sz="0" w:space="0" w:color="auto"/>
                    <w:right w:val="none" w:sz="0" w:space="0" w:color="auto"/>
                  </w:divBdr>
                  <w:divsChild>
                    <w:div w:id="1939362276">
                      <w:marLeft w:val="0"/>
                      <w:marRight w:val="0"/>
                      <w:marTop w:val="0"/>
                      <w:marBottom w:val="0"/>
                      <w:divBdr>
                        <w:top w:val="none" w:sz="0" w:space="0" w:color="auto"/>
                        <w:left w:val="none" w:sz="0" w:space="0" w:color="auto"/>
                        <w:bottom w:val="none" w:sz="0" w:space="0" w:color="auto"/>
                        <w:right w:val="none" w:sz="0" w:space="0" w:color="auto"/>
                      </w:divBdr>
                      <w:divsChild>
                        <w:div w:id="216623691">
                          <w:marLeft w:val="0"/>
                          <w:marRight w:val="0"/>
                          <w:marTop w:val="0"/>
                          <w:marBottom w:val="0"/>
                          <w:divBdr>
                            <w:top w:val="none" w:sz="0" w:space="0" w:color="auto"/>
                            <w:left w:val="none" w:sz="0" w:space="0" w:color="auto"/>
                            <w:bottom w:val="none" w:sz="0" w:space="0" w:color="auto"/>
                            <w:right w:val="none" w:sz="0" w:space="0" w:color="auto"/>
                          </w:divBdr>
                          <w:divsChild>
                            <w:div w:id="930891277">
                              <w:marLeft w:val="0"/>
                              <w:marRight w:val="0"/>
                              <w:marTop w:val="0"/>
                              <w:marBottom w:val="0"/>
                              <w:divBdr>
                                <w:top w:val="none" w:sz="0" w:space="0" w:color="auto"/>
                                <w:left w:val="none" w:sz="0" w:space="0" w:color="auto"/>
                                <w:bottom w:val="none" w:sz="0" w:space="0" w:color="auto"/>
                                <w:right w:val="none" w:sz="0" w:space="0" w:color="auto"/>
                              </w:divBdr>
                              <w:divsChild>
                                <w:div w:id="394007134">
                                  <w:marLeft w:val="0"/>
                                  <w:marRight w:val="0"/>
                                  <w:marTop w:val="0"/>
                                  <w:marBottom w:val="0"/>
                                  <w:divBdr>
                                    <w:top w:val="none" w:sz="0" w:space="0" w:color="auto"/>
                                    <w:left w:val="none" w:sz="0" w:space="0" w:color="auto"/>
                                    <w:bottom w:val="none" w:sz="0" w:space="0" w:color="auto"/>
                                    <w:right w:val="none" w:sz="0" w:space="0" w:color="auto"/>
                                  </w:divBdr>
                                  <w:divsChild>
                                    <w:div w:id="14283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413990">
      <w:bodyDiv w:val="1"/>
      <w:marLeft w:val="0"/>
      <w:marRight w:val="0"/>
      <w:marTop w:val="0"/>
      <w:marBottom w:val="0"/>
      <w:divBdr>
        <w:top w:val="none" w:sz="0" w:space="0" w:color="auto"/>
        <w:left w:val="none" w:sz="0" w:space="0" w:color="auto"/>
        <w:bottom w:val="none" w:sz="0" w:space="0" w:color="auto"/>
        <w:right w:val="none" w:sz="0" w:space="0" w:color="auto"/>
      </w:divBdr>
      <w:divsChild>
        <w:div w:id="1396393010">
          <w:marLeft w:val="0"/>
          <w:marRight w:val="0"/>
          <w:marTop w:val="0"/>
          <w:marBottom w:val="0"/>
          <w:divBdr>
            <w:top w:val="none" w:sz="0" w:space="0" w:color="auto"/>
            <w:left w:val="none" w:sz="0" w:space="0" w:color="auto"/>
            <w:bottom w:val="none" w:sz="0" w:space="0" w:color="auto"/>
            <w:right w:val="none" w:sz="0" w:space="0" w:color="auto"/>
          </w:divBdr>
          <w:divsChild>
            <w:div w:id="1256941017">
              <w:marLeft w:val="0"/>
              <w:marRight w:val="0"/>
              <w:marTop w:val="0"/>
              <w:marBottom w:val="0"/>
              <w:divBdr>
                <w:top w:val="none" w:sz="0" w:space="0" w:color="auto"/>
                <w:left w:val="none" w:sz="0" w:space="0" w:color="auto"/>
                <w:bottom w:val="none" w:sz="0" w:space="0" w:color="auto"/>
                <w:right w:val="none" w:sz="0" w:space="0" w:color="auto"/>
              </w:divBdr>
              <w:divsChild>
                <w:div w:id="987442858">
                  <w:marLeft w:val="0"/>
                  <w:marRight w:val="0"/>
                  <w:marTop w:val="0"/>
                  <w:marBottom w:val="0"/>
                  <w:divBdr>
                    <w:top w:val="none" w:sz="0" w:space="0" w:color="auto"/>
                    <w:left w:val="none" w:sz="0" w:space="0" w:color="auto"/>
                    <w:bottom w:val="none" w:sz="0" w:space="0" w:color="auto"/>
                    <w:right w:val="none" w:sz="0" w:space="0" w:color="auto"/>
                  </w:divBdr>
                  <w:divsChild>
                    <w:div w:id="902062148">
                      <w:marLeft w:val="0"/>
                      <w:marRight w:val="0"/>
                      <w:marTop w:val="0"/>
                      <w:marBottom w:val="0"/>
                      <w:divBdr>
                        <w:top w:val="none" w:sz="0" w:space="0" w:color="auto"/>
                        <w:left w:val="none" w:sz="0" w:space="0" w:color="auto"/>
                        <w:bottom w:val="none" w:sz="0" w:space="0" w:color="auto"/>
                        <w:right w:val="none" w:sz="0" w:space="0" w:color="auto"/>
                      </w:divBdr>
                      <w:divsChild>
                        <w:div w:id="1421368384">
                          <w:marLeft w:val="0"/>
                          <w:marRight w:val="0"/>
                          <w:marTop w:val="0"/>
                          <w:marBottom w:val="0"/>
                          <w:divBdr>
                            <w:top w:val="none" w:sz="0" w:space="0" w:color="auto"/>
                            <w:left w:val="none" w:sz="0" w:space="0" w:color="auto"/>
                            <w:bottom w:val="none" w:sz="0" w:space="0" w:color="auto"/>
                            <w:right w:val="none" w:sz="0" w:space="0" w:color="auto"/>
                          </w:divBdr>
                          <w:divsChild>
                            <w:div w:id="1087381121">
                              <w:marLeft w:val="0"/>
                              <w:marRight w:val="0"/>
                              <w:marTop w:val="0"/>
                              <w:marBottom w:val="0"/>
                              <w:divBdr>
                                <w:top w:val="none" w:sz="0" w:space="0" w:color="auto"/>
                                <w:left w:val="none" w:sz="0" w:space="0" w:color="auto"/>
                                <w:bottom w:val="none" w:sz="0" w:space="0" w:color="auto"/>
                                <w:right w:val="none" w:sz="0" w:space="0" w:color="auto"/>
                              </w:divBdr>
                              <w:divsChild>
                                <w:div w:id="1493251818">
                                  <w:marLeft w:val="0"/>
                                  <w:marRight w:val="0"/>
                                  <w:marTop w:val="0"/>
                                  <w:marBottom w:val="0"/>
                                  <w:divBdr>
                                    <w:top w:val="none" w:sz="0" w:space="0" w:color="auto"/>
                                    <w:left w:val="none" w:sz="0" w:space="0" w:color="auto"/>
                                    <w:bottom w:val="none" w:sz="0" w:space="0" w:color="auto"/>
                                    <w:right w:val="none" w:sz="0" w:space="0" w:color="auto"/>
                                  </w:divBdr>
                                  <w:divsChild>
                                    <w:div w:id="1812400508">
                                      <w:marLeft w:val="0"/>
                                      <w:marRight w:val="0"/>
                                      <w:marTop w:val="0"/>
                                      <w:marBottom w:val="0"/>
                                      <w:divBdr>
                                        <w:top w:val="none" w:sz="0" w:space="0" w:color="auto"/>
                                        <w:left w:val="none" w:sz="0" w:space="0" w:color="auto"/>
                                        <w:bottom w:val="none" w:sz="0" w:space="0" w:color="auto"/>
                                        <w:right w:val="none" w:sz="0" w:space="0" w:color="auto"/>
                                      </w:divBdr>
                                      <w:divsChild>
                                        <w:div w:id="17105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539709">
      <w:bodyDiv w:val="1"/>
      <w:marLeft w:val="0"/>
      <w:marRight w:val="0"/>
      <w:marTop w:val="0"/>
      <w:marBottom w:val="0"/>
      <w:divBdr>
        <w:top w:val="none" w:sz="0" w:space="0" w:color="auto"/>
        <w:left w:val="none" w:sz="0" w:space="0" w:color="auto"/>
        <w:bottom w:val="none" w:sz="0" w:space="0" w:color="auto"/>
        <w:right w:val="none" w:sz="0" w:space="0" w:color="auto"/>
      </w:divBdr>
      <w:divsChild>
        <w:div w:id="876818991">
          <w:marLeft w:val="0"/>
          <w:marRight w:val="0"/>
          <w:marTop w:val="0"/>
          <w:marBottom w:val="0"/>
          <w:divBdr>
            <w:top w:val="none" w:sz="0" w:space="0" w:color="auto"/>
            <w:left w:val="none" w:sz="0" w:space="0" w:color="auto"/>
            <w:bottom w:val="none" w:sz="0" w:space="0" w:color="auto"/>
            <w:right w:val="none" w:sz="0" w:space="0" w:color="auto"/>
          </w:divBdr>
          <w:divsChild>
            <w:div w:id="381901345">
              <w:marLeft w:val="0"/>
              <w:marRight w:val="0"/>
              <w:marTop w:val="0"/>
              <w:marBottom w:val="0"/>
              <w:divBdr>
                <w:top w:val="none" w:sz="0" w:space="0" w:color="auto"/>
                <w:left w:val="none" w:sz="0" w:space="0" w:color="auto"/>
                <w:bottom w:val="none" w:sz="0" w:space="0" w:color="auto"/>
                <w:right w:val="none" w:sz="0" w:space="0" w:color="auto"/>
              </w:divBdr>
              <w:divsChild>
                <w:div w:id="460194376">
                  <w:marLeft w:val="0"/>
                  <w:marRight w:val="0"/>
                  <w:marTop w:val="0"/>
                  <w:marBottom w:val="0"/>
                  <w:divBdr>
                    <w:top w:val="none" w:sz="0" w:space="0" w:color="auto"/>
                    <w:left w:val="none" w:sz="0" w:space="0" w:color="auto"/>
                    <w:bottom w:val="none" w:sz="0" w:space="0" w:color="auto"/>
                    <w:right w:val="none" w:sz="0" w:space="0" w:color="auto"/>
                  </w:divBdr>
                  <w:divsChild>
                    <w:div w:id="502939042">
                      <w:marLeft w:val="0"/>
                      <w:marRight w:val="0"/>
                      <w:marTop w:val="0"/>
                      <w:marBottom w:val="0"/>
                      <w:divBdr>
                        <w:top w:val="none" w:sz="0" w:space="0" w:color="auto"/>
                        <w:left w:val="none" w:sz="0" w:space="0" w:color="auto"/>
                        <w:bottom w:val="none" w:sz="0" w:space="0" w:color="auto"/>
                        <w:right w:val="none" w:sz="0" w:space="0" w:color="auto"/>
                      </w:divBdr>
                      <w:divsChild>
                        <w:div w:id="401172838">
                          <w:marLeft w:val="0"/>
                          <w:marRight w:val="0"/>
                          <w:marTop w:val="0"/>
                          <w:marBottom w:val="0"/>
                          <w:divBdr>
                            <w:top w:val="none" w:sz="0" w:space="0" w:color="auto"/>
                            <w:left w:val="none" w:sz="0" w:space="0" w:color="auto"/>
                            <w:bottom w:val="none" w:sz="0" w:space="0" w:color="auto"/>
                            <w:right w:val="none" w:sz="0" w:space="0" w:color="auto"/>
                          </w:divBdr>
                          <w:divsChild>
                            <w:div w:id="50926704">
                              <w:marLeft w:val="0"/>
                              <w:marRight w:val="0"/>
                              <w:marTop w:val="0"/>
                              <w:marBottom w:val="0"/>
                              <w:divBdr>
                                <w:top w:val="none" w:sz="0" w:space="0" w:color="auto"/>
                                <w:left w:val="none" w:sz="0" w:space="0" w:color="auto"/>
                                <w:bottom w:val="none" w:sz="0" w:space="0" w:color="auto"/>
                                <w:right w:val="none" w:sz="0" w:space="0" w:color="auto"/>
                              </w:divBdr>
                              <w:divsChild>
                                <w:div w:id="1978610792">
                                  <w:marLeft w:val="0"/>
                                  <w:marRight w:val="0"/>
                                  <w:marTop w:val="0"/>
                                  <w:marBottom w:val="0"/>
                                  <w:divBdr>
                                    <w:top w:val="none" w:sz="0" w:space="0" w:color="auto"/>
                                    <w:left w:val="none" w:sz="0" w:space="0" w:color="auto"/>
                                    <w:bottom w:val="none" w:sz="0" w:space="0" w:color="auto"/>
                                    <w:right w:val="none" w:sz="0" w:space="0" w:color="auto"/>
                                  </w:divBdr>
                                  <w:divsChild>
                                    <w:div w:id="9721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974337">
      <w:bodyDiv w:val="1"/>
      <w:marLeft w:val="0"/>
      <w:marRight w:val="0"/>
      <w:marTop w:val="0"/>
      <w:marBottom w:val="0"/>
      <w:divBdr>
        <w:top w:val="none" w:sz="0" w:space="0" w:color="auto"/>
        <w:left w:val="none" w:sz="0" w:space="0" w:color="auto"/>
        <w:bottom w:val="none" w:sz="0" w:space="0" w:color="auto"/>
        <w:right w:val="none" w:sz="0" w:space="0" w:color="auto"/>
      </w:divBdr>
      <w:divsChild>
        <w:div w:id="1775518693">
          <w:marLeft w:val="0"/>
          <w:marRight w:val="0"/>
          <w:marTop w:val="0"/>
          <w:marBottom w:val="0"/>
          <w:divBdr>
            <w:top w:val="none" w:sz="0" w:space="0" w:color="auto"/>
            <w:left w:val="none" w:sz="0" w:space="0" w:color="auto"/>
            <w:bottom w:val="none" w:sz="0" w:space="0" w:color="auto"/>
            <w:right w:val="none" w:sz="0" w:space="0" w:color="auto"/>
          </w:divBdr>
          <w:divsChild>
            <w:div w:id="1264265922">
              <w:marLeft w:val="0"/>
              <w:marRight w:val="0"/>
              <w:marTop w:val="0"/>
              <w:marBottom w:val="0"/>
              <w:divBdr>
                <w:top w:val="none" w:sz="0" w:space="0" w:color="auto"/>
                <w:left w:val="none" w:sz="0" w:space="0" w:color="auto"/>
                <w:bottom w:val="none" w:sz="0" w:space="0" w:color="auto"/>
                <w:right w:val="none" w:sz="0" w:space="0" w:color="auto"/>
              </w:divBdr>
              <w:divsChild>
                <w:div w:id="133720757">
                  <w:marLeft w:val="0"/>
                  <w:marRight w:val="0"/>
                  <w:marTop w:val="0"/>
                  <w:marBottom w:val="0"/>
                  <w:divBdr>
                    <w:top w:val="none" w:sz="0" w:space="0" w:color="auto"/>
                    <w:left w:val="none" w:sz="0" w:space="0" w:color="auto"/>
                    <w:bottom w:val="none" w:sz="0" w:space="0" w:color="auto"/>
                    <w:right w:val="none" w:sz="0" w:space="0" w:color="auto"/>
                  </w:divBdr>
                  <w:divsChild>
                    <w:div w:id="1758794320">
                      <w:marLeft w:val="0"/>
                      <w:marRight w:val="0"/>
                      <w:marTop w:val="0"/>
                      <w:marBottom w:val="0"/>
                      <w:divBdr>
                        <w:top w:val="none" w:sz="0" w:space="0" w:color="auto"/>
                        <w:left w:val="none" w:sz="0" w:space="0" w:color="auto"/>
                        <w:bottom w:val="none" w:sz="0" w:space="0" w:color="auto"/>
                        <w:right w:val="none" w:sz="0" w:space="0" w:color="auto"/>
                      </w:divBdr>
                      <w:divsChild>
                        <w:div w:id="997658654">
                          <w:marLeft w:val="0"/>
                          <w:marRight w:val="0"/>
                          <w:marTop w:val="0"/>
                          <w:marBottom w:val="0"/>
                          <w:divBdr>
                            <w:top w:val="none" w:sz="0" w:space="0" w:color="auto"/>
                            <w:left w:val="none" w:sz="0" w:space="0" w:color="auto"/>
                            <w:bottom w:val="none" w:sz="0" w:space="0" w:color="auto"/>
                            <w:right w:val="none" w:sz="0" w:space="0" w:color="auto"/>
                          </w:divBdr>
                          <w:divsChild>
                            <w:div w:id="1899002787">
                              <w:marLeft w:val="0"/>
                              <w:marRight w:val="0"/>
                              <w:marTop w:val="0"/>
                              <w:marBottom w:val="0"/>
                              <w:divBdr>
                                <w:top w:val="none" w:sz="0" w:space="0" w:color="auto"/>
                                <w:left w:val="none" w:sz="0" w:space="0" w:color="auto"/>
                                <w:bottom w:val="none" w:sz="0" w:space="0" w:color="auto"/>
                                <w:right w:val="none" w:sz="0" w:space="0" w:color="auto"/>
                              </w:divBdr>
                              <w:divsChild>
                                <w:div w:id="894782822">
                                  <w:marLeft w:val="0"/>
                                  <w:marRight w:val="0"/>
                                  <w:marTop w:val="0"/>
                                  <w:marBottom w:val="0"/>
                                  <w:divBdr>
                                    <w:top w:val="none" w:sz="0" w:space="0" w:color="auto"/>
                                    <w:left w:val="none" w:sz="0" w:space="0" w:color="auto"/>
                                    <w:bottom w:val="none" w:sz="0" w:space="0" w:color="auto"/>
                                    <w:right w:val="none" w:sz="0" w:space="0" w:color="auto"/>
                                  </w:divBdr>
                                  <w:divsChild>
                                    <w:div w:id="13142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816054">
      <w:bodyDiv w:val="1"/>
      <w:marLeft w:val="0"/>
      <w:marRight w:val="0"/>
      <w:marTop w:val="0"/>
      <w:marBottom w:val="0"/>
      <w:divBdr>
        <w:top w:val="none" w:sz="0" w:space="0" w:color="auto"/>
        <w:left w:val="none" w:sz="0" w:space="0" w:color="auto"/>
        <w:bottom w:val="none" w:sz="0" w:space="0" w:color="auto"/>
        <w:right w:val="none" w:sz="0" w:space="0" w:color="auto"/>
      </w:divBdr>
      <w:divsChild>
        <w:div w:id="1623152595">
          <w:marLeft w:val="0"/>
          <w:marRight w:val="1"/>
          <w:marTop w:val="0"/>
          <w:marBottom w:val="0"/>
          <w:divBdr>
            <w:top w:val="none" w:sz="0" w:space="0" w:color="auto"/>
            <w:left w:val="none" w:sz="0" w:space="0" w:color="auto"/>
            <w:bottom w:val="none" w:sz="0" w:space="0" w:color="auto"/>
            <w:right w:val="none" w:sz="0" w:space="0" w:color="auto"/>
          </w:divBdr>
          <w:divsChild>
            <w:div w:id="1217623111">
              <w:marLeft w:val="0"/>
              <w:marRight w:val="0"/>
              <w:marTop w:val="0"/>
              <w:marBottom w:val="0"/>
              <w:divBdr>
                <w:top w:val="none" w:sz="0" w:space="0" w:color="auto"/>
                <w:left w:val="none" w:sz="0" w:space="0" w:color="auto"/>
                <w:bottom w:val="none" w:sz="0" w:space="0" w:color="auto"/>
                <w:right w:val="none" w:sz="0" w:space="0" w:color="auto"/>
              </w:divBdr>
              <w:divsChild>
                <w:div w:id="189536533">
                  <w:marLeft w:val="0"/>
                  <w:marRight w:val="1"/>
                  <w:marTop w:val="0"/>
                  <w:marBottom w:val="0"/>
                  <w:divBdr>
                    <w:top w:val="none" w:sz="0" w:space="0" w:color="auto"/>
                    <w:left w:val="none" w:sz="0" w:space="0" w:color="auto"/>
                    <w:bottom w:val="none" w:sz="0" w:space="0" w:color="auto"/>
                    <w:right w:val="none" w:sz="0" w:space="0" w:color="auto"/>
                  </w:divBdr>
                  <w:divsChild>
                    <w:div w:id="1914661449">
                      <w:marLeft w:val="0"/>
                      <w:marRight w:val="0"/>
                      <w:marTop w:val="0"/>
                      <w:marBottom w:val="0"/>
                      <w:divBdr>
                        <w:top w:val="none" w:sz="0" w:space="0" w:color="auto"/>
                        <w:left w:val="none" w:sz="0" w:space="0" w:color="auto"/>
                        <w:bottom w:val="none" w:sz="0" w:space="0" w:color="auto"/>
                        <w:right w:val="none" w:sz="0" w:space="0" w:color="auto"/>
                      </w:divBdr>
                      <w:divsChild>
                        <w:div w:id="457454325">
                          <w:marLeft w:val="0"/>
                          <w:marRight w:val="0"/>
                          <w:marTop w:val="0"/>
                          <w:marBottom w:val="0"/>
                          <w:divBdr>
                            <w:top w:val="none" w:sz="0" w:space="0" w:color="auto"/>
                            <w:left w:val="none" w:sz="0" w:space="0" w:color="auto"/>
                            <w:bottom w:val="none" w:sz="0" w:space="0" w:color="auto"/>
                            <w:right w:val="none" w:sz="0" w:space="0" w:color="auto"/>
                          </w:divBdr>
                          <w:divsChild>
                            <w:div w:id="2066483842">
                              <w:marLeft w:val="0"/>
                              <w:marRight w:val="0"/>
                              <w:marTop w:val="120"/>
                              <w:marBottom w:val="360"/>
                              <w:divBdr>
                                <w:top w:val="none" w:sz="0" w:space="0" w:color="auto"/>
                                <w:left w:val="none" w:sz="0" w:space="0" w:color="auto"/>
                                <w:bottom w:val="none" w:sz="0" w:space="0" w:color="auto"/>
                                <w:right w:val="none" w:sz="0" w:space="0" w:color="auto"/>
                              </w:divBdr>
                              <w:divsChild>
                                <w:div w:id="108359675">
                                  <w:marLeft w:val="0"/>
                                  <w:marRight w:val="0"/>
                                  <w:marTop w:val="0"/>
                                  <w:marBottom w:val="0"/>
                                  <w:divBdr>
                                    <w:top w:val="none" w:sz="0" w:space="0" w:color="auto"/>
                                    <w:left w:val="none" w:sz="0" w:space="0" w:color="auto"/>
                                    <w:bottom w:val="none" w:sz="0" w:space="0" w:color="auto"/>
                                    <w:right w:val="none" w:sz="0" w:space="0" w:color="auto"/>
                                  </w:divBdr>
                                </w:div>
                                <w:div w:id="408965752">
                                  <w:marLeft w:val="0"/>
                                  <w:marRight w:val="0"/>
                                  <w:marTop w:val="0"/>
                                  <w:marBottom w:val="0"/>
                                  <w:divBdr>
                                    <w:top w:val="none" w:sz="0" w:space="0" w:color="auto"/>
                                    <w:left w:val="none" w:sz="0" w:space="0" w:color="auto"/>
                                    <w:bottom w:val="none" w:sz="0" w:space="0" w:color="auto"/>
                                    <w:right w:val="none" w:sz="0" w:space="0" w:color="auto"/>
                                  </w:divBdr>
                                </w:div>
                                <w:div w:id="175355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253406">
      <w:bodyDiv w:val="1"/>
      <w:marLeft w:val="0"/>
      <w:marRight w:val="0"/>
      <w:marTop w:val="0"/>
      <w:marBottom w:val="0"/>
      <w:divBdr>
        <w:top w:val="none" w:sz="0" w:space="0" w:color="auto"/>
        <w:left w:val="none" w:sz="0" w:space="0" w:color="auto"/>
        <w:bottom w:val="none" w:sz="0" w:space="0" w:color="auto"/>
        <w:right w:val="none" w:sz="0" w:space="0" w:color="auto"/>
      </w:divBdr>
      <w:divsChild>
        <w:div w:id="820074885">
          <w:marLeft w:val="0"/>
          <w:marRight w:val="0"/>
          <w:marTop w:val="0"/>
          <w:marBottom w:val="0"/>
          <w:divBdr>
            <w:top w:val="none" w:sz="0" w:space="0" w:color="auto"/>
            <w:left w:val="none" w:sz="0" w:space="0" w:color="auto"/>
            <w:bottom w:val="none" w:sz="0" w:space="0" w:color="auto"/>
            <w:right w:val="none" w:sz="0" w:space="0" w:color="auto"/>
          </w:divBdr>
          <w:divsChild>
            <w:div w:id="926306204">
              <w:marLeft w:val="0"/>
              <w:marRight w:val="0"/>
              <w:marTop w:val="0"/>
              <w:marBottom w:val="0"/>
              <w:divBdr>
                <w:top w:val="none" w:sz="0" w:space="0" w:color="auto"/>
                <w:left w:val="none" w:sz="0" w:space="0" w:color="auto"/>
                <w:bottom w:val="none" w:sz="0" w:space="0" w:color="auto"/>
                <w:right w:val="none" w:sz="0" w:space="0" w:color="auto"/>
              </w:divBdr>
              <w:divsChild>
                <w:div w:id="354120026">
                  <w:marLeft w:val="0"/>
                  <w:marRight w:val="0"/>
                  <w:marTop w:val="0"/>
                  <w:marBottom w:val="0"/>
                  <w:divBdr>
                    <w:top w:val="none" w:sz="0" w:space="0" w:color="auto"/>
                    <w:left w:val="none" w:sz="0" w:space="0" w:color="auto"/>
                    <w:bottom w:val="none" w:sz="0" w:space="0" w:color="auto"/>
                    <w:right w:val="none" w:sz="0" w:space="0" w:color="auto"/>
                  </w:divBdr>
                  <w:divsChild>
                    <w:div w:id="1499350125">
                      <w:marLeft w:val="0"/>
                      <w:marRight w:val="0"/>
                      <w:marTop w:val="0"/>
                      <w:marBottom w:val="0"/>
                      <w:divBdr>
                        <w:top w:val="none" w:sz="0" w:space="0" w:color="auto"/>
                        <w:left w:val="none" w:sz="0" w:space="0" w:color="auto"/>
                        <w:bottom w:val="none" w:sz="0" w:space="0" w:color="auto"/>
                        <w:right w:val="none" w:sz="0" w:space="0" w:color="auto"/>
                      </w:divBdr>
                      <w:divsChild>
                        <w:div w:id="1879969068">
                          <w:marLeft w:val="0"/>
                          <w:marRight w:val="0"/>
                          <w:marTop w:val="0"/>
                          <w:marBottom w:val="0"/>
                          <w:divBdr>
                            <w:top w:val="none" w:sz="0" w:space="0" w:color="auto"/>
                            <w:left w:val="none" w:sz="0" w:space="0" w:color="auto"/>
                            <w:bottom w:val="none" w:sz="0" w:space="0" w:color="auto"/>
                            <w:right w:val="none" w:sz="0" w:space="0" w:color="auto"/>
                          </w:divBdr>
                          <w:divsChild>
                            <w:div w:id="1101023850">
                              <w:marLeft w:val="0"/>
                              <w:marRight w:val="0"/>
                              <w:marTop w:val="0"/>
                              <w:marBottom w:val="0"/>
                              <w:divBdr>
                                <w:top w:val="none" w:sz="0" w:space="0" w:color="auto"/>
                                <w:left w:val="none" w:sz="0" w:space="0" w:color="auto"/>
                                <w:bottom w:val="none" w:sz="0" w:space="0" w:color="auto"/>
                                <w:right w:val="none" w:sz="0" w:space="0" w:color="auto"/>
                              </w:divBdr>
                              <w:divsChild>
                                <w:div w:id="1087580391">
                                  <w:marLeft w:val="0"/>
                                  <w:marRight w:val="0"/>
                                  <w:marTop w:val="0"/>
                                  <w:marBottom w:val="0"/>
                                  <w:divBdr>
                                    <w:top w:val="none" w:sz="0" w:space="0" w:color="auto"/>
                                    <w:left w:val="none" w:sz="0" w:space="0" w:color="auto"/>
                                    <w:bottom w:val="none" w:sz="0" w:space="0" w:color="auto"/>
                                    <w:right w:val="none" w:sz="0" w:space="0" w:color="auto"/>
                                  </w:divBdr>
                                  <w:divsChild>
                                    <w:div w:id="3868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157202">
      <w:bodyDiv w:val="1"/>
      <w:marLeft w:val="0"/>
      <w:marRight w:val="0"/>
      <w:marTop w:val="0"/>
      <w:marBottom w:val="0"/>
      <w:divBdr>
        <w:top w:val="none" w:sz="0" w:space="0" w:color="auto"/>
        <w:left w:val="none" w:sz="0" w:space="0" w:color="auto"/>
        <w:bottom w:val="none" w:sz="0" w:space="0" w:color="auto"/>
        <w:right w:val="none" w:sz="0" w:space="0" w:color="auto"/>
      </w:divBdr>
      <w:divsChild>
        <w:div w:id="1171946390">
          <w:marLeft w:val="0"/>
          <w:marRight w:val="0"/>
          <w:marTop w:val="0"/>
          <w:marBottom w:val="0"/>
          <w:divBdr>
            <w:top w:val="none" w:sz="0" w:space="0" w:color="auto"/>
            <w:left w:val="none" w:sz="0" w:space="0" w:color="auto"/>
            <w:bottom w:val="none" w:sz="0" w:space="0" w:color="auto"/>
            <w:right w:val="none" w:sz="0" w:space="0" w:color="auto"/>
          </w:divBdr>
          <w:divsChild>
            <w:div w:id="1332684584">
              <w:marLeft w:val="0"/>
              <w:marRight w:val="0"/>
              <w:marTop w:val="0"/>
              <w:marBottom w:val="0"/>
              <w:divBdr>
                <w:top w:val="none" w:sz="0" w:space="0" w:color="auto"/>
                <w:left w:val="none" w:sz="0" w:space="0" w:color="auto"/>
                <w:bottom w:val="none" w:sz="0" w:space="0" w:color="auto"/>
                <w:right w:val="none" w:sz="0" w:space="0" w:color="auto"/>
              </w:divBdr>
              <w:divsChild>
                <w:div w:id="4947141">
                  <w:marLeft w:val="0"/>
                  <w:marRight w:val="0"/>
                  <w:marTop w:val="0"/>
                  <w:marBottom w:val="0"/>
                  <w:divBdr>
                    <w:top w:val="none" w:sz="0" w:space="0" w:color="auto"/>
                    <w:left w:val="none" w:sz="0" w:space="0" w:color="auto"/>
                    <w:bottom w:val="none" w:sz="0" w:space="0" w:color="auto"/>
                    <w:right w:val="none" w:sz="0" w:space="0" w:color="auto"/>
                  </w:divBdr>
                  <w:divsChild>
                    <w:div w:id="1296107404">
                      <w:marLeft w:val="0"/>
                      <w:marRight w:val="0"/>
                      <w:marTop w:val="0"/>
                      <w:marBottom w:val="0"/>
                      <w:divBdr>
                        <w:top w:val="none" w:sz="0" w:space="0" w:color="auto"/>
                        <w:left w:val="none" w:sz="0" w:space="0" w:color="auto"/>
                        <w:bottom w:val="none" w:sz="0" w:space="0" w:color="auto"/>
                        <w:right w:val="none" w:sz="0" w:space="0" w:color="auto"/>
                      </w:divBdr>
                      <w:divsChild>
                        <w:div w:id="852496167">
                          <w:marLeft w:val="0"/>
                          <w:marRight w:val="0"/>
                          <w:marTop w:val="0"/>
                          <w:marBottom w:val="0"/>
                          <w:divBdr>
                            <w:top w:val="none" w:sz="0" w:space="0" w:color="auto"/>
                            <w:left w:val="none" w:sz="0" w:space="0" w:color="auto"/>
                            <w:bottom w:val="none" w:sz="0" w:space="0" w:color="auto"/>
                            <w:right w:val="none" w:sz="0" w:space="0" w:color="auto"/>
                          </w:divBdr>
                          <w:divsChild>
                            <w:div w:id="975988868">
                              <w:marLeft w:val="0"/>
                              <w:marRight w:val="0"/>
                              <w:marTop w:val="0"/>
                              <w:marBottom w:val="0"/>
                              <w:divBdr>
                                <w:top w:val="none" w:sz="0" w:space="0" w:color="auto"/>
                                <w:left w:val="none" w:sz="0" w:space="0" w:color="auto"/>
                                <w:bottom w:val="none" w:sz="0" w:space="0" w:color="auto"/>
                                <w:right w:val="none" w:sz="0" w:space="0" w:color="auto"/>
                              </w:divBdr>
                              <w:divsChild>
                                <w:div w:id="1527256100">
                                  <w:marLeft w:val="0"/>
                                  <w:marRight w:val="0"/>
                                  <w:marTop w:val="0"/>
                                  <w:marBottom w:val="0"/>
                                  <w:divBdr>
                                    <w:top w:val="none" w:sz="0" w:space="0" w:color="auto"/>
                                    <w:left w:val="none" w:sz="0" w:space="0" w:color="auto"/>
                                    <w:bottom w:val="none" w:sz="0" w:space="0" w:color="auto"/>
                                    <w:right w:val="none" w:sz="0" w:space="0" w:color="auto"/>
                                  </w:divBdr>
                                  <w:divsChild>
                                    <w:div w:id="382825469">
                                      <w:marLeft w:val="0"/>
                                      <w:marRight w:val="0"/>
                                      <w:marTop w:val="0"/>
                                      <w:marBottom w:val="0"/>
                                      <w:divBdr>
                                        <w:top w:val="none" w:sz="0" w:space="0" w:color="auto"/>
                                        <w:left w:val="none" w:sz="0" w:space="0" w:color="auto"/>
                                        <w:bottom w:val="none" w:sz="0" w:space="0" w:color="auto"/>
                                        <w:right w:val="none" w:sz="0" w:space="0" w:color="auto"/>
                                      </w:divBdr>
                                    </w:div>
                                    <w:div w:id="641732437">
                                      <w:marLeft w:val="0"/>
                                      <w:marRight w:val="0"/>
                                      <w:marTop w:val="0"/>
                                      <w:marBottom w:val="0"/>
                                      <w:divBdr>
                                        <w:top w:val="none" w:sz="0" w:space="0" w:color="auto"/>
                                        <w:left w:val="none" w:sz="0" w:space="0" w:color="auto"/>
                                        <w:bottom w:val="none" w:sz="0" w:space="0" w:color="auto"/>
                                        <w:right w:val="none" w:sz="0" w:space="0" w:color="auto"/>
                                      </w:divBdr>
                                    </w:div>
                                    <w:div w:id="774521780">
                                      <w:marLeft w:val="0"/>
                                      <w:marRight w:val="0"/>
                                      <w:marTop w:val="0"/>
                                      <w:marBottom w:val="0"/>
                                      <w:divBdr>
                                        <w:top w:val="none" w:sz="0" w:space="0" w:color="auto"/>
                                        <w:left w:val="none" w:sz="0" w:space="0" w:color="auto"/>
                                        <w:bottom w:val="none" w:sz="0" w:space="0" w:color="auto"/>
                                        <w:right w:val="none" w:sz="0" w:space="0" w:color="auto"/>
                                      </w:divBdr>
                                    </w:div>
                                    <w:div w:id="20888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900016">
      <w:bodyDiv w:val="1"/>
      <w:marLeft w:val="0"/>
      <w:marRight w:val="0"/>
      <w:marTop w:val="0"/>
      <w:marBottom w:val="0"/>
      <w:divBdr>
        <w:top w:val="none" w:sz="0" w:space="0" w:color="auto"/>
        <w:left w:val="none" w:sz="0" w:space="0" w:color="auto"/>
        <w:bottom w:val="none" w:sz="0" w:space="0" w:color="auto"/>
        <w:right w:val="none" w:sz="0" w:space="0" w:color="auto"/>
      </w:divBdr>
      <w:divsChild>
        <w:div w:id="1576276945">
          <w:marLeft w:val="0"/>
          <w:marRight w:val="0"/>
          <w:marTop w:val="0"/>
          <w:marBottom w:val="0"/>
          <w:divBdr>
            <w:top w:val="none" w:sz="0" w:space="0" w:color="auto"/>
            <w:left w:val="none" w:sz="0" w:space="0" w:color="auto"/>
            <w:bottom w:val="none" w:sz="0" w:space="0" w:color="auto"/>
            <w:right w:val="none" w:sz="0" w:space="0" w:color="auto"/>
          </w:divBdr>
          <w:divsChild>
            <w:div w:id="420294555">
              <w:marLeft w:val="0"/>
              <w:marRight w:val="0"/>
              <w:marTop w:val="0"/>
              <w:marBottom w:val="0"/>
              <w:divBdr>
                <w:top w:val="none" w:sz="0" w:space="0" w:color="auto"/>
                <w:left w:val="none" w:sz="0" w:space="0" w:color="auto"/>
                <w:bottom w:val="none" w:sz="0" w:space="0" w:color="auto"/>
                <w:right w:val="none" w:sz="0" w:space="0" w:color="auto"/>
              </w:divBdr>
              <w:divsChild>
                <w:div w:id="735591969">
                  <w:marLeft w:val="0"/>
                  <w:marRight w:val="0"/>
                  <w:marTop w:val="0"/>
                  <w:marBottom w:val="0"/>
                  <w:divBdr>
                    <w:top w:val="none" w:sz="0" w:space="0" w:color="auto"/>
                    <w:left w:val="none" w:sz="0" w:space="0" w:color="auto"/>
                    <w:bottom w:val="none" w:sz="0" w:space="0" w:color="auto"/>
                    <w:right w:val="none" w:sz="0" w:space="0" w:color="auto"/>
                  </w:divBdr>
                  <w:divsChild>
                    <w:div w:id="1524974731">
                      <w:marLeft w:val="0"/>
                      <w:marRight w:val="0"/>
                      <w:marTop w:val="0"/>
                      <w:marBottom w:val="0"/>
                      <w:divBdr>
                        <w:top w:val="none" w:sz="0" w:space="0" w:color="auto"/>
                        <w:left w:val="none" w:sz="0" w:space="0" w:color="auto"/>
                        <w:bottom w:val="none" w:sz="0" w:space="0" w:color="auto"/>
                        <w:right w:val="none" w:sz="0" w:space="0" w:color="auto"/>
                      </w:divBdr>
                      <w:divsChild>
                        <w:div w:id="1413354550">
                          <w:marLeft w:val="0"/>
                          <w:marRight w:val="0"/>
                          <w:marTop w:val="0"/>
                          <w:marBottom w:val="0"/>
                          <w:divBdr>
                            <w:top w:val="none" w:sz="0" w:space="0" w:color="auto"/>
                            <w:left w:val="none" w:sz="0" w:space="0" w:color="auto"/>
                            <w:bottom w:val="none" w:sz="0" w:space="0" w:color="auto"/>
                            <w:right w:val="none" w:sz="0" w:space="0" w:color="auto"/>
                          </w:divBdr>
                          <w:divsChild>
                            <w:div w:id="244458030">
                              <w:marLeft w:val="0"/>
                              <w:marRight w:val="0"/>
                              <w:marTop w:val="0"/>
                              <w:marBottom w:val="0"/>
                              <w:divBdr>
                                <w:top w:val="none" w:sz="0" w:space="0" w:color="auto"/>
                                <w:left w:val="none" w:sz="0" w:space="0" w:color="auto"/>
                                <w:bottom w:val="none" w:sz="0" w:space="0" w:color="auto"/>
                                <w:right w:val="none" w:sz="0" w:space="0" w:color="auto"/>
                              </w:divBdr>
                              <w:divsChild>
                                <w:div w:id="1794860717">
                                  <w:marLeft w:val="0"/>
                                  <w:marRight w:val="0"/>
                                  <w:marTop w:val="0"/>
                                  <w:marBottom w:val="0"/>
                                  <w:divBdr>
                                    <w:top w:val="none" w:sz="0" w:space="0" w:color="auto"/>
                                    <w:left w:val="none" w:sz="0" w:space="0" w:color="auto"/>
                                    <w:bottom w:val="none" w:sz="0" w:space="0" w:color="auto"/>
                                    <w:right w:val="none" w:sz="0" w:space="0" w:color="auto"/>
                                  </w:divBdr>
                                  <w:divsChild>
                                    <w:div w:id="2121607957">
                                      <w:marLeft w:val="0"/>
                                      <w:marRight w:val="0"/>
                                      <w:marTop w:val="0"/>
                                      <w:marBottom w:val="0"/>
                                      <w:divBdr>
                                        <w:top w:val="none" w:sz="0" w:space="0" w:color="auto"/>
                                        <w:left w:val="none" w:sz="0" w:space="0" w:color="auto"/>
                                        <w:bottom w:val="none" w:sz="0" w:space="0" w:color="auto"/>
                                        <w:right w:val="none" w:sz="0" w:space="0" w:color="auto"/>
                                      </w:divBdr>
                                      <w:divsChild>
                                        <w:div w:id="18139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608682">
      <w:bodyDiv w:val="1"/>
      <w:marLeft w:val="0"/>
      <w:marRight w:val="0"/>
      <w:marTop w:val="0"/>
      <w:marBottom w:val="0"/>
      <w:divBdr>
        <w:top w:val="none" w:sz="0" w:space="0" w:color="auto"/>
        <w:left w:val="none" w:sz="0" w:space="0" w:color="auto"/>
        <w:bottom w:val="none" w:sz="0" w:space="0" w:color="auto"/>
        <w:right w:val="none" w:sz="0" w:space="0" w:color="auto"/>
      </w:divBdr>
      <w:divsChild>
        <w:div w:id="1324819961">
          <w:marLeft w:val="0"/>
          <w:marRight w:val="0"/>
          <w:marTop w:val="0"/>
          <w:marBottom w:val="0"/>
          <w:divBdr>
            <w:top w:val="none" w:sz="0" w:space="0" w:color="auto"/>
            <w:left w:val="none" w:sz="0" w:space="0" w:color="auto"/>
            <w:bottom w:val="none" w:sz="0" w:space="0" w:color="auto"/>
            <w:right w:val="none" w:sz="0" w:space="0" w:color="auto"/>
          </w:divBdr>
          <w:divsChild>
            <w:div w:id="1856264787">
              <w:marLeft w:val="0"/>
              <w:marRight w:val="0"/>
              <w:marTop w:val="0"/>
              <w:marBottom w:val="0"/>
              <w:divBdr>
                <w:top w:val="none" w:sz="0" w:space="0" w:color="auto"/>
                <w:left w:val="none" w:sz="0" w:space="0" w:color="auto"/>
                <w:bottom w:val="none" w:sz="0" w:space="0" w:color="auto"/>
                <w:right w:val="none" w:sz="0" w:space="0" w:color="auto"/>
              </w:divBdr>
              <w:divsChild>
                <w:div w:id="1623876341">
                  <w:marLeft w:val="0"/>
                  <w:marRight w:val="0"/>
                  <w:marTop w:val="0"/>
                  <w:marBottom w:val="0"/>
                  <w:divBdr>
                    <w:top w:val="none" w:sz="0" w:space="0" w:color="auto"/>
                    <w:left w:val="none" w:sz="0" w:space="0" w:color="auto"/>
                    <w:bottom w:val="none" w:sz="0" w:space="0" w:color="auto"/>
                    <w:right w:val="none" w:sz="0" w:space="0" w:color="auto"/>
                  </w:divBdr>
                  <w:divsChild>
                    <w:div w:id="1244100899">
                      <w:marLeft w:val="0"/>
                      <w:marRight w:val="0"/>
                      <w:marTop w:val="0"/>
                      <w:marBottom w:val="0"/>
                      <w:divBdr>
                        <w:top w:val="none" w:sz="0" w:space="0" w:color="auto"/>
                        <w:left w:val="none" w:sz="0" w:space="0" w:color="auto"/>
                        <w:bottom w:val="none" w:sz="0" w:space="0" w:color="auto"/>
                        <w:right w:val="none" w:sz="0" w:space="0" w:color="auto"/>
                      </w:divBdr>
                      <w:divsChild>
                        <w:div w:id="1791433335">
                          <w:marLeft w:val="0"/>
                          <w:marRight w:val="0"/>
                          <w:marTop w:val="0"/>
                          <w:marBottom w:val="0"/>
                          <w:divBdr>
                            <w:top w:val="none" w:sz="0" w:space="0" w:color="auto"/>
                            <w:left w:val="none" w:sz="0" w:space="0" w:color="auto"/>
                            <w:bottom w:val="none" w:sz="0" w:space="0" w:color="auto"/>
                            <w:right w:val="none" w:sz="0" w:space="0" w:color="auto"/>
                          </w:divBdr>
                          <w:divsChild>
                            <w:div w:id="1172796724">
                              <w:marLeft w:val="0"/>
                              <w:marRight w:val="0"/>
                              <w:marTop w:val="0"/>
                              <w:marBottom w:val="0"/>
                              <w:divBdr>
                                <w:top w:val="none" w:sz="0" w:space="0" w:color="auto"/>
                                <w:left w:val="none" w:sz="0" w:space="0" w:color="auto"/>
                                <w:bottom w:val="none" w:sz="0" w:space="0" w:color="auto"/>
                                <w:right w:val="none" w:sz="0" w:space="0" w:color="auto"/>
                              </w:divBdr>
                              <w:divsChild>
                                <w:div w:id="869948918">
                                  <w:marLeft w:val="0"/>
                                  <w:marRight w:val="0"/>
                                  <w:marTop w:val="0"/>
                                  <w:marBottom w:val="0"/>
                                  <w:divBdr>
                                    <w:top w:val="none" w:sz="0" w:space="0" w:color="auto"/>
                                    <w:left w:val="none" w:sz="0" w:space="0" w:color="auto"/>
                                    <w:bottom w:val="none" w:sz="0" w:space="0" w:color="auto"/>
                                    <w:right w:val="none" w:sz="0" w:space="0" w:color="auto"/>
                                  </w:divBdr>
                                  <w:divsChild>
                                    <w:div w:id="19560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065912">
      <w:bodyDiv w:val="1"/>
      <w:marLeft w:val="0"/>
      <w:marRight w:val="0"/>
      <w:marTop w:val="0"/>
      <w:marBottom w:val="0"/>
      <w:divBdr>
        <w:top w:val="none" w:sz="0" w:space="0" w:color="auto"/>
        <w:left w:val="none" w:sz="0" w:space="0" w:color="auto"/>
        <w:bottom w:val="none" w:sz="0" w:space="0" w:color="auto"/>
        <w:right w:val="none" w:sz="0" w:space="0" w:color="auto"/>
      </w:divBdr>
      <w:divsChild>
        <w:div w:id="1274094530">
          <w:marLeft w:val="0"/>
          <w:marRight w:val="0"/>
          <w:marTop w:val="0"/>
          <w:marBottom w:val="0"/>
          <w:divBdr>
            <w:top w:val="none" w:sz="0" w:space="0" w:color="auto"/>
            <w:left w:val="none" w:sz="0" w:space="0" w:color="auto"/>
            <w:bottom w:val="none" w:sz="0" w:space="0" w:color="auto"/>
            <w:right w:val="none" w:sz="0" w:space="0" w:color="auto"/>
          </w:divBdr>
          <w:divsChild>
            <w:div w:id="798183942">
              <w:marLeft w:val="0"/>
              <w:marRight w:val="0"/>
              <w:marTop w:val="0"/>
              <w:marBottom w:val="0"/>
              <w:divBdr>
                <w:top w:val="none" w:sz="0" w:space="0" w:color="auto"/>
                <w:left w:val="none" w:sz="0" w:space="0" w:color="auto"/>
                <w:bottom w:val="none" w:sz="0" w:space="0" w:color="auto"/>
                <w:right w:val="none" w:sz="0" w:space="0" w:color="auto"/>
              </w:divBdr>
              <w:divsChild>
                <w:div w:id="769202813">
                  <w:marLeft w:val="0"/>
                  <w:marRight w:val="0"/>
                  <w:marTop w:val="0"/>
                  <w:marBottom w:val="0"/>
                  <w:divBdr>
                    <w:top w:val="none" w:sz="0" w:space="0" w:color="auto"/>
                    <w:left w:val="none" w:sz="0" w:space="0" w:color="auto"/>
                    <w:bottom w:val="none" w:sz="0" w:space="0" w:color="auto"/>
                    <w:right w:val="none" w:sz="0" w:space="0" w:color="auto"/>
                  </w:divBdr>
                  <w:divsChild>
                    <w:div w:id="1695956070">
                      <w:marLeft w:val="0"/>
                      <w:marRight w:val="0"/>
                      <w:marTop w:val="0"/>
                      <w:marBottom w:val="0"/>
                      <w:divBdr>
                        <w:top w:val="none" w:sz="0" w:space="0" w:color="auto"/>
                        <w:left w:val="none" w:sz="0" w:space="0" w:color="auto"/>
                        <w:bottom w:val="none" w:sz="0" w:space="0" w:color="auto"/>
                        <w:right w:val="none" w:sz="0" w:space="0" w:color="auto"/>
                      </w:divBdr>
                      <w:divsChild>
                        <w:div w:id="503131989">
                          <w:marLeft w:val="0"/>
                          <w:marRight w:val="0"/>
                          <w:marTop w:val="0"/>
                          <w:marBottom w:val="0"/>
                          <w:divBdr>
                            <w:top w:val="none" w:sz="0" w:space="0" w:color="auto"/>
                            <w:left w:val="none" w:sz="0" w:space="0" w:color="auto"/>
                            <w:bottom w:val="none" w:sz="0" w:space="0" w:color="auto"/>
                            <w:right w:val="none" w:sz="0" w:space="0" w:color="auto"/>
                          </w:divBdr>
                          <w:divsChild>
                            <w:div w:id="1257666692">
                              <w:marLeft w:val="0"/>
                              <w:marRight w:val="0"/>
                              <w:marTop w:val="0"/>
                              <w:marBottom w:val="0"/>
                              <w:divBdr>
                                <w:top w:val="none" w:sz="0" w:space="0" w:color="auto"/>
                                <w:left w:val="none" w:sz="0" w:space="0" w:color="auto"/>
                                <w:bottom w:val="none" w:sz="0" w:space="0" w:color="auto"/>
                                <w:right w:val="none" w:sz="0" w:space="0" w:color="auto"/>
                              </w:divBdr>
                              <w:divsChild>
                                <w:div w:id="1909802688">
                                  <w:marLeft w:val="0"/>
                                  <w:marRight w:val="0"/>
                                  <w:marTop w:val="0"/>
                                  <w:marBottom w:val="0"/>
                                  <w:divBdr>
                                    <w:top w:val="none" w:sz="0" w:space="0" w:color="auto"/>
                                    <w:left w:val="none" w:sz="0" w:space="0" w:color="auto"/>
                                    <w:bottom w:val="none" w:sz="0" w:space="0" w:color="auto"/>
                                    <w:right w:val="none" w:sz="0" w:space="0" w:color="auto"/>
                                  </w:divBdr>
                                  <w:divsChild>
                                    <w:div w:id="112142161">
                                      <w:marLeft w:val="0"/>
                                      <w:marRight w:val="0"/>
                                      <w:marTop w:val="0"/>
                                      <w:marBottom w:val="0"/>
                                      <w:divBdr>
                                        <w:top w:val="none" w:sz="0" w:space="0" w:color="auto"/>
                                        <w:left w:val="none" w:sz="0" w:space="0" w:color="auto"/>
                                        <w:bottom w:val="none" w:sz="0" w:space="0" w:color="auto"/>
                                        <w:right w:val="none" w:sz="0" w:space="0" w:color="auto"/>
                                      </w:divBdr>
                                      <w:divsChild>
                                        <w:div w:id="12386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848106">
      <w:bodyDiv w:val="1"/>
      <w:marLeft w:val="0"/>
      <w:marRight w:val="0"/>
      <w:marTop w:val="0"/>
      <w:marBottom w:val="0"/>
      <w:divBdr>
        <w:top w:val="none" w:sz="0" w:space="0" w:color="auto"/>
        <w:left w:val="none" w:sz="0" w:space="0" w:color="auto"/>
        <w:bottom w:val="none" w:sz="0" w:space="0" w:color="auto"/>
        <w:right w:val="none" w:sz="0" w:space="0" w:color="auto"/>
      </w:divBdr>
      <w:divsChild>
        <w:div w:id="1724525593">
          <w:marLeft w:val="0"/>
          <w:marRight w:val="0"/>
          <w:marTop w:val="0"/>
          <w:marBottom w:val="0"/>
          <w:divBdr>
            <w:top w:val="none" w:sz="0" w:space="0" w:color="auto"/>
            <w:left w:val="none" w:sz="0" w:space="0" w:color="auto"/>
            <w:bottom w:val="none" w:sz="0" w:space="0" w:color="auto"/>
            <w:right w:val="none" w:sz="0" w:space="0" w:color="auto"/>
          </w:divBdr>
          <w:divsChild>
            <w:div w:id="1683511258">
              <w:marLeft w:val="0"/>
              <w:marRight w:val="0"/>
              <w:marTop w:val="0"/>
              <w:marBottom w:val="0"/>
              <w:divBdr>
                <w:top w:val="none" w:sz="0" w:space="0" w:color="auto"/>
                <w:left w:val="none" w:sz="0" w:space="0" w:color="auto"/>
                <w:bottom w:val="none" w:sz="0" w:space="0" w:color="auto"/>
                <w:right w:val="none" w:sz="0" w:space="0" w:color="auto"/>
              </w:divBdr>
              <w:divsChild>
                <w:div w:id="1279606691">
                  <w:marLeft w:val="0"/>
                  <w:marRight w:val="0"/>
                  <w:marTop w:val="0"/>
                  <w:marBottom w:val="0"/>
                  <w:divBdr>
                    <w:top w:val="none" w:sz="0" w:space="0" w:color="auto"/>
                    <w:left w:val="none" w:sz="0" w:space="0" w:color="auto"/>
                    <w:bottom w:val="none" w:sz="0" w:space="0" w:color="auto"/>
                    <w:right w:val="none" w:sz="0" w:space="0" w:color="auto"/>
                  </w:divBdr>
                  <w:divsChild>
                    <w:div w:id="482114964">
                      <w:marLeft w:val="0"/>
                      <w:marRight w:val="0"/>
                      <w:marTop w:val="0"/>
                      <w:marBottom w:val="0"/>
                      <w:divBdr>
                        <w:top w:val="none" w:sz="0" w:space="0" w:color="auto"/>
                        <w:left w:val="none" w:sz="0" w:space="0" w:color="auto"/>
                        <w:bottom w:val="none" w:sz="0" w:space="0" w:color="auto"/>
                        <w:right w:val="none" w:sz="0" w:space="0" w:color="auto"/>
                      </w:divBdr>
                      <w:divsChild>
                        <w:div w:id="1622371693">
                          <w:marLeft w:val="0"/>
                          <w:marRight w:val="0"/>
                          <w:marTop w:val="0"/>
                          <w:marBottom w:val="0"/>
                          <w:divBdr>
                            <w:top w:val="none" w:sz="0" w:space="0" w:color="auto"/>
                            <w:left w:val="none" w:sz="0" w:space="0" w:color="auto"/>
                            <w:bottom w:val="none" w:sz="0" w:space="0" w:color="auto"/>
                            <w:right w:val="none" w:sz="0" w:space="0" w:color="auto"/>
                          </w:divBdr>
                          <w:divsChild>
                            <w:div w:id="2095197643">
                              <w:marLeft w:val="0"/>
                              <w:marRight w:val="0"/>
                              <w:marTop w:val="0"/>
                              <w:marBottom w:val="0"/>
                              <w:divBdr>
                                <w:top w:val="none" w:sz="0" w:space="0" w:color="auto"/>
                                <w:left w:val="none" w:sz="0" w:space="0" w:color="auto"/>
                                <w:bottom w:val="none" w:sz="0" w:space="0" w:color="auto"/>
                                <w:right w:val="none" w:sz="0" w:space="0" w:color="auto"/>
                              </w:divBdr>
                              <w:divsChild>
                                <w:div w:id="654846465">
                                  <w:marLeft w:val="0"/>
                                  <w:marRight w:val="0"/>
                                  <w:marTop w:val="0"/>
                                  <w:marBottom w:val="0"/>
                                  <w:divBdr>
                                    <w:top w:val="none" w:sz="0" w:space="0" w:color="auto"/>
                                    <w:left w:val="none" w:sz="0" w:space="0" w:color="auto"/>
                                    <w:bottom w:val="none" w:sz="0" w:space="0" w:color="auto"/>
                                    <w:right w:val="none" w:sz="0" w:space="0" w:color="auto"/>
                                  </w:divBdr>
                                  <w:divsChild>
                                    <w:div w:id="119810832">
                                      <w:marLeft w:val="0"/>
                                      <w:marRight w:val="0"/>
                                      <w:marTop w:val="0"/>
                                      <w:marBottom w:val="0"/>
                                      <w:divBdr>
                                        <w:top w:val="none" w:sz="0" w:space="0" w:color="auto"/>
                                        <w:left w:val="none" w:sz="0" w:space="0" w:color="auto"/>
                                        <w:bottom w:val="none" w:sz="0" w:space="0" w:color="auto"/>
                                        <w:right w:val="none" w:sz="0" w:space="0" w:color="auto"/>
                                      </w:divBdr>
                                    </w:div>
                                    <w:div w:id="854076037">
                                      <w:marLeft w:val="0"/>
                                      <w:marRight w:val="0"/>
                                      <w:marTop w:val="0"/>
                                      <w:marBottom w:val="0"/>
                                      <w:divBdr>
                                        <w:top w:val="none" w:sz="0" w:space="0" w:color="auto"/>
                                        <w:left w:val="none" w:sz="0" w:space="0" w:color="auto"/>
                                        <w:bottom w:val="none" w:sz="0" w:space="0" w:color="auto"/>
                                        <w:right w:val="none" w:sz="0" w:space="0" w:color="auto"/>
                                      </w:divBdr>
                                    </w:div>
                                    <w:div w:id="871042471">
                                      <w:marLeft w:val="0"/>
                                      <w:marRight w:val="0"/>
                                      <w:marTop w:val="0"/>
                                      <w:marBottom w:val="0"/>
                                      <w:divBdr>
                                        <w:top w:val="none" w:sz="0" w:space="0" w:color="auto"/>
                                        <w:left w:val="none" w:sz="0" w:space="0" w:color="auto"/>
                                        <w:bottom w:val="none" w:sz="0" w:space="0" w:color="auto"/>
                                        <w:right w:val="none" w:sz="0" w:space="0" w:color="auto"/>
                                      </w:divBdr>
                                    </w:div>
                                    <w:div w:id="13854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040969">
      <w:bodyDiv w:val="1"/>
      <w:marLeft w:val="0"/>
      <w:marRight w:val="0"/>
      <w:marTop w:val="0"/>
      <w:marBottom w:val="0"/>
      <w:divBdr>
        <w:top w:val="none" w:sz="0" w:space="0" w:color="auto"/>
        <w:left w:val="none" w:sz="0" w:space="0" w:color="auto"/>
        <w:bottom w:val="none" w:sz="0" w:space="0" w:color="auto"/>
        <w:right w:val="none" w:sz="0" w:space="0" w:color="auto"/>
      </w:divBdr>
      <w:divsChild>
        <w:div w:id="356928263">
          <w:marLeft w:val="0"/>
          <w:marRight w:val="0"/>
          <w:marTop w:val="0"/>
          <w:marBottom w:val="0"/>
          <w:divBdr>
            <w:top w:val="none" w:sz="0" w:space="0" w:color="auto"/>
            <w:left w:val="none" w:sz="0" w:space="0" w:color="auto"/>
            <w:bottom w:val="none" w:sz="0" w:space="0" w:color="auto"/>
            <w:right w:val="none" w:sz="0" w:space="0" w:color="auto"/>
          </w:divBdr>
          <w:divsChild>
            <w:div w:id="1172529730">
              <w:marLeft w:val="0"/>
              <w:marRight w:val="0"/>
              <w:marTop w:val="0"/>
              <w:marBottom w:val="0"/>
              <w:divBdr>
                <w:top w:val="none" w:sz="0" w:space="0" w:color="auto"/>
                <w:left w:val="none" w:sz="0" w:space="0" w:color="auto"/>
                <w:bottom w:val="none" w:sz="0" w:space="0" w:color="auto"/>
                <w:right w:val="none" w:sz="0" w:space="0" w:color="auto"/>
              </w:divBdr>
              <w:divsChild>
                <w:div w:id="1241215122">
                  <w:marLeft w:val="0"/>
                  <w:marRight w:val="0"/>
                  <w:marTop w:val="0"/>
                  <w:marBottom w:val="0"/>
                  <w:divBdr>
                    <w:top w:val="none" w:sz="0" w:space="0" w:color="auto"/>
                    <w:left w:val="none" w:sz="0" w:space="0" w:color="auto"/>
                    <w:bottom w:val="none" w:sz="0" w:space="0" w:color="auto"/>
                    <w:right w:val="none" w:sz="0" w:space="0" w:color="auto"/>
                  </w:divBdr>
                  <w:divsChild>
                    <w:div w:id="766383908">
                      <w:marLeft w:val="0"/>
                      <w:marRight w:val="0"/>
                      <w:marTop w:val="0"/>
                      <w:marBottom w:val="0"/>
                      <w:divBdr>
                        <w:top w:val="none" w:sz="0" w:space="0" w:color="auto"/>
                        <w:left w:val="none" w:sz="0" w:space="0" w:color="auto"/>
                        <w:bottom w:val="none" w:sz="0" w:space="0" w:color="auto"/>
                        <w:right w:val="none" w:sz="0" w:space="0" w:color="auto"/>
                      </w:divBdr>
                      <w:divsChild>
                        <w:div w:id="1079863368">
                          <w:marLeft w:val="0"/>
                          <w:marRight w:val="0"/>
                          <w:marTop w:val="0"/>
                          <w:marBottom w:val="0"/>
                          <w:divBdr>
                            <w:top w:val="none" w:sz="0" w:space="0" w:color="auto"/>
                            <w:left w:val="none" w:sz="0" w:space="0" w:color="auto"/>
                            <w:bottom w:val="none" w:sz="0" w:space="0" w:color="auto"/>
                            <w:right w:val="none" w:sz="0" w:space="0" w:color="auto"/>
                          </w:divBdr>
                          <w:divsChild>
                            <w:div w:id="1218856296">
                              <w:marLeft w:val="0"/>
                              <w:marRight w:val="0"/>
                              <w:marTop w:val="0"/>
                              <w:marBottom w:val="0"/>
                              <w:divBdr>
                                <w:top w:val="none" w:sz="0" w:space="0" w:color="auto"/>
                                <w:left w:val="none" w:sz="0" w:space="0" w:color="auto"/>
                                <w:bottom w:val="none" w:sz="0" w:space="0" w:color="auto"/>
                                <w:right w:val="none" w:sz="0" w:space="0" w:color="auto"/>
                              </w:divBdr>
                              <w:divsChild>
                                <w:div w:id="1338311382">
                                  <w:marLeft w:val="0"/>
                                  <w:marRight w:val="0"/>
                                  <w:marTop w:val="0"/>
                                  <w:marBottom w:val="0"/>
                                  <w:divBdr>
                                    <w:top w:val="none" w:sz="0" w:space="0" w:color="auto"/>
                                    <w:left w:val="none" w:sz="0" w:space="0" w:color="auto"/>
                                    <w:bottom w:val="none" w:sz="0" w:space="0" w:color="auto"/>
                                    <w:right w:val="none" w:sz="0" w:space="0" w:color="auto"/>
                                  </w:divBdr>
                                  <w:divsChild>
                                    <w:div w:id="174378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421731">
      <w:bodyDiv w:val="1"/>
      <w:marLeft w:val="0"/>
      <w:marRight w:val="0"/>
      <w:marTop w:val="0"/>
      <w:marBottom w:val="0"/>
      <w:divBdr>
        <w:top w:val="none" w:sz="0" w:space="0" w:color="auto"/>
        <w:left w:val="none" w:sz="0" w:space="0" w:color="auto"/>
        <w:bottom w:val="none" w:sz="0" w:space="0" w:color="auto"/>
        <w:right w:val="none" w:sz="0" w:space="0" w:color="auto"/>
      </w:divBdr>
      <w:divsChild>
        <w:div w:id="1365518338">
          <w:marLeft w:val="0"/>
          <w:marRight w:val="0"/>
          <w:marTop w:val="0"/>
          <w:marBottom w:val="0"/>
          <w:divBdr>
            <w:top w:val="none" w:sz="0" w:space="0" w:color="auto"/>
            <w:left w:val="none" w:sz="0" w:space="0" w:color="auto"/>
            <w:bottom w:val="none" w:sz="0" w:space="0" w:color="auto"/>
            <w:right w:val="none" w:sz="0" w:space="0" w:color="auto"/>
          </w:divBdr>
          <w:divsChild>
            <w:div w:id="1565409660">
              <w:marLeft w:val="0"/>
              <w:marRight w:val="0"/>
              <w:marTop w:val="0"/>
              <w:marBottom w:val="0"/>
              <w:divBdr>
                <w:top w:val="none" w:sz="0" w:space="0" w:color="auto"/>
                <w:left w:val="none" w:sz="0" w:space="0" w:color="auto"/>
                <w:bottom w:val="none" w:sz="0" w:space="0" w:color="auto"/>
                <w:right w:val="none" w:sz="0" w:space="0" w:color="auto"/>
              </w:divBdr>
              <w:divsChild>
                <w:div w:id="1338657586">
                  <w:marLeft w:val="0"/>
                  <w:marRight w:val="0"/>
                  <w:marTop w:val="0"/>
                  <w:marBottom w:val="0"/>
                  <w:divBdr>
                    <w:top w:val="none" w:sz="0" w:space="0" w:color="auto"/>
                    <w:left w:val="none" w:sz="0" w:space="0" w:color="auto"/>
                    <w:bottom w:val="none" w:sz="0" w:space="0" w:color="auto"/>
                    <w:right w:val="none" w:sz="0" w:space="0" w:color="auto"/>
                  </w:divBdr>
                  <w:divsChild>
                    <w:div w:id="1451508853">
                      <w:marLeft w:val="0"/>
                      <w:marRight w:val="0"/>
                      <w:marTop w:val="0"/>
                      <w:marBottom w:val="0"/>
                      <w:divBdr>
                        <w:top w:val="none" w:sz="0" w:space="0" w:color="auto"/>
                        <w:left w:val="none" w:sz="0" w:space="0" w:color="auto"/>
                        <w:bottom w:val="none" w:sz="0" w:space="0" w:color="auto"/>
                        <w:right w:val="none" w:sz="0" w:space="0" w:color="auto"/>
                      </w:divBdr>
                      <w:divsChild>
                        <w:div w:id="1222448615">
                          <w:marLeft w:val="0"/>
                          <w:marRight w:val="0"/>
                          <w:marTop w:val="0"/>
                          <w:marBottom w:val="0"/>
                          <w:divBdr>
                            <w:top w:val="none" w:sz="0" w:space="0" w:color="auto"/>
                            <w:left w:val="none" w:sz="0" w:space="0" w:color="auto"/>
                            <w:bottom w:val="none" w:sz="0" w:space="0" w:color="auto"/>
                            <w:right w:val="none" w:sz="0" w:space="0" w:color="auto"/>
                          </w:divBdr>
                          <w:divsChild>
                            <w:div w:id="2136096267">
                              <w:marLeft w:val="0"/>
                              <w:marRight w:val="0"/>
                              <w:marTop w:val="0"/>
                              <w:marBottom w:val="0"/>
                              <w:divBdr>
                                <w:top w:val="none" w:sz="0" w:space="0" w:color="auto"/>
                                <w:left w:val="none" w:sz="0" w:space="0" w:color="auto"/>
                                <w:bottom w:val="none" w:sz="0" w:space="0" w:color="auto"/>
                                <w:right w:val="none" w:sz="0" w:space="0" w:color="auto"/>
                              </w:divBdr>
                              <w:divsChild>
                                <w:div w:id="1707637862">
                                  <w:marLeft w:val="0"/>
                                  <w:marRight w:val="0"/>
                                  <w:marTop w:val="0"/>
                                  <w:marBottom w:val="0"/>
                                  <w:divBdr>
                                    <w:top w:val="none" w:sz="0" w:space="0" w:color="auto"/>
                                    <w:left w:val="none" w:sz="0" w:space="0" w:color="auto"/>
                                    <w:bottom w:val="none" w:sz="0" w:space="0" w:color="auto"/>
                                    <w:right w:val="none" w:sz="0" w:space="0" w:color="auto"/>
                                  </w:divBdr>
                                  <w:divsChild>
                                    <w:div w:id="159003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010096">
      <w:bodyDiv w:val="1"/>
      <w:marLeft w:val="0"/>
      <w:marRight w:val="0"/>
      <w:marTop w:val="0"/>
      <w:marBottom w:val="0"/>
      <w:divBdr>
        <w:top w:val="none" w:sz="0" w:space="0" w:color="auto"/>
        <w:left w:val="none" w:sz="0" w:space="0" w:color="auto"/>
        <w:bottom w:val="none" w:sz="0" w:space="0" w:color="auto"/>
        <w:right w:val="none" w:sz="0" w:space="0" w:color="auto"/>
      </w:divBdr>
      <w:divsChild>
        <w:div w:id="1550922848">
          <w:marLeft w:val="0"/>
          <w:marRight w:val="0"/>
          <w:marTop w:val="0"/>
          <w:marBottom w:val="0"/>
          <w:divBdr>
            <w:top w:val="none" w:sz="0" w:space="0" w:color="auto"/>
            <w:left w:val="none" w:sz="0" w:space="0" w:color="auto"/>
            <w:bottom w:val="none" w:sz="0" w:space="0" w:color="auto"/>
            <w:right w:val="none" w:sz="0" w:space="0" w:color="auto"/>
          </w:divBdr>
          <w:divsChild>
            <w:div w:id="86656758">
              <w:marLeft w:val="0"/>
              <w:marRight w:val="0"/>
              <w:marTop w:val="0"/>
              <w:marBottom w:val="0"/>
              <w:divBdr>
                <w:top w:val="none" w:sz="0" w:space="0" w:color="auto"/>
                <w:left w:val="none" w:sz="0" w:space="0" w:color="auto"/>
                <w:bottom w:val="none" w:sz="0" w:space="0" w:color="auto"/>
                <w:right w:val="none" w:sz="0" w:space="0" w:color="auto"/>
              </w:divBdr>
              <w:divsChild>
                <w:div w:id="2103380245">
                  <w:marLeft w:val="0"/>
                  <w:marRight w:val="0"/>
                  <w:marTop w:val="0"/>
                  <w:marBottom w:val="0"/>
                  <w:divBdr>
                    <w:top w:val="none" w:sz="0" w:space="0" w:color="auto"/>
                    <w:left w:val="none" w:sz="0" w:space="0" w:color="auto"/>
                    <w:bottom w:val="none" w:sz="0" w:space="0" w:color="auto"/>
                    <w:right w:val="none" w:sz="0" w:space="0" w:color="auto"/>
                  </w:divBdr>
                  <w:divsChild>
                    <w:div w:id="769935615">
                      <w:marLeft w:val="0"/>
                      <w:marRight w:val="0"/>
                      <w:marTop w:val="0"/>
                      <w:marBottom w:val="0"/>
                      <w:divBdr>
                        <w:top w:val="none" w:sz="0" w:space="0" w:color="auto"/>
                        <w:left w:val="none" w:sz="0" w:space="0" w:color="auto"/>
                        <w:bottom w:val="none" w:sz="0" w:space="0" w:color="auto"/>
                        <w:right w:val="none" w:sz="0" w:space="0" w:color="auto"/>
                      </w:divBdr>
                      <w:divsChild>
                        <w:div w:id="1656108611">
                          <w:marLeft w:val="0"/>
                          <w:marRight w:val="0"/>
                          <w:marTop w:val="0"/>
                          <w:marBottom w:val="0"/>
                          <w:divBdr>
                            <w:top w:val="none" w:sz="0" w:space="0" w:color="auto"/>
                            <w:left w:val="none" w:sz="0" w:space="0" w:color="auto"/>
                            <w:bottom w:val="none" w:sz="0" w:space="0" w:color="auto"/>
                            <w:right w:val="none" w:sz="0" w:space="0" w:color="auto"/>
                          </w:divBdr>
                          <w:divsChild>
                            <w:div w:id="261954444">
                              <w:marLeft w:val="0"/>
                              <w:marRight w:val="0"/>
                              <w:marTop w:val="0"/>
                              <w:marBottom w:val="0"/>
                              <w:divBdr>
                                <w:top w:val="none" w:sz="0" w:space="0" w:color="auto"/>
                                <w:left w:val="none" w:sz="0" w:space="0" w:color="auto"/>
                                <w:bottom w:val="none" w:sz="0" w:space="0" w:color="auto"/>
                                <w:right w:val="none" w:sz="0" w:space="0" w:color="auto"/>
                              </w:divBdr>
                              <w:divsChild>
                                <w:div w:id="825779357">
                                  <w:marLeft w:val="0"/>
                                  <w:marRight w:val="0"/>
                                  <w:marTop w:val="0"/>
                                  <w:marBottom w:val="0"/>
                                  <w:divBdr>
                                    <w:top w:val="none" w:sz="0" w:space="0" w:color="auto"/>
                                    <w:left w:val="none" w:sz="0" w:space="0" w:color="auto"/>
                                    <w:bottom w:val="none" w:sz="0" w:space="0" w:color="auto"/>
                                    <w:right w:val="none" w:sz="0" w:space="0" w:color="auto"/>
                                  </w:divBdr>
                                  <w:divsChild>
                                    <w:div w:id="102571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087999">
      <w:bodyDiv w:val="1"/>
      <w:marLeft w:val="0"/>
      <w:marRight w:val="0"/>
      <w:marTop w:val="0"/>
      <w:marBottom w:val="0"/>
      <w:divBdr>
        <w:top w:val="none" w:sz="0" w:space="0" w:color="auto"/>
        <w:left w:val="none" w:sz="0" w:space="0" w:color="auto"/>
        <w:bottom w:val="none" w:sz="0" w:space="0" w:color="auto"/>
        <w:right w:val="none" w:sz="0" w:space="0" w:color="auto"/>
      </w:divBdr>
      <w:divsChild>
        <w:div w:id="76557244">
          <w:marLeft w:val="0"/>
          <w:marRight w:val="0"/>
          <w:marTop w:val="0"/>
          <w:marBottom w:val="0"/>
          <w:divBdr>
            <w:top w:val="none" w:sz="0" w:space="0" w:color="auto"/>
            <w:left w:val="none" w:sz="0" w:space="0" w:color="auto"/>
            <w:bottom w:val="none" w:sz="0" w:space="0" w:color="auto"/>
            <w:right w:val="none" w:sz="0" w:space="0" w:color="auto"/>
          </w:divBdr>
          <w:divsChild>
            <w:div w:id="1901090629">
              <w:marLeft w:val="0"/>
              <w:marRight w:val="0"/>
              <w:marTop w:val="0"/>
              <w:marBottom w:val="0"/>
              <w:divBdr>
                <w:top w:val="none" w:sz="0" w:space="0" w:color="auto"/>
                <w:left w:val="none" w:sz="0" w:space="0" w:color="auto"/>
                <w:bottom w:val="none" w:sz="0" w:space="0" w:color="auto"/>
                <w:right w:val="none" w:sz="0" w:space="0" w:color="auto"/>
              </w:divBdr>
              <w:divsChild>
                <w:div w:id="48110657">
                  <w:marLeft w:val="0"/>
                  <w:marRight w:val="0"/>
                  <w:marTop w:val="0"/>
                  <w:marBottom w:val="0"/>
                  <w:divBdr>
                    <w:top w:val="none" w:sz="0" w:space="0" w:color="auto"/>
                    <w:left w:val="none" w:sz="0" w:space="0" w:color="auto"/>
                    <w:bottom w:val="none" w:sz="0" w:space="0" w:color="auto"/>
                    <w:right w:val="none" w:sz="0" w:space="0" w:color="auto"/>
                  </w:divBdr>
                  <w:divsChild>
                    <w:div w:id="1184439812">
                      <w:marLeft w:val="0"/>
                      <w:marRight w:val="0"/>
                      <w:marTop w:val="0"/>
                      <w:marBottom w:val="0"/>
                      <w:divBdr>
                        <w:top w:val="none" w:sz="0" w:space="0" w:color="auto"/>
                        <w:left w:val="none" w:sz="0" w:space="0" w:color="auto"/>
                        <w:bottom w:val="none" w:sz="0" w:space="0" w:color="auto"/>
                        <w:right w:val="none" w:sz="0" w:space="0" w:color="auto"/>
                      </w:divBdr>
                      <w:divsChild>
                        <w:div w:id="722102882">
                          <w:marLeft w:val="0"/>
                          <w:marRight w:val="0"/>
                          <w:marTop w:val="0"/>
                          <w:marBottom w:val="0"/>
                          <w:divBdr>
                            <w:top w:val="none" w:sz="0" w:space="0" w:color="auto"/>
                            <w:left w:val="none" w:sz="0" w:space="0" w:color="auto"/>
                            <w:bottom w:val="none" w:sz="0" w:space="0" w:color="auto"/>
                            <w:right w:val="none" w:sz="0" w:space="0" w:color="auto"/>
                          </w:divBdr>
                          <w:divsChild>
                            <w:div w:id="2089574177">
                              <w:marLeft w:val="0"/>
                              <w:marRight w:val="0"/>
                              <w:marTop w:val="0"/>
                              <w:marBottom w:val="0"/>
                              <w:divBdr>
                                <w:top w:val="none" w:sz="0" w:space="0" w:color="auto"/>
                                <w:left w:val="none" w:sz="0" w:space="0" w:color="auto"/>
                                <w:bottom w:val="none" w:sz="0" w:space="0" w:color="auto"/>
                                <w:right w:val="none" w:sz="0" w:space="0" w:color="auto"/>
                              </w:divBdr>
                              <w:divsChild>
                                <w:div w:id="146014541">
                                  <w:marLeft w:val="0"/>
                                  <w:marRight w:val="0"/>
                                  <w:marTop w:val="0"/>
                                  <w:marBottom w:val="0"/>
                                  <w:divBdr>
                                    <w:top w:val="none" w:sz="0" w:space="0" w:color="auto"/>
                                    <w:left w:val="none" w:sz="0" w:space="0" w:color="auto"/>
                                    <w:bottom w:val="none" w:sz="0" w:space="0" w:color="auto"/>
                                    <w:right w:val="none" w:sz="0" w:space="0" w:color="auto"/>
                                  </w:divBdr>
                                  <w:divsChild>
                                    <w:div w:id="15082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394811">
      <w:bodyDiv w:val="1"/>
      <w:marLeft w:val="0"/>
      <w:marRight w:val="0"/>
      <w:marTop w:val="0"/>
      <w:marBottom w:val="0"/>
      <w:divBdr>
        <w:top w:val="none" w:sz="0" w:space="0" w:color="auto"/>
        <w:left w:val="none" w:sz="0" w:space="0" w:color="auto"/>
        <w:bottom w:val="none" w:sz="0" w:space="0" w:color="auto"/>
        <w:right w:val="none" w:sz="0" w:space="0" w:color="auto"/>
      </w:divBdr>
      <w:divsChild>
        <w:div w:id="2055304099">
          <w:marLeft w:val="0"/>
          <w:marRight w:val="0"/>
          <w:marTop w:val="0"/>
          <w:marBottom w:val="0"/>
          <w:divBdr>
            <w:top w:val="none" w:sz="0" w:space="0" w:color="auto"/>
            <w:left w:val="none" w:sz="0" w:space="0" w:color="auto"/>
            <w:bottom w:val="none" w:sz="0" w:space="0" w:color="auto"/>
            <w:right w:val="none" w:sz="0" w:space="0" w:color="auto"/>
          </w:divBdr>
          <w:divsChild>
            <w:div w:id="272370378">
              <w:marLeft w:val="0"/>
              <w:marRight w:val="0"/>
              <w:marTop w:val="0"/>
              <w:marBottom w:val="0"/>
              <w:divBdr>
                <w:top w:val="none" w:sz="0" w:space="0" w:color="auto"/>
                <w:left w:val="none" w:sz="0" w:space="0" w:color="auto"/>
                <w:bottom w:val="none" w:sz="0" w:space="0" w:color="auto"/>
                <w:right w:val="none" w:sz="0" w:space="0" w:color="auto"/>
              </w:divBdr>
              <w:divsChild>
                <w:div w:id="599488761">
                  <w:marLeft w:val="0"/>
                  <w:marRight w:val="0"/>
                  <w:marTop w:val="0"/>
                  <w:marBottom w:val="0"/>
                  <w:divBdr>
                    <w:top w:val="none" w:sz="0" w:space="0" w:color="auto"/>
                    <w:left w:val="none" w:sz="0" w:space="0" w:color="auto"/>
                    <w:bottom w:val="none" w:sz="0" w:space="0" w:color="auto"/>
                    <w:right w:val="none" w:sz="0" w:space="0" w:color="auto"/>
                  </w:divBdr>
                  <w:divsChild>
                    <w:div w:id="784230635">
                      <w:marLeft w:val="0"/>
                      <w:marRight w:val="0"/>
                      <w:marTop w:val="0"/>
                      <w:marBottom w:val="0"/>
                      <w:divBdr>
                        <w:top w:val="none" w:sz="0" w:space="0" w:color="auto"/>
                        <w:left w:val="none" w:sz="0" w:space="0" w:color="auto"/>
                        <w:bottom w:val="none" w:sz="0" w:space="0" w:color="auto"/>
                        <w:right w:val="none" w:sz="0" w:space="0" w:color="auto"/>
                      </w:divBdr>
                      <w:divsChild>
                        <w:div w:id="845093601">
                          <w:marLeft w:val="0"/>
                          <w:marRight w:val="0"/>
                          <w:marTop w:val="0"/>
                          <w:marBottom w:val="0"/>
                          <w:divBdr>
                            <w:top w:val="none" w:sz="0" w:space="0" w:color="auto"/>
                            <w:left w:val="none" w:sz="0" w:space="0" w:color="auto"/>
                            <w:bottom w:val="none" w:sz="0" w:space="0" w:color="auto"/>
                            <w:right w:val="none" w:sz="0" w:space="0" w:color="auto"/>
                          </w:divBdr>
                          <w:divsChild>
                            <w:div w:id="1832137332">
                              <w:marLeft w:val="0"/>
                              <w:marRight w:val="0"/>
                              <w:marTop w:val="0"/>
                              <w:marBottom w:val="0"/>
                              <w:divBdr>
                                <w:top w:val="none" w:sz="0" w:space="0" w:color="auto"/>
                                <w:left w:val="none" w:sz="0" w:space="0" w:color="auto"/>
                                <w:bottom w:val="none" w:sz="0" w:space="0" w:color="auto"/>
                                <w:right w:val="none" w:sz="0" w:space="0" w:color="auto"/>
                              </w:divBdr>
                              <w:divsChild>
                                <w:div w:id="704915495">
                                  <w:marLeft w:val="0"/>
                                  <w:marRight w:val="0"/>
                                  <w:marTop w:val="0"/>
                                  <w:marBottom w:val="0"/>
                                  <w:divBdr>
                                    <w:top w:val="none" w:sz="0" w:space="0" w:color="auto"/>
                                    <w:left w:val="none" w:sz="0" w:space="0" w:color="auto"/>
                                    <w:bottom w:val="none" w:sz="0" w:space="0" w:color="auto"/>
                                    <w:right w:val="none" w:sz="0" w:space="0" w:color="auto"/>
                                  </w:divBdr>
                                  <w:divsChild>
                                    <w:div w:id="7948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983857">
      <w:bodyDiv w:val="1"/>
      <w:marLeft w:val="0"/>
      <w:marRight w:val="0"/>
      <w:marTop w:val="0"/>
      <w:marBottom w:val="0"/>
      <w:divBdr>
        <w:top w:val="none" w:sz="0" w:space="0" w:color="auto"/>
        <w:left w:val="none" w:sz="0" w:space="0" w:color="auto"/>
        <w:bottom w:val="none" w:sz="0" w:space="0" w:color="auto"/>
        <w:right w:val="none" w:sz="0" w:space="0" w:color="auto"/>
      </w:divBdr>
      <w:divsChild>
        <w:div w:id="719668925">
          <w:marLeft w:val="0"/>
          <w:marRight w:val="0"/>
          <w:marTop w:val="0"/>
          <w:marBottom w:val="0"/>
          <w:divBdr>
            <w:top w:val="none" w:sz="0" w:space="0" w:color="auto"/>
            <w:left w:val="none" w:sz="0" w:space="0" w:color="auto"/>
            <w:bottom w:val="none" w:sz="0" w:space="0" w:color="auto"/>
            <w:right w:val="none" w:sz="0" w:space="0" w:color="auto"/>
          </w:divBdr>
          <w:divsChild>
            <w:div w:id="1747728235">
              <w:marLeft w:val="0"/>
              <w:marRight w:val="0"/>
              <w:marTop w:val="0"/>
              <w:marBottom w:val="0"/>
              <w:divBdr>
                <w:top w:val="none" w:sz="0" w:space="0" w:color="auto"/>
                <w:left w:val="none" w:sz="0" w:space="0" w:color="auto"/>
                <w:bottom w:val="none" w:sz="0" w:space="0" w:color="auto"/>
                <w:right w:val="none" w:sz="0" w:space="0" w:color="auto"/>
              </w:divBdr>
              <w:divsChild>
                <w:div w:id="775297669">
                  <w:marLeft w:val="0"/>
                  <w:marRight w:val="0"/>
                  <w:marTop w:val="0"/>
                  <w:marBottom w:val="0"/>
                  <w:divBdr>
                    <w:top w:val="none" w:sz="0" w:space="0" w:color="auto"/>
                    <w:left w:val="none" w:sz="0" w:space="0" w:color="auto"/>
                    <w:bottom w:val="none" w:sz="0" w:space="0" w:color="auto"/>
                    <w:right w:val="none" w:sz="0" w:space="0" w:color="auto"/>
                  </w:divBdr>
                  <w:divsChild>
                    <w:div w:id="141851848">
                      <w:marLeft w:val="0"/>
                      <w:marRight w:val="0"/>
                      <w:marTop w:val="0"/>
                      <w:marBottom w:val="0"/>
                      <w:divBdr>
                        <w:top w:val="none" w:sz="0" w:space="0" w:color="auto"/>
                        <w:left w:val="none" w:sz="0" w:space="0" w:color="auto"/>
                        <w:bottom w:val="none" w:sz="0" w:space="0" w:color="auto"/>
                        <w:right w:val="none" w:sz="0" w:space="0" w:color="auto"/>
                      </w:divBdr>
                      <w:divsChild>
                        <w:div w:id="1679577894">
                          <w:marLeft w:val="0"/>
                          <w:marRight w:val="0"/>
                          <w:marTop w:val="0"/>
                          <w:marBottom w:val="0"/>
                          <w:divBdr>
                            <w:top w:val="none" w:sz="0" w:space="0" w:color="auto"/>
                            <w:left w:val="none" w:sz="0" w:space="0" w:color="auto"/>
                            <w:bottom w:val="none" w:sz="0" w:space="0" w:color="auto"/>
                            <w:right w:val="none" w:sz="0" w:space="0" w:color="auto"/>
                          </w:divBdr>
                          <w:divsChild>
                            <w:div w:id="682898401">
                              <w:marLeft w:val="0"/>
                              <w:marRight w:val="0"/>
                              <w:marTop w:val="0"/>
                              <w:marBottom w:val="0"/>
                              <w:divBdr>
                                <w:top w:val="none" w:sz="0" w:space="0" w:color="auto"/>
                                <w:left w:val="none" w:sz="0" w:space="0" w:color="auto"/>
                                <w:bottom w:val="none" w:sz="0" w:space="0" w:color="auto"/>
                                <w:right w:val="none" w:sz="0" w:space="0" w:color="auto"/>
                              </w:divBdr>
                              <w:divsChild>
                                <w:div w:id="1217663255">
                                  <w:marLeft w:val="0"/>
                                  <w:marRight w:val="0"/>
                                  <w:marTop w:val="0"/>
                                  <w:marBottom w:val="0"/>
                                  <w:divBdr>
                                    <w:top w:val="none" w:sz="0" w:space="0" w:color="auto"/>
                                    <w:left w:val="none" w:sz="0" w:space="0" w:color="auto"/>
                                    <w:bottom w:val="none" w:sz="0" w:space="0" w:color="auto"/>
                                    <w:right w:val="none" w:sz="0" w:space="0" w:color="auto"/>
                                  </w:divBdr>
                                  <w:divsChild>
                                    <w:div w:id="143545894">
                                      <w:marLeft w:val="0"/>
                                      <w:marRight w:val="0"/>
                                      <w:marTop w:val="0"/>
                                      <w:marBottom w:val="0"/>
                                      <w:divBdr>
                                        <w:top w:val="none" w:sz="0" w:space="0" w:color="auto"/>
                                        <w:left w:val="none" w:sz="0" w:space="0" w:color="auto"/>
                                        <w:bottom w:val="none" w:sz="0" w:space="0" w:color="auto"/>
                                        <w:right w:val="none" w:sz="0" w:space="0" w:color="auto"/>
                                      </w:divBdr>
                                    </w:div>
                                    <w:div w:id="400759998">
                                      <w:marLeft w:val="0"/>
                                      <w:marRight w:val="0"/>
                                      <w:marTop w:val="0"/>
                                      <w:marBottom w:val="0"/>
                                      <w:divBdr>
                                        <w:top w:val="none" w:sz="0" w:space="0" w:color="auto"/>
                                        <w:left w:val="none" w:sz="0" w:space="0" w:color="auto"/>
                                        <w:bottom w:val="none" w:sz="0" w:space="0" w:color="auto"/>
                                        <w:right w:val="none" w:sz="0" w:space="0" w:color="auto"/>
                                      </w:divBdr>
                                    </w:div>
                                    <w:div w:id="580411197">
                                      <w:marLeft w:val="0"/>
                                      <w:marRight w:val="0"/>
                                      <w:marTop w:val="0"/>
                                      <w:marBottom w:val="0"/>
                                      <w:divBdr>
                                        <w:top w:val="none" w:sz="0" w:space="0" w:color="auto"/>
                                        <w:left w:val="none" w:sz="0" w:space="0" w:color="auto"/>
                                        <w:bottom w:val="none" w:sz="0" w:space="0" w:color="auto"/>
                                        <w:right w:val="none" w:sz="0" w:space="0" w:color="auto"/>
                                      </w:divBdr>
                                    </w:div>
                                    <w:div w:id="11177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25007">
                              <w:marLeft w:val="0"/>
                              <w:marRight w:val="0"/>
                              <w:marTop w:val="0"/>
                              <w:marBottom w:val="0"/>
                              <w:divBdr>
                                <w:top w:val="none" w:sz="0" w:space="0" w:color="auto"/>
                                <w:left w:val="none" w:sz="0" w:space="0" w:color="auto"/>
                                <w:bottom w:val="none" w:sz="0" w:space="0" w:color="auto"/>
                                <w:right w:val="none" w:sz="0" w:space="0" w:color="auto"/>
                              </w:divBdr>
                              <w:divsChild>
                                <w:div w:id="1261180708">
                                  <w:marLeft w:val="0"/>
                                  <w:marRight w:val="0"/>
                                  <w:marTop w:val="0"/>
                                  <w:marBottom w:val="0"/>
                                  <w:divBdr>
                                    <w:top w:val="none" w:sz="0" w:space="0" w:color="auto"/>
                                    <w:left w:val="none" w:sz="0" w:space="0" w:color="auto"/>
                                    <w:bottom w:val="none" w:sz="0" w:space="0" w:color="auto"/>
                                    <w:right w:val="none" w:sz="0" w:space="0" w:color="auto"/>
                                  </w:divBdr>
                                </w:div>
                                <w:div w:id="1845977511">
                                  <w:marLeft w:val="0"/>
                                  <w:marRight w:val="0"/>
                                  <w:marTop w:val="0"/>
                                  <w:marBottom w:val="0"/>
                                  <w:divBdr>
                                    <w:top w:val="none" w:sz="0" w:space="0" w:color="auto"/>
                                    <w:left w:val="none" w:sz="0" w:space="0" w:color="auto"/>
                                    <w:bottom w:val="none" w:sz="0" w:space="0" w:color="auto"/>
                                    <w:right w:val="none" w:sz="0" w:space="0" w:color="auto"/>
                                  </w:divBdr>
                                </w:div>
                                <w:div w:id="1988119970">
                                  <w:marLeft w:val="0"/>
                                  <w:marRight w:val="0"/>
                                  <w:marTop w:val="0"/>
                                  <w:marBottom w:val="0"/>
                                  <w:divBdr>
                                    <w:top w:val="none" w:sz="0" w:space="0" w:color="auto"/>
                                    <w:left w:val="none" w:sz="0" w:space="0" w:color="auto"/>
                                    <w:bottom w:val="none" w:sz="0" w:space="0" w:color="auto"/>
                                    <w:right w:val="none" w:sz="0" w:space="0" w:color="auto"/>
                                  </w:divBdr>
                                  <w:divsChild>
                                    <w:div w:id="307587885">
                                      <w:marLeft w:val="0"/>
                                      <w:marRight w:val="0"/>
                                      <w:marTop w:val="0"/>
                                      <w:marBottom w:val="0"/>
                                      <w:divBdr>
                                        <w:top w:val="none" w:sz="0" w:space="0" w:color="auto"/>
                                        <w:left w:val="none" w:sz="0" w:space="0" w:color="auto"/>
                                        <w:bottom w:val="none" w:sz="0" w:space="0" w:color="auto"/>
                                        <w:right w:val="none" w:sz="0" w:space="0" w:color="auto"/>
                                      </w:divBdr>
                                    </w:div>
                                    <w:div w:id="850922045">
                                      <w:marLeft w:val="0"/>
                                      <w:marRight w:val="0"/>
                                      <w:marTop w:val="0"/>
                                      <w:marBottom w:val="0"/>
                                      <w:divBdr>
                                        <w:top w:val="none" w:sz="0" w:space="0" w:color="auto"/>
                                        <w:left w:val="none" w:sz="0" w:space="0" w:color="auto"/>
                                        <w:bottom w:val="none" w:sz="0" w:space="0" w:color="auto"/>
                                        <w:right w:val="none" w:sz="0" w:space="0" w:color="auto"/>
                                      </w:divBdr>
                                    </w:div>
                                    <w:div w:id="1595673810">
                                      <w:marLeft w:val="0"/>
                                      <w:marRight w:val="0"/>
                                      <w:marTop w:val="0"/>
                                      <w:marBottom w:val="0"/>
                                      <w:divBdr>
                                        <w:top w:val="none" w:sz="0" w:space="0" w:color="auto"/>
                                        <w:left w:val="none" w:sz="0" w:space="0" w:color="auto"/>
                                        <w:bottom w:val="none" w:sz="0" w:space="0" w:color="auto"/>
                                        <w:right w:val="none" w:sz="0" w:space="0" w:color="auto"/>
                                      </w:divBdr>
                                    </w:div>
                                    <w:div w:id="1608582030">
                                      <w:marLeft w:val="0"/>
                                      <w:marRight w:val="0"/>
                                      <w:marTop w:val="0"/>
                                      <w:marBottom w:val="0"/>
                                      <w:divBdr>
                                        <w:top w:val="none" w:sz="0" w:space="0" w:color="auto"/>
                                        <w:left w:val="none" w:sz="0" w:space="0" w:color="auto"/>
                                        <w:bottom w:val="none" w:sz="0" w:space="0" w:color="auto"/>
                                        <w:right w:val="none" w:sz="0" w:space="0" w:color="auto"/>
                                      </w:divBdr>
                                    </w:div>
                                    <w:div w:id="1756630027">
                                      <w:marLeft w:val="0"/>
                                      <w:marRight w:val="0"/>
                                      <w:marTop w:val="0"/>
                                      <w:marBottom w:val="0"/>
                                      <w:divBdr>
                                        <w:top w:val="none" w:sz="0" w:space="0" w:color="auto"/>
                                        <w:left w:val="none" w:sz="0" w:space="0" w:color="auto"/>
                                        <w:bottom w:val="none" w:sz="0" w:space="0" w:color="auto"/>
                                        <w:right w:val="none" w:sz="0" w:space="0" w:color="auto"/>
                                      </w:divBdr>
                                      <w:divsChild>
                                        <w:div w:id="2084984547">
                                          <w:marLeft w:val="0"/>
                                          <w:marRight w:val="0"/>
                                          <w:marTop w:val="0"/>
                                          <w:marBottom w:val="0"/>
                                          <w:divBdr>
                                            <w:top w:val="none" w:sz="0" w:space="0" w:color="auto"/>
                                            <w:left w:val="none" w:sz="0" w:space="0" w:color="auto"/>
                                            <w:bottom w:val="none" w:sz="0" w:space="0" w:color="auto"/>
                                            <w:right w:val="none" w:sz="0" w:space="0" w:color="auto"/>
                                          </w:divBdr>
                                        </w:div>
                                      </w:divsChild>
                                    </w:div>
                                    <w:div w:id="20661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0579">
                              <w:marLeft w:val="0"/>
                              <w:marRight w:val="0"/>
                              <w:marTop w:val="0"/>
                              <w:marBottom w:val="0"/>
                              <w:divBdr>
                                <w:top w:val="none" w:sz="0" w:space="0" w:color="auto"/>
                                <w:left w:val="none" w:sz="0" w:space="0" w:color="auto"/>
                                <w:bottom w:val="none" w:sz="0" w:space="0" w:color="auto"/>
                                <w:right w:val="none" w:sz="0" w:space="0" w:color="auto"/>
                              </w:divBdr>
                              <w:divsChild>
                                <w:div w:id="4194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177629">
      <w:bodyDiv w:val="1"/>
      <w:marLeft w:val="0"/>
      <w:marRight w:val="0"/>
      <w:marTop w:val="0"/>
      <w:marBottom w:val="0"/>
      <w:divBdr>
        <w:top w:val="none" w:sz="0" w:space="0" w:color="auto"/>
        <w:left w:val="none" w:sz="0" w:space="0" w:color="auto"/>
        <w:bottom w:val="none" w:sz="0" w:space="0" w:color="auto"/>
        <w:right w:val="none" w:sz="0" w:space="0" w:color="auto"/>
      </w:divBdr>
      <w:divsChild>
        <w:div w:id="139882486">
          <w:marLeft w:val="0"/>
          <w:marRight w:val="0"/>
          <w:marTop w:val="0"/>
          <w:marBottom w:val="0"/>
          <w:divBdr>
            <w:top w:val="none" w:sz="0" w:space="0" w:color="auto"/>
            <w:left w:val="none" w:sz="0" w:space="0" w:color="auto"/>
            <w:bottom w:val="none" w:sz="0" w:space="0" w:color="auto"/>
            <w:right w:val="none" w:sz="0" w:space="0" w:color="auto"/>
          </w:divBdr>
          <w:divsChild>
            <w:div w:id="1399742087">
              <w:marLeft w:val="0"/>
              <w:marRight w:val="0"/>
              <w:marTop w:val="0"/>
              <w:marBottom w:val="0"/>
              <w:divBdr>
                <w:top w:val="none" w:sz="0" w:space="0" w:color="auto"/>
                <w:left w:val="none" w:sz="0" w:space="0" w:color="auto"/>
                <w:bottom w:val="none" w:sz="0" w:space="0" w:color="auto"/>
                <w:right w:val="none" w:sz="0" w:space="0" w:color="auto"/>
              </w:divBdr>
              <w:divsChild>
                <w:div w:id="1830246735">
                  <w:marLeft w:val="0"/>
                  <w:marRight w:val="0"/>
                  <w:marTop w:val="0"/>
                  <w:marBottom w:val="0"/>
                  <w:divBdr>
                    <w:top w:val="none" w:sz="0" w:space="0" w:color="auto"/>
                    <w:left w:val="none" w:sz="0" w:space="0" w:color="auto"/>
                    <w:bottom w:val="none" w:sz="0" w:space="0" w:color="auto"/>
                    <w:right w:val="none" w:sz="0" w:space="0" w:color="auto"/>
                  </w:divBdr>
                  <w:divsChild>
                    <w:div w:id="408188172">
                      <w:marLeft w:val="0"/>
                      <w:marRight w:val="0"/>
                      <w:marTop w:val="0"/>
                      <w:marBottom w:val="0"/>
                      <w:divBdr>
                        <w:top w:val="none" w:sz="0" w:space="0" w:color="auto"/>
                        <w:left w:val="none" w:sz="0" w:space="0" w:color="auto"/>
                        <w:bottom w:val="none" w:sz="0" w:space="0" w:color="auto"/>
                        <w:right w:val="none" w:sz="0" w:space="0" w:color="auto"/>
                      </w:divBdr>
                      <w:divsChild>
                        <w:div w:id="1928342155">
                          <w:marLeft w:val="0"/>
                          <w:marRight w:val="0"/>
                          <w:marTop w:val="0"/>
                          <w:marBottom w:val="0"/>
                          <w:divBdr>
                            <w:top w:val="none" w:sz="0" w:space="0" w:color="auto"/>
                            <w:left w:val="none" w:sz="0" w:space="0" w:color="auto"/>
                            <w:bottom w:val="none" w:sz="0" w:space="0" w:color="auto"/>
                            <w:right w:val="none" w:sz="0" w:space="0" w:color="auto"/>
                          </w:divBdr>
                          <w:divsChild>
                            <w:div w:id="1349284995">
                              <w:marLeft w:val="0"/>
                              <w:marRight w:val="0"/>
                              <w:marTop w:val="0"/>
                              <w:marBottom w:val="0"/>
                              <w:divBdr>
                                <w:top w:val="none" w:sz="0" w:space="0" w:color="auto"/>
                                <w:left w:val="none" w:sz="0" w:space="0" w:color="auto"/>
                                <w:bottom w:val="none" w:sz="0" w:space="0" w:color="auto"/>
                                <w:right w:val="none" w:sz="0" w:space="0" w:color="auto"/>
                              </w:divBdr>
                              <w:divsChild>
                                <w:div w:id="1995797574">
                                  <w:marLeft w:val="0"/>
                                  <w:marRight w:val="0"/>
                                  <w:marTop w:val="0"/>
                                  <w:marBottom w:val="0"/>
                                  <w:divBdr>
                                    <w:top w:val="none" w:sz="0" w:space="0" w:color="auto"/>
                                    <w:left w:val="none" w:sz="0" w:space="0" w:color="auto"/>
                                    <w:bottom w:val="none" w:sz="0" w:space="0" w:color="auto"/>
                                    <w:right w:val="none" w:sz="0" w:space="0" w:color="auto"/>
                                  </w:divBdr>
                                  <w:divsChild>
                                    <w:div w:id="4627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505965">
      <w:bodyDiv w:val="1"/>
      <w:marLeft w:val="0"/>
      <w:marRight w:val="0"/>
      <w:marTop w:val="0"/>
      <w:marBottom w:val="0"/>
      <w:divBdr>
        <w:top w:val="none" w:sz="0" w:space="0" w:color="auto"/>
        <w:left w:val="none" w:sz="0" w:space="0" w:color="auto"/>
        <w:bottom w:val="none" w:sz="0" w:space="0" w:color="auto"/>
        <w:right w:val="none" w:sz="0" w:space="0" w:color="auto"/>
      </w:divBdr>
      <w:divsChild>
        <w:div w:id="1384333682">
          <w:marLeft w:val="0"/>
          <w:marRight w:val="0"/>
          <w:marTop w:val="0"/>
          <w:marBottom w:val="0"/>
          <w:divBdr>
            <w:top w:val="none" w:sz="0" w:space="0" w:color="auto"/>
            <w:left w:val="none" w:sz="0" w:space="0" w:color="auto"/>
            <w:bottom w:val="none" w:sz="0" w:space="0" w:color="auto"/>
            <w:right w:val="none" w:sz="0" w:space="0" w:color="auto"/>
          </w:divBdr>
          <w:divsChild>
            <w:div w:id="1608930756">
              <w:marLeft w:val="0"/>
              <w:marRight w:val="0"/>
              <w:marTop w:val="0"/>
              <w:marBottom w:val="0"/>
              <w:divBdr>
                <w:top w:val="none" w:sz="0" w:space="0" w:color="auto"/>
                <w:left w:val="none" w:sz="0" w:space="0" w:color="auto"/>
                <w:bottom w:val="none" w:sz="0" w:space="0" w:color="auto"/>
                <w:right w:val="none" w:sz="0" w:space="0" w:color="auto"/>
              </w:divBdr>
              <w:divsChild>
                <w:div w:id="1762220568">
                  <w:marLeft w:val="0"/>
                  <w:marRight w:val="0"/>
                  <w:marTop w:val="0"/>
                  <w:marBottom w:val="0"/>
                  <w:divBdr>
                    <w:top w:val="none" w:sz="0" w:space="0" w:color="auto"/>
                    <w:left w:val="none" w:sz="0" w:space="0" w:color="auto"/>
                    <w:bottom w:val="none" w:sz="0" w:space="0" w:color="auto"/>
                    <w:right w:val="none" w:sz="0" w:space="0" w:color="auto"/>
                  </w:divBdr>
                  <w:divsChild>
                    <w:div w:id="1178469459">
                      <w:marLeft w:val="0"/>
                      <w:marRight w:val="0"/>
                      <w:marTop w:val="0"/>
                      <w:marBottom w:val="0"/>
                      <w:divBdr>
                        <w:top w:val="none" w:sz="0" w:space="0" w:color="auto"/>
                        <w:left w:val="none" w:sz="0" w:space="0" w:color="auto"/>
                        <w:bottom w:val="none" w:sz="0" w:space="0" w:color="auto"/>
                        <w:right w:val="none" w:sz="0" w:space="0" w:color="auto"/>
                      </w:divBdr>
                      <w:divsChild>
                        <w:div w:id="424573292">
                          <w:marLeft w:val="0"/>
                          <w:marRight w:val="0"/>
                          <w:marTop w:val="0"/>
                          <w:marBottom w:val="0"/>
                          <w:divBdr>
                            <w:top w:val="none" w:sz="0" w:space="0" w:color="auto"/>
                            <w:left w:val="none" w:sz="0" w:space="0" w:color="auto"/>
                            <w:bottom w:val="none" w:sz="0" w:space="0" w:color="auto"/>
                            <w:right w:val="none" w:sz="0" w:space="0" w:color="auto"/>
                          </w:divBdr>
                          <w:divsChild>
                            <w:div w:id="1777288541">
                              <w:marLeft w:val="0"/>
                              <w:marRight w:val="0"/>
                              <w:marTop w:val="0"/>
                              <w:marBottom w:val="0"/>
                              <w:divBdr>
                                <w:top w:val="none" w:sz="0" w:space="0" w:color="auto"/>
                                <w:left w:val="none" w:sz="0" w:space="0" w:color="auto"/>
                                <w:bottom w:val="none" w:sz="0" w:space="0" w:color="auto"/>
                                <w:right w:val="none" w:sz="0" w:space="0" w:color="auto"/>
                              </w:divBdr>
                              <w:divsChild>
                                <w:div w:id="10589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105066">
      <w:bodyDiv w:val="1"/>
      <w:marLeft w:val="0"/>
      <w:marRight w:val="0"/>
      <w:marTop w:val="0"/>
      <w:marBottom w:val="0"/>
      <w:divBdr>
        <w:top w:val="none" w:sz="0" w:space="0" w:color="auto"/>
        <w:left w:val="none" w:sz="0" w:space="0" w:color="auto"/>
        <w:bottom w:val="none" w:sz="0" w:space="0" w:color="auto"/>
        <w:right w:val="none" w:sz="0" w:space="0" w:color="auto"/>
      </w:divBdr>
      <w:divsChild>
        <w:div w:id="755594010">
          <w:marLeft w:val="0"/>
          <w:marRight w:val="0"/>
          <w:marTop w:val="0"/>
          <w:marBottom w:val="0"/>
          <w:divBdr>
            <w:top w:val="none" w:sz="0" w:space="0" w:color="auto"/>
            <w:left w:val="none" w:sz="0" w:space="0" w:color="auto"/>
            <w:bottom w:val="none" w:sz="0" w:space="0" w:color="auto"/>
            <w:right w:val="none" w:sz="0" w:space="0" w:color="auto"/>
          </w:divBdr>
          <w:divsChild>
            <w:div w:id="1018121169">
              <w:marLeft w:val="0"/>
              <w:marRight w:val="0"/>
              <w:marTop w:val="0"/>
              <w:marBottom w:val="0"/>
              <w:divBdr>
                <w:top w:val="none" w:sz="0" w:space="0" w:color="auto"/>
                <w:left w:val="none" w:sz="0" w:space="0" w:color="auto"/>
                <w:bottom w:val="none" w:sz="0" w:space="0" w:color="auto"/>
                <w:right w:val="none" w:sz="0" w:space="0" w:color="auto"/>
              </w:divBdr>
              <w:divsChild>
                <w:div w:id="824667028">
                  <w:marLeft w:val="0"/>
                  <w:marRight w:val="0"/>
                  <w:marTop w:val="0"/>
                  <w:marBottom w:val="0"/>
                  <w:divBdr>
                    <w:top w:val="none" w:sz="0" w:space="0" w:color="auto"/>
                    <w:left w:val="none" w:sz="0" w:space="0" w:color="auto"/>
                    <w:bottom w:val="none" w:sz="0" w:space="0" w:color="auto"/>
                    <w:right w:val="none" w:sz="0" w:space="0" w:color="auto"/>
                  </w:divBdr>
                  <w:divsChild>
                    <w:div w:id="1197355706">
                      <w:marLeft w:val="0"/>
                      <w:marRight w:val="0"/>
                      <w:marTop w:val="0"/>
                      <w:marBottom w:val="0"/>
                      <w:divBdr>
                        <w:top w:val="none" w:sz="0" w:space="0" w:color="auto"/>
                        <w:left w:val="none" w:sz="0" w:space="0" w:color="auto"/>
                        <w:bottom w:val="none" w:sz="0" w:space="0" w:color="auto"/>
                        <w:right w:val="none" w:sz="0" w:space="0" w:color="auto"/>
                      </w:divBdr>
                      <w:divsChild>
                        <w:div w:id="461193089">
                          <w:marLeft w:val="0"/>
                          <w:marRight w:val="0"/>
                          <w:marTop w:val="0"/>
                          <w:marBottom w:val="0"/>
                          <w:divBdr>
                            <w:top w:val="none" w:sz="0" w:space="0" w:color="auto"/>
                            <w:left w:val="none" w:sz="0" w:space="0" w:color="auto"/>
                            <w:bottom w:val="none" w:sz="0" w:space="0" w:color="auto"/>
                            <w:right w:val="none" w:sz="0" w:space="0" w:color="auto"/>
                          </w:divBdr>
                          <w:divsChild>
                            <w:div w:id="1375695360">
                              <w:marLeft w:val="0"/>
                              <w:marRight w:val="0"/>
                              <w:marTop w:val="0"/>
                              <w:marBottom w:val="0"/>
                              <w:divBdr>
                                <w:top w:val="none" w:sz="0" w:space="0" w:color="auto"/>
                                <w:left w:val="none" w:sz="0" w:space="0" w:color="auto"/>
                                <w:bottom w:val="none" w:sz="0" w:space="0" w:color="auto"/>
                                <w:right w:val="none" w:sz="0" w:space="0" w:color="auto"/>
                              </w:divBdr>
                              <w:divsChild>
                                <w:div w:id="659507818">
                                  <w:marLeft w:val="0"/>
                                  <w:marRight w:val="0"/>
                                  <w:marTop w:val="0"/>
                                  <w:marBottom w:val="0"/>
                                  <w:divBdr>
                                    <w:top w:val="none" w:sz="0" w:space="0" w:color="auto"/>
                                    <w:left w:val="none" w:sz="0" w:space="0" w:color="auto"/>
                                    <w:bottom w:val="none" w:sz="0" w:space="0" w:color="auto"/>
                                    <w:right w:val="none" w:sz="0" w:space="0" w:color="auto"/>
                                  </w:divBdr>
                                  <w:divsChild>
                                    <w:div w:id="724643721">
                                      <w:marLeft w:val="0"/>
                                      <w:marRight w:val="0"/>
                                      <w:marTop w:val="0"/>
                                      <w:marBottom w:val="0"/>
                                      <w:divBdr>
                                        <w:top w:val="none" w:sz="0" w:space="0" w:color="auto"/>
                                        <w:left w:val="none" w:sz="0" w:space="0" w:color="auto"/>
                                        <w:bottom w:val="none" w:sz="0" w:space="0" w:color="auto"/>
                                        <w:right w:val="none" w:sz="0" w:space="0" w:color="auto"/>
                                      </w:divBdr>
                                    </w:div>
                                    <w:div w:id="813370747">
                                      <w:marLeft w:val="0"/>
                                      <w:marRight w:val="0"/>
                                      <w:marTop w:val="0"/>
                                      <w:marBottom w:val="0"/>
                                      <w:divBdr>
                                        <w:top w:val="none" w:sz="0" w:space="0" w:color="auto"/>
                                        <w:left w:val="none" w:sz="0" w:space="0" w:color="auto"/>
                                        <w:bottom w:val="none" w:sz="0" w:space="0" w:color="auto"/>
                                        <w:right w:val="none" w:sz="0" w:space="0" w:color="auto"/>
                                      </w:divBdr>
                                    </w:div>
                                    <w:div w:id="901332655">
                                      <w:marLeft w:val="0"/>
                                      <w:marRight w:val="0"/>
                                      <w:marTop w:val="0"/>
                                      <w:marBottom w:val="0"/>
                                      <w:divBdr>
                                        <w:top w:val="none" w:sz="0" w:space="0" w:color="auto"/>
                                        <w:left w:val="none" w:sz="0" w:space="0" w:color="auto"/>
                                        <w:bottom w:val="none" w:sz="0" w:space="0" w:color="auto"/>
                                        <w:right w:val="none" w:sz="0" w:space="0" w:color="auto"/>
                                      </w:divBdr>
                                    </w:div>
                                    <w:div w:id="14728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812691">
      <w:bodyDiv w:val="1"/>
      <w:marLeft w:val="0"/>
      <w:marRight w:val="0"/>
      <w:marTop w:val="0"/>
      <w:marBottom w:val="0"/>
      <w:divBdr>
        <w:top w:val="none" w:sz="0" w:space="0" w:color="auto"/>
        <w:left w:val="none" w:sz="0" w:space="0" w:color="auto"/>
        <w:bottom w:val="none" w:sz="0" w:space="0" w:color="auto"/>
        <w:right w:val="none" w:sz="0" w:space="0" w:color="auto"/>
      </w:divBdr>
      <w:divsChild>
        <w:div w:id="1126970711">
          <w:marLeft w:val="0"/>
          <w:marRight w:val="0"/>
          <w:marTop w:val="0"/>
          <w:marBottom w:val="0"/>
          <w:divBdr>
            <w:top w:val="none" w:sz="0" w:space="0" w:color="auto"/>
            <w:left w:val="none" w:sz="0" w:space="0" w:color="auto"/>
            <w:bottom w:val="none" w:sz="0" w:space="0" w:color="auto"/>
            <w:right w:val="none" w:sz="0" w:space="0" w:color="auto"/>
          </w:divBdr>
          <w:divsChild>
            <w:div w:id="855388575">
              <w:marLeft w:val="0"/>
              <w:marRight w:val="0"/>
              <w:marTop w:val="0"/>
              <w:marBottom w:val="0"/>
              <w:divBdr>
                <w:top w:val="none" w:sz="0" w:space="0" w:color="auto"/>
                <w:left w:val="none" w:sz="0" w:space="0" w:color="auto"/>
                <w:bottom w:val="none" w:sz="0" w:space="0" w:color="auto"/>
                <w:right w:val="none" w:sz="0" w:space="0" w:color="auto"/>
              </w:divBdr>
              <w:divsChild>
                <w:div w:id="529221291">
                  <w:marLeft w:val="0"/>
                  <w:marRight w:val="0"/>
                  <w:marTop w:val="0"/>
                  <w:marBottom w:val="0"/>
                  <w:divBdr>
                    <w:top w:val="none" w:sz="0" w:space="0" w:color="auto"/>
                    <w:left w:val="none" w:sz="0" w:space="0" w:color="auto"/>
                    <w:bottom w:val="none" w:sz="0" w:space="0" w:color="auto"/>
                    <w:right w:val="none" w:sz="0" w:space="0" w:color="auto"/>
                  </w:divBdr>
                  <w:divsChild>
                    <w:div w:id="1749841936">
                      <w:marLeft w:val="0"/>
                      <w:marRight w:val="0"/>
                      <w:marTop w:val="0"/>
                      <w:marBottom w:val="0"/>
                      <w:divBdr>
                        <w:top w:val="none" w:sz="0" w:space="0" w:color="auto"/>
                        <w:left w:val="none" w:sz="0" w:space="0" w:color="auto"/>
                        <w:bottom w:val="none" w:sz="0" w:space="0" w:color="auto"/>
                        <w:right w:val="none" w:sz="0" w:space="0" w:color="auto"/>
                      </w:divBdr>
                      <w:divsChild>
                        <w:div w:id="1272132651">
                          <w:marLeft w:val="0"/>
                          <w:marRight w:val="0"/>
                          <w:marTop w:val="0"/>
                          <w:marBottom w:val="0"/>
                          <w:divBdr>
                            <w:top w:val="none" w:sz="0" w:space="0" w:color="auto"/>
                            <w:left w:val="none" w:sz="0" w:space="0" w:color="auto"/>
                            <w:bottom w:val="none" w:sz="0" w:space="0" w:color="auto"/>
                            <w:right w:val="none" w:sz="0" w:space="0" w:color="auto"/>
                          </w:divBdr>
                          <w:divsChild>
                            <w:div w:id="2106149662">
                              <w:marLeft w:val="0"/>
                              <w:marRight w:val="0"/>
                              <w:marTop w:val="0"/>
                              <w:marBottom w:val="0"/>
                              <w:divBdr>
                                <w:top w:val="none" w:sz="0" w:space="0" w:color="auto"/>
                                <w:left w:val="none" w:sz="0" w:space="0" w:color="auto"/>
                                <w:bottom w:val="none" w:sz="0" w:space="0" w:color="auto"/>
                                <w:right w:val="none" w:sz="0" w:space="0" w:color="auto"/>
                              </w:divBdr>
                              <w:divsChild>
                                <w:div w:id="1379667015">
                                  <w:marLeft w:val="0"/>
                                  <w:marRight w:val="0"/>
                                  <w:marTop w:val="0"/>
                                  <w:marBottom w:val="0"/>
                                  <w:divBdr>
                                    <w:top w:val="none" w:sz="0" w:space="0" w:color="auto"/>
                                    <w:left w:val="none" w:sz="0" w:space="0" w:color="auto"/>
                                    <w:bottom w:val="none" w:sz="0" w:space="0" w:color="auto"/>
                                    <w:right w:val="none" w:sz="0" w:space="0" w:color="auto"/>
                                  </w:divBdr>
                                  <w:divsChild>
                                    <w:div w:id="176692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546990">
      <w:bodyDiv w:val="1"/>
      <w:marLeft w:val="0"/>
      <w:marRight w:val="0"/>
      <w:marTop w:val="0"/>
      <w:marBottom w:val="0"/>
      <w:divBdr>
        <w:top w:val="none" w:sz="0" w:space="0" w:color="auto"/>
        <w:left w:val="none" w:sz="0" w:space="0" w:color="auto"/>
        <w:bottom w:val="none" w:sz="0" w:space="0" w:color="auto"/>
        <w:right w:val="none" w:sz="0" w:space="0" w:color="auto"/>
      </w:divBdr>
      <w:divsChild>
        <w:div w:id="322584840">
          <w:marLeft w:val="0"/>
          <w:marRight w:val="0"/>
          <w:marTop w:val="0"/>
          <w:marBottom w:val="0"/>
          <w:divBdr>
            <w:top w:val="none" w:sz="0" w:space="0" w:color="auto"/>
            <w:left w:val="none" w:sz="0" w:space="0" w:color="auto"/>
            <w:bottom w:val="none" w:sz="0" w:space="0" w:color="auto"/>
            <w:right w:val="none" w:sz="0" w:space="0" w:color="auto"/>
          </w:divBdr>
          <w:divsChild>
            <w:div w:id="1588419114">
              <w:marLeft w:val="0"/>
              <w:marRight w:val="0"/>
              <w:marTop w:val="0"/>
              <w:marBottom w:val="0"/>
              <w:divBdr>
                <w:top w:val="none" w:sz="0" w:space="0" w:color="auto"/>
                <w:left w:val="none" w:sz="0" w:space="0" w:color="auto"/>
                <w:bottom w:val="none" w:sz="0" w:space="0" w:color="auto"/>
                <w:right w:val="none" w:sz="0" w:space="0" w:color="auto"/>
              </w:divBdr>
              <w:divsChild>
                <w:div w:id="1157302638">
                  <w:marLeft w:val="0"/>
                  <w:marRight w:val="0"/>
                  <w:marTop w:val="0"/>
                  <w:marBottom w:val="0"/>
                  <w:divBdr>
                    <w:top w:val="none" w:sz="0" w:space="0" w:color="auto"/>
                    <w:left w:val="none" w:sz="0" w:space="0" w:color="auto"/>
                    <w:bottom w:val="none" w:sz="0" w:space="0" w:color="auto"/>
                    <w:right w:val="none" w:sz="0" w:space="0" w:color="auto"/>
                  </w:divBdr>
                  <w:divsChild>
                    <w:div w:id="633683354">
                      <w:marLeft w:val="0"/>
                      <w:marRight w:val="0"/>
                      <w:marTop w:val="0"/>
                      <w:marBottom w:val="0"/>
                      <w:divBdr>
                        <w:top w:val="none" w:sz="0" w:space="0" w:color="auto"/>
                        <w:left w:val="none" w:sz="0" w:space="0" w:color="auto"/>
                        <w:bottom w:val="none" w:sz="0" w:space="0" w:color="auto"/>
                        <w:right w:val="none" w:sz="0" w:space="0" w:color="auto"/>
                      </w:divBdr>
                      <w:divsChild>
                        <w:div w:id="1578401728">
                          <w:marLeft w:val="0"/>
                          <w:marRight w:val="0"/>
                          <w:marTop w:val="0"/>
                          <w:marBottom w:val="0"/>
                          <w:divBdr>
                            <w:top w:val="none" w:sz="0" w:space="0" w:color="auto"/>
                            <w:left w:val="none" w:sz="0" w:space="0" w:color="auto"/>
                            <w:bottom w:val="none" w:sz="0" w:space="0" w:color="auto"/>
                            <w:right w:val="none" w:sz="0" w:space="0" w:color="auto"/>
                          </w:divBdr>
                          <w:divsChild>
                            <w:div w:id="87622575">
                              <w:marLeft w:val="0"/>
                              <w:marRight w:val="0"/>
                              <w:marTop w:val="0"/>
                              <w:marBottom w:val="0"/>
                              <w:divBdr>
                                <w:top w:val="none" w:sz="0" w:space="0" w:color="auto"/>
                                <w:left w:val="none" w:sz="0" w:space="0" w:color="auto"/>
                                <w:bottom w:val="none" w:sz="0" w:space="0" w:color="auto"/>
                                <w:right w:val="none" w:sz="0" w:space="0" w:color="auto"/>
                              </w:divBdr>
                              <w:divsChild>
                                <w:div w:id="250310223">
                                  <w:marLeft w:val="0"/>
                                  <w:marRight w:val="0"/>
                                  <w:marTop w:val="0"/>
                                  <w:marBottom w:val="0"/>
                                  <w:divBdr>
                                    <w:top w:val="none" w:sz="0" w:space="0" w:color="auto"/>
                                    <w:left w:val="none" w:sz="0" w:space="0" w:color="auto"/>
                                    <w:bottom w:val="none" w:sz="0" w:space="0" w:color="auto"/>
                                    <w:right w:val="none" w:sz="0" w:space="0" w:color="auto"/>
                                  </w:divBdr>
                                  <w:divsChild>
                                    <w:div w:id="214731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8033140">
      <w:bodyDiv w:val="1"/>
      <w:marLeft w:val="0"/>
      <w:marRight w:val="0"/>
      <w:marTop w:val="0"/>
      <w:marBottom w:val="0"/>
      <w:divBdr>
        <w:top w:val="none" w:sz="0" w:space="0" w:color="auto"/>
        <w:left w:val="none" w:sz="0" w:space="0" w:color="auto"/>
        <w:bottom w:val="none" w:sz="0" w:space="0" w:color="auto"/>
        <w:right w:val="none" w:sz="0" w:space="0" w:color="auto"/>
      </w:divBdr>
      <w:divsChild>
        <w:div w:id="1585913307">
          <w:marLeft w:val="0"/>
          <w:marRight w:val="0"/>
          <w:marTop w:val="0"/>
          <w:marBottom w:val="0"/>
          <w:divBdr>
            <w:top w:val="none" w:sz="0" w:space="0" w:color="auto"/>
            <w:left w:val="none" w:sz="0" w:space="0" w:color="auto"/>
            <w:bottom w:val="none" w:sz="0" w:space="0" w:color="auto"/>
            <w:right w:val="none" w:sz="0" w:space="0" w:color="auto"/>
          </w:divBdr>
          <w:divsChild>
            <w:div w:id="1512141975">
              <w:marLeft w:val="0"/>
              <w:marRight w:val="0"/>
              <w:marTop w:val="0"/>
              <w:marBottom w:val="0"/>
              <w:divBdr>
                <w:top w:val="none" w:sz="0" w:space="0" w:color="auto"/>
                <w:left w:val="none" w:sz="0" w:space="0" w:color="auto"/>
                <w:bottom w:val="none" w:sz="0" w:space="0" w:color="auto"/>
                <w:right w:val="none" w:sz="0" w:space="0" w:color="auto"/>
              </w:divBdr>
              <w:divsChild>
                <w:div w:id="2030135172">
                  <w:marLeft w:val="0"/>
                  <w:marRight w:val="0"/>
                  <w:marTop w:val="0"/>
                  <w:marBottom w:val="0"/>
                  <w:divBdr>
                    <w:top w:val="none" w:sz="0" w:space="0" w:color="auto"/>
                    <w:left w:val="none" w:sz="0" w:space="0" w:color="auto"/>
                    <w:bottom w:val="none" w:sz="0" w:space="0" w:color="auto"/>
                    <w:right w:val="none" w:sz="0" w:space="0" w:color="auto"/>
                  </w:divBdr>
                  <w:divsChild>
                    <w:div w:id="283968025">
                      <w:marLeft w:val="0"/>
                      <w:marRight w:val="0"/>
                      <w:marTop w:val="0"/>
                      <w:marBottom w:val="0"/>
                      <w:divBdr>
                        <w:top w:val="none" w:sz="0" w:space="0" w:color="auto"/>
                        <w:left w:val="none" w:sz="0" w:space="0" w:color="auto"/>
                        <w:bottom w:val="none" w:sz="0" w:space="0" w:color="auto"/>
                        <w:right w:val="none" w:sz="0" w:space="0" w:color="auto"/>
                      </w:divBdr>
                      <w:divsChild>
                        <w:div w:id="556359133">
                          <w:marLeft w:val="0"/>
                          <w:marRight w:val="0"/>
                          <w:marTop w:val="0"/>
                          <w:marBottom w:val="0"/>
                          <w:divBdr>
                            <w:top w:val="none" w:sz="0" w:space="0" w:color="auto"/>
                            <w:left w:val="none" w:sz="0" w:space="0" w:color="auto"/>
                            <w:bottom w:val="none" w:sz="0" w:space="0" w:color="auto"/>
                            <w:right w:val="none" w:sz="0" w:space="0" w:color="auto"/>
                          </w:divBdr>
                          <w:divsChild>
                            <w:div w:id="1018776025">
                              <w:marLeft w:val="0"/>
                              <w:marRight w:val="0"/>
                              <w:marTop w:val="0"/>
                              <w:marBottom w:val="0"/>
                              <w:divBdr>
                                <w:top w:val="none" w:sz="0" w:space="0" w:color="auto"/>
                                <w:left w:val="none" w:sz="0" w:space="0" w:color="auto"/>
                                <w:bottom w:val="none" w:sz="0" w:space="0" w:color="auto"/>
                                <w:right w:val="none" w:sz="0" w:space="0" w:color="auto"/>
                              </w:divBdr>
                              <w:divsChild>
                                <w:div w:id="1653942186">
                                  <w:marLeft w:val="0"/>
                                  <w:marRight w:val="0"/>
                                  <w:marTop w:val="0"/>
                                  <w:marBottom w:val="0"/>
                                  <w:divBdr>
                                    <w:top w:val="none" w:sz="0" w:space="0" w:color="auto"/>
                                    <w:left w:val="none" w:sz="0" w:space="0" w:color="auto"/>
                                    <w:bottom w:val="none" w:sz="0" w:space="0" w:color="auto"/>
                                    <w:right w:val="none" w:sz="0" w:space="0" w:color="auto"/>
                                  </w:divBdr>
                                  <w:divsChild>
                                    <w:div w:id="21248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8437107">
      <w:bodyDiv w:val="1"/>
      <w:marLeft w:val="0"/>
      <w:marRight w:val="0"/>
      <w:marTop w:val="0"/>
      <w:marBottom w:val="0"/>
      <w:divBdr>
        <w:top w:val="none" w:sz="0" w:space="0" w:color="auto"/>
        <w:left w:val="none" w:sz="0" w:space="0" w:color="auto"/>
        <w:bottom w:val="none" w:sz="0" w:space="0" w:color="auto"/>
        <w:right w:val="none" w:sz="0" w:space="0" w:color="auto"/>
      </w:divBdr>
      <w:divsChild>
        <w:div w:id="715547150">
          <w:marLeft w:val="0"/>
          <w:marRight w:val="0"/>
          <w:marTop w:val="0"/>
          <w:marBottom w:val="0"/>
          <w:divBdr>
            <w:top w:val="none" w:sz="0" w:space="0" w:color="auto"/>
            <w:left w:val="none" w:sz="0" w:space="0" w:color="auto"/>
            <w:bottom w:val="none" w:sz="0" w:space="0" w:color="auto"/>
            <w:right w:val="none" w:sz="0" w:space="0" w:color="auto"/>
          </w:divBdr>
          <w:divsChild>
            <w:div w:id="1571234763">
              <w:marLeft w:val="0"/>
              <w:marRight w:val="0"/>
              <w:marTop w:val="0"/>
              <w:marBottom w:val="0"/>
              <w:divBdr>
                <w:top w:val="none" w:sz="0" w:space="0" w:color="auto"/>
                <w:left w:val="none" w:sz="0" w:space="0" w:color="auto"/>
                <w:bottom w:val="none" w:sz="0" w:space="0" w:color="auto"/>
                <w:right w:val="none" w:sz="0" w:space="0" w:color="auto"/>
              </w:divBdr>
              <w:divsChild>
                <w:div w:id="922029433">
                  <w:marLeft w:val="0"/>
                  <w:marRight w:val="0"/>
                  <w:marTop w:val="0"/>
                  <w:marBottom w:val="0"/>
                  <w:divBdr>
                    <w:top w:val="none" w:sz="0" w:space="0" w:color="auto"/>
                    <w:left w:val="none" w:sz="0" w:space="0" w:color="auto"/>
                    <w:bottom w:val="none" w:sz="0" w:space="0" w:color="auto"/>
                    <w:right w:val="none" w:sz="0" w:space="0" w:color="auto"/>
                  </w:divBdr>
                  <w:divsChild>
                    <w:div w:id="160970604">
                      <w:marLeft w:val="0"/>
                      <w:marRight w:val="0"/>
                      <w:marTop w:val="0"/>
                      <w:marBottom w:val="0"/>
                      <w:divBdr>
                        <w:top w:val="none" w:sz="0" w:space="0" w:color="auto"/>
                        <w:left w:val="none" w:sz="0" w:space="0" w:color="auto"/>
                        <w:bottom w:val="none" w:sz="0" w:space="0" w:color="auto"/>
                        <w:right w:val="none" w:sz="0" w:space="0" w:color="auto"/>
                      </w:divBdr>
                      <w:divsChild>
                        <w:div w:id="272521186">
                          <w:marLeft w:val="0"/>
                          <w:marRight w:val="0"/>
                          <w:marTop w:val="0"/>
                          <w:marBottom w:val="0"/>
                          <w:divBdr>
                            <w:top w:val="none" w:sz="0" w:space="0" w:color="auto"/>
                            <w:left w:val="none" w:sz="0" w:space="0" w:color="auto"/>
                            <w:bottom w:val="none" w:sz="0" w:space="0" w:color="auto"/>
                            <w:right w:val="none" w:sz="0" w:space="0" w:color="auto"/>
                          </w:divBdr>
                          <w:divsChild>
                            <w:div w:id="1709528114">
                              <w:marLeft w:val="0"/>
                              <w:marRight w:val="0"/>
                              <w:marTop w:val="0"/>
                              <w:marBottom w:val="0"/>
                              <w:divBdr>
                                <w:top w:val="none" w:sz="0" w:space="0" w:color="auto"/>
                                <w:left w:val="none" w:sz="0" w:space="0" w:color="auto"/>
                                <w:bottom w:val="none" w:sz="0" w:space="0" w:color="auto"/>
                                <w:right w:val="none" w:sz="0" w:space="0" w:color="auto"/>
                              </w:divBdr>
                              <w:divsChild>
                                <w:div w:id="797913184">
                                  <w:marLeft w:val="0"/>
                                  <w:marRight w:val="0"/>
                                  <w:marTop w:val="0"/>
                                  <w:marBottom w:val="0"/>
                                  <w:divBdr>
                                    <w:top w:val="none" w:sz="0" w:space="0" w:color="auto"/>
                                    <w:left w:val="none" w:sz="0" w:space="0" w:color="auto"/>
                                    <w:bottom w:val="none" w:sz="0" w:space="0" w:color="auto"/>
                                    <w:right w:val="none" w:sz="0" w:space="0" w:color="auto"/>
                                  </w:divBdr>
                                  <w:divsChild>
                                    <w:div w:id="5726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510036">
      <w:bodyDiv w:val="1"/>
      <w:marLeft w:val="0"/>
      <w:marRight w:val="0"/>
      <w:marTop w:val="0"/>
      <w:marBottom w:val="0"/>
      <w:divBdr>
        <w:top w:val="none" w:sz="0" w:space="0" w:color="auto"/>
        <w:left w:val="none" w:sz="0" w:space="0" w:color="auto"/>
        <w:bottom w:val="none" w:sz="0" w:space="0" w:color="auto"/>
        <w:right w:val="none" w:sz="0" w:space="0" w:color="auto"/>
      </w:divBdr>
      <w:divsChild>
        <w:div w:id="193156418">
          <w:marLeft w:val="0"/>
          <w:marRight w:val="0"/>
          <w:marTop w:val="0"/>
          <w:marBottom w:val="0"/>
          <w:divBdr>
            <w:top w:val="none" w:sz="0" w:space="0" w:color="auto"/>
            <w:left w:val="none" w:sz="0" w:space="0" w:color="auto"/>
            <w:bottom w:val="none" w:sz="0" w:space="0" w:color="auto"/>
            <w:right w:val="none" w:sz="0" w:space="0" w:color="auto"/>
          </w:divBdr>
          <w:divsChild>
            <w:div w:id="769545959">
              <w:marLeft w:val="0"/>
              <w:marRight w:val="0"/>
              <w:marTop w:val="0"/>
              <w:marBottom w:val="0"/>
              <w:divBdr>
                <w:top w:val="none" w:sz="0" w:space="0" w:color="auto"/>
                <w:left w:val="none" w:sz="0" w:space="0" w:color="auto"/>
                <w:bottom w:val="none" w:sz="0" w:space="0" w:color="auto"/>
                <w:right w:val="none" w:sz="0" w:space="0" w:color="auto"/>
              </w:divBdr>
              <w:divsChild>
                <w:div w:id="887104339">
                  <w:marLeft w:val="0"/>
                  <w:marRight w:val="0"/>
                  <w:marTop w:val="0"/>
                  <w:marBottom w:val="0"/>
                  <w:divBdr>
                    <w:top w:val="none" w:sz="0" w:space="0" w:color="auto"/>
                    <w:left w:val="none" w:sz="0" w:space="0" w:color="auto"/>
                    <w:bottom w:val="none" w:sz="0" w:space="0" w:color="auto"/>
                    <w:right w:val="none" w:sz="0" w:space="0" w:color="auto"/>
                  </w:divBdr>
                  <w:divsChild>
                    <w:div w:id="1307130305">
                      <w:marLeft w:val="0"/>
                      <w:marRight w:val="0"/>
                      <w:marTop w:val="0"/>
                      <w:marBottom w:val="0"/>
                      <w:divBdr>
                        <w:top w:val="none" w:sz="0" w:space="0" w:color="auto"/>
                        <w:left w:val="none" w:sz="0" w:space="0" w:color="auto"/>
                        <w:bottom w:val="none" w:sz="0" w:space="0" w:color="auto"/>
                        <w:right w:val="none" w:sz="0" w:space="0" w:color="auto"/>
                      </w:divBdr>
                      <w:divsChild>
                        <w:div w:id="1427068906">
                          <w:marLeft w:val="0"/>
                          <w:marRight w:val="0"/>
                          <w:marTop w:val="0"/>
                          <w:marBottom w:val="0"/>
                          <w:divBdr>
                            <w:top w:val="none" w:sz="0" w:space="0" w:color="auto"/>
                            <w:left w:val="none" w:sz="0" w:space="0" w:color="auto"/>
                            <w:bottom w:val="none" w:sz="0" w:space="0" w:color="auto"/>
                            <w:right w:val="none" w:sz="0" w:space="0" w:color="auto"/>
                          </w:divBdr>
                          <w:divsChild>
                            <w:div w:id="2024090305">
                              <w:marLeft w:val="0"/>
                              <w:marRight w:val="0"/>
                              <w:marTop w:val="0"/>
                              <w:marBottom w:val="0"/>
                              <w:divBdr>
                                <w:top w:val="none" w:sz="0" w:space="0" w:color="auto"/>
                                <w:left w:val="none" w:sz="0" w:space="0" w:color="auto"/>
                                <w:bottom w:val="none" w:sz="0" w:space="0" w:color="auto"/>
                                <w:right w:val="none" w:sz="0" w:space="0" w:color="auto"/>
                              </w:divBdr>
                              <w:divsChild>
                                <w:div w:id="168179999">
                                  <w:marLeft w:val="0"/>
                                  <w:marRight w:val="0"/>
                                  <w:marTop w:val="0"/>
                                  <w:marBottom w:val="0"/>
                                  <w:divBdr>
                                    <w:top w:val="none" w:sz="0" w:space="0" w:color="auto"/>
                                    <w:left w:val="none" w:sz="0" w:space="0" w:color="auto"/>
                                    <w:bottom w:val="none" w:sz="0" w:space="0" w:color="auto"/>
                                    <w:right w:val="none" w:sz="0" w:space="0" w:color="auto"/>
                                  </w:divBdr>
                                  <w:divsChild>
                                    <w:div w:id="2952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152568">
      <w:bodyDiv w:val="1"/>
      <w:marLeft w:val="0"/>
      <w:marRight w:val="0"/>
      <w:marTop w:val="0"/>
      <w:marBottom w:val="0"/>
      <w:divBdr>
        <w:top w:val="none" w:sz="0" w:space="0" w:color="auto"/>
        <w:left w:val="none" w:sz="0" w:space="0" w:color="auto"/>
        <w:bottom w:val="none" w:sz="0" w:space="0" w:color="auto"/>
        <w:right w:val="none" w:sz="0" w:space="0" w:color="auto"/>
      </w:divBdr>
      <w:divsChild>
        <w:div w:id="1120488209">
          <w:marLeft w:val="0"/>
          <w:marRight w:val="0"/>
          <w:marTop w:val="0"/>
          <w:marBottom w:val="0"/>
          <w:divBdr>
            <w:top w:val="none" w:sz="0" w:space="0" w:color="auto"/>
            <w:left w:val="none" w:sz="0" w:space="0" w:color="auto"/>
            <w:bottom w:val="none" w:sz="0" w:space="0" w:color="auto"/>
            <w:right w:val="none" w:sz="0" w:space="0" w:color="auto"/>
          </w:divBdr>
          <w:divsChild>
            <w:div w:id="1008488425">
              <w:marLeft w:val="0"/>
              <w:marRight w:val="0"/>
              <w:marTop w:val="0"/>
              <w:marBottom w:val="0"/>
              <w:divBdr>
                <w:top w:val="none" w:sz="0" w:space="0" w:color="auto"/>
                <w:left w:val="none" w:sz="0" w:space="0" w:color="auto"/>
                <w:bottom w:val="none" w:sz="0" w:space="0" w:color="auto"/>
                <w:right w:val="none" w:sz="0" w:space="0" w:color="auto"/>
              </w:divBdr>
              <w:divsChild>
                <w:div w:id="248931957">
                  <w:marLeft w:val="0"/>
                  <w:marRight w:val="0"/>
                  <w:marTop w:val="0"/>
                  <w:marBottom w:val="0"/>
                  <w:divBdr>
                    <w:top w:val="none" w:sz="0" w:space="0" w:color="auto"/>
                    <w:left w:val="none" w:sz="0" w:space="0" w:color="auto"/>
                    <w:bottom w:val="none" w:sz="0" w:space="0" w:color="auto"/>
                    <w:right w:val="none" w:sz="0" w:space="0" w:color="auto"/>
                  </w:divBdr>
                  <w:divsChild>
                    <w:div w:id="1016271927">
                      <w:marLeft w:val="0"/>
                      <w:marRight w:val="0"/>
                      <w:marTop w:val="0"/>
                      <w:marBottom w:val="0"/>
                      <w:divBdr>
                        <w:top w:val="none" w:sz="0" w:space="0" w:color="auto"/>
                        <w:left w:val="none" w:sz="0" w:space="0" w:color="auto"/>
                        <w:bottom w:val="none" w:sz="0" w:space="0" w:color="auto"/>
                        <w:right w:val="none" w:sz="0" w:space="0" w:color="auto"/>
                      </w:divBdr>
                      <w:divsChild>
                        <w:div w:id="15546857">
                          <w:marLeft w:val="0"/>
                          <w:marRight w:val="0"/>
                          <w:marTop w:val="0"/>
                          <w:marBottom w:val="0"/>
                          <w:divBdr>
                            <w:top w:val="none" w:sz="0" w:space="0" w:color="auto"/>
                            <w:left w:val="none" w:sz="0" w:space="0" w:color="auto"/>
                            <w:bottom w:val="none" w:sz="0" w:space="0" w:color="auto"/>
                            <w:right w:val="none" w:sz="0" w:space="0" w:color="auto"/>
                          </w:divBdr>
                          <w:divsChild>
                            <w:div w:id="2126345981">
                              <w:marLeft w:val="0"/>
                              <w:marRight w:val="0"/>
                              <w:marTop w:val="0"/>
                              <w:marBottom w:val="0"/>
                              <w:divBdr>
                                <w:top w:val="none" w:sz="0" w:space="0" w:color="auto"/>
                                <w:left w:val="none" w:sz="0" w:space="0" w:color="auto"/>
                                <w:bottom w:val="none" w:sz="0" w:space="0" w:color="auto"/>
                                <w:right w:val="none" w:sz="0" w:space="0" w:color="auto"/>
                              </w:divBdr>
                              <w:divsChild>
                                <w:div w:id="443496575">
                                  <w:marLeft w:val="0"/>
                                  <w:marRight w:val="0"/>
                                  <w:marTop w:val="0"/>
                                  <w:marBottom w:val="0"/>
                                  <w:divBdr>
                                    <w:top w:val="none" w:sz="0" w:space="0" w:color="auto"/>
                                    <w:left w:val="none" w:sz="0" w:space="0" w:color="auto"/>
                                    <w:bottom w:val="none" w:sz="0" w:space="0" w:color="auto"/>
                                    <w:right w:val="none" w:sz="0" w:space="0" w:color="auto"/>
                                  </w:divBdr>
                                  <w:divsChild>
                                    <w:div w:id="18246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3943906">
      <w:bodyDiv w:val="1"/>
      <w:marLeft w:val="0"/>
      <w:marRight w:val="0"/>
      <w:marTop w:val="0"/>
      <w:marBottom w:val="0"/>
      <w:divBdr>
        <w:top w:val="none" w:sz="0" w:space="0" w:color="auto"/>
        <w:left w:val="none" w:sz="0" w:space="0" w:color="auto"/>
        <w:bottom w:val="none" w:sz="0" w:space="0" w:color="auto"/>
        <w:right w:val="none" w:sz="0" w:space="0" w:color="auto"/>
      </w:divBdr>
      <w:divsChild>
        <w:div w:id="641345698">
          <w:marLeft w:val="0"/>
          <w:marRight w:val="0"/>
          <w:marTop w:val="0"/>
          <w:marBottom w:val="0"/>
          <w:divBdr>
            <w:top w:val="none" w:sz="0" w:space="0" w:color="auto"/>
            <w:left w:val="none" w:sz="0" w:space="0" w:color="auto"/>
            <w:bottom w:val="none" w:sz="0" w:space="0" w:color="auto"/>
            <w:right w:val="none" w:sz="0" w:space="0" w:color="auto"/>
          </w:divBdr>
          <w:divsChild>
            <w:div w:id="1580946582">
              <w:marLeft w:val="0"/>
              <w:marRight w:val="0"/>
              <w:marTop w:val="0"/>
              <w:marBottom w:val="0"/>
              <w:divBdr>
                <w:top w:val="none" w:sz="0" w:space="0" w:color="auto"/>
                <w:left w:val="none" w:sz="0" w:space="0" w:color="auto"/>
                <w:bottom w:val="none" w:sz="0" w:space="0" w:color="auto"/>
                <w:right w:val="none" w:sz="0" w:space="0" w:color="auto"/>
              </w:divBdr>
              <w:divsChild>
                <w:div w:id="435102258">
                  <w:marLeft w:val="0"/>
                  <w:marRight w:val="0"/>
                  <w:marTop w:val="0"/>
                  <w:marBottom w:val="0"/>
                  <w:divBdr>
                    <w:top w:val="none" w:sz="0" w:space="0" w:color="auto"/>
                    <w:left w:val="none" w:sz="0" w:space="0" w:color="auto"/>
                    <w:bottom w:val="none" w:sz="0" w:space="0" w:color="auto"/>
                    <w:right w:val="none" w:sz="0" w:space="0" w:color="auto"/>
                  </w:divBdr>
                  <w:divsChild>
                    <w:div w:id="740757159">
                      <w:marLeft w:val="0"/>
                      <w:marRight w:val="0"/>
                      <w:marTop w:val="0"/>
                      <w:marBottom w:val="0"/>
                      <w:divBdr>
                        <w:top w:val="none" w:sz="0" w:space="0" w:color="auto"/>
                        <w:left w:val="none" w:sz="0" w:space="0" w:color="auto"/>
                        <w:bottom w:val="none" w:sz="0" w:space="0" w:color="auto"/>
                        <w:right w:val="none" w:sz="0" w:space="0" w:color="auto"/>
                      </w:divBdr>
                      <w:divsChild>
                        <w:div w:id="57823305">
                          <w:marLeft w:val="0"/>
                          <w:marRight w:val="0"/>
                          <w:marTop w:val="0"/>
                          <w:marBottom w:val="0"/>
                          <w:divBdr>
                            <w:top w:val="none" w:sz="0" w:space="0" w:color="auto"/>
                            <w:left w:val="none" w:sz="0" w:space="0" w:color="auto"/>
                            <w:bottom w:val="none" w:sz="0" w:space="0" w:color="auto"/>
                            <w:right w:val="none" w:sz="0" w:space="0" w:color="auto"/>
                          </w:divBdr>
                          <w:divsChild>
                            <w:div w:id="1623422150">
                              <w:marLeft w:val="0"/>
                              <w:marRight w:val="0"/>
                              <w:marTop w:val="0"/>
                              <w:marBottom w:val="0"/>
                              <w:divBdr>
                                <w:top w:val="none" w:sz="0" w:space="0" w:color="auto"/>
                                <w:left w:val="none" w:sz="0" w:space="0" w:color="auto"/>
                                <w:bottom w:val="none" w:sz="0" w:space="0" w:color="auto"/>
                                <w:right w:val="none" w:sz="0" w:space="0" w:color="auto"/>
                              </w:divBdr>
                              <w:divsChild>
                                <w:div w:id="292952292">
                                  <w:marLeft w:val="0"/>
                                  <w:marRight w:val="0"/>
                                  <w:marTop w:val="0"/>
                                  <w:marBottom w:val="0"/>
                                  <w:divBdr>
                                    <w:top w:val="none" w:sz="0" w:space="0" w:color="auto"/>
                                    <w:left w:val="none" w:sz="0" w:space="0" w:color="auto"/>
                                    <w:bottom w:val="none" w:sz="0" w:space="0" w:color="auto"/>
                                    <w:right w:val="none" w:sz="0" w:space="0" w:color="auto"/>
                                  </w:divBdr>
                                  <w:divsChild>
                                    <w:div w:id="842010614">
                                      <w:marLeft w:val="0"/>
                                      <w:marRight w:val="0"/>
                                      <w:marTop w:val="0"/>
                                      <w:marBottom w:val="0"/>
                                      <w:divBdr>
                                        <w:top w:val="none" w:sz="0" w:space="0" w:color="auto"/>
                                        <w:left w:val="none" w:sz="0" w:space="0" w:color="auto"/>
                                        <w:bottom w:val="none" w:sz="0" w:space="0" w:color="auto"/>
                                        <w:right w:val="none" w:sz="0" w:space="0" w:color="auto"/>
                                      </w:divBdr>
                                    </w:div>
                                    <w:div w:id="173673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946061">
      <w:bodyDiv w:val="1"/>
      <w:marLeft w:val="0"/>
      <w:marRight w:val="0"/>
      <w:marTop w:val="0"/>
      <w:marBottom w:val="0"/>
      <w:divBdr>
        <w:top w:val="none" w:sz="0" w:space="0" w:color="auto"/>
        <w:left w:val="none" w:sz="0" w:space="0" w:color="auto"/>
        <w:bottom w:val="none" w:sz="0" w:space="0" w:color="auto"/>
        <w:right w:val="none" w:sz="0" w:space="0" w:color="auto"/>
      </w:divBdr>
      <w:divsChild>
        <w:div w:id="1415013352">
          <w:marLeft w:val="0"/>
          <w:marRight w:val="0"/>
          <w:marTop w:val="0"/>
          <w:marBottom w:val="0"/>
          <w:divBdr>
            <w:top w:val="none" w:sz="0" w:space="0" w:color="auto"/>
            <w:left w:val="none" w:sz="0" w:space="0" w:color="auto"/>
            <w:bottom w:val="none" w:sz="0" w:space="0" w:color="auto"/>
            <w:right w:val="none" w:sz="0" w:space="0" w:color="auto"/>
          </w:divBdr>
          <w:divsChild>
            <w:div w:id="1273781397">
              <w:marLeft w:val="0"/>
              <w:marRight w:val="0"/>
              <w:marTop w:val="0"/>
              <w:marBottom w:val="0"/>
              <w:divBdr>
                <w:top w:val="none" w:sz="0" w:space="0" w:color="auto"/>
                <w:left w:val="none" w:sz="0" w:space="0" w:color="auto"/>
                <w:bottom w:val="none" w:sz="0" w:space="0" w:color="auto"/>
                <w:right w:val="none" w:sz="0" w:space="0" w:color="auto"/>
              </w:divBdr>
              <w:divsChild>
                <w:div w:id="165899981">
                  <w:marLeft w:val="0"/>
                  <w:marRight w:val="0"/>
                  <w:marTop w:val="0"/>
                  <w:marBottom w:val="0"/>
                  <w:divBdr>
                    <w:top w:val="none" w:sz="0" w:space="0" w:color="auto"/>
                    <w:left w:val="none" w:sz="0" w:space="0" w:color="auto"/>
                    <w:bottom w:val="none" w:sz="0" w:space="0" w:color="auto"/>
                    <w:right w:val="none" w:sz="0" w:space="0" w:color="auto"/>
                  </w:divBdr>
                  <w:divsChild>
                    <w:div w:id="1548950894">
                      <w:marLeft w:val="0"/>
                      <w:marRight w:val="0"/>
                      <w:marTop w:val="0"/>
                      <w:marBottom w:val="0"/>
                      <w:divBdr>
                        <w:top w:val="none" w:sz="0" w:space="0" w:color="auto"/>
                        <w:left w:val="none" w:sz="0" w:space="0" w:color="auto"/>
                        <w:bottom w:val="none" w:sz="0" w:space="0" w:color="auto"/>
                        <w:right w:val="none" w:sz="0" w:space="0" w:color="auto"/>
                      </w:divBdr>
                      <w:divsChild>
                        <w:div w:id="1466435150">
                          <w:marLeft w:val="0"/>
                          <w:marRight w:val="0"/>
                          <w:marTop w:val="0"/>
                          <w:marBottom w:val="0"/>
                          <w:divBdr>
                            <w:top w:val="none" w:sz="0" w:space="0" w:color="auto"/>
                            <w:left w:val="none" w:sz="0" w:space="0" w:color="auto"/>
                            <w:bottom w:val="none" w:sz="0" w:space="0" w:color="auto"/>
                            <w:right w:val="none" w:sz="0" w:space="0" w:color="auto"/>
                          </w:divBdr>
                          <w:divsChild>
                            <w:div w:id="193887203">
                              <w:marLeft w:val="0"/>
                              <w:marRight w:val="0"/>
                              <w:marTop w:val="0"/>
                              <w:marBottom w:val="0"/>
                              <w:divBdr>
                                <w:top w:val="none" w:sz="0" w:space="0" w:color="auto"/>
                                <w:left w:val="none" w:sz="0" w:space="0" w:color="auto"/>
                                <w:bottom w:val="none" w:sz="0" w:space="0" w:color="auto"/>
                                <w:right w:val="none" w:sz="0" w:space="0" w:color="auto"/>
                              </w:divBdr>
                              <w:divsChild>
                                <w:div w:id="732973121">
                                  <w:marLeft w:val="0"/>
                                  <w:marRight w:val="0"/>
                                  <w:marTop w:val="0"/>
                                  <w:marBottom w:val="0"/>
                                  <w:divBdr>
                                    <w:top w:val="none" w:sz="0" w:space="0" w:color="auto"/>
                                    <w:left w:val="none" w:sz="0" w:space="0" w:color="auto"/>
                                    <w:bottom w:val="none" w:sz="0" w:space="0" w:color="auto"/>
                                    <w:right w:val="none" w:sz="0" w:space="0" w:color="auto"/>
                                  </w:divBdr>
                                  <w:divsChild>
                                    <w:div w:id="2587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331051">
      <w:bodyDiv w:val="1"/>
      <w:marLeft w:val="0"/>
      <w:marRight w:val="0"/>
      <w:marTop w:val="0"/>
      <w:marBottom w:val="0"/>
      <w:divBdr>
        <w:top w:val="none" w:sz="0" w:space="0" w:color="auto"/>
        <w:left w:val="none" w:sz="0" w:space="0" w:color="auto"/>
        <w:bottom w:val="none" w:sz="0" w:space="0" w:color="auto"/>
        <w:right w:val="none" w:sz="0" w:space="0" w:color="auto"/>
      </w:divBdr>
      <w:divsChild>
        <w:div w:id="941112500">
          <w:marLeft w:val="0"/>
          <w:marRight w:val="0"/>
          <w:marTop w:val="0"/>
          <w:marBottom w:val="0"/>
          <w:divBdr>
            <w:top w:val="none" w:sz="0" w:space="0" w:color="auto"/>
            <w:left w:val="none" w:sz="0" w:space="0" w:color="auto"/>
            <w:bottom w:val="none" w:sz="0" w:space="0" w:color="auto"/>
            <w:right w:val="none" w:sz="0" w:space="0" w:color="auto"/>
          </w:divBdr>
          <w:divsChild>
            <w:div w:id="2056156897">
              <w:marLeft w:val="0"/>
              <w:marRight w:val="0"/>
              <w:marTop w:val="0"/>
              <w:marBottom w:val="0"/>
              <w:divBdr>
                <w:top w:val="none" w:sz="0" w:space="0" w:color="auto"/>
                <w:left w:val="none" w:sz="0" w:space="0" w:color="auto"/>
                <w:bottom w:val="none" w:sz="0" w:space="0" w:color="auto"/>
                <w:right w:val="none" w:sz="0" w:space="0" w:color="auto"/>
              </w:divBdr>
              <w:divsChild>
                <w:div w:id="173736199">
                  <w:marLeft w:val="0"/>
                  <w:marRight w:val="0"/>
                  <w:marTop w:val="0"/>
                  <w:marBottom w:val="0"/>
                  <w:divBdr>
                    <w:top w:val="none" w:sz="0" w:space="0" w:color="auto"/>
                    <w:left w:val="none" w:sz="0" w:space="0" w:color="auto"/>
                    <w:bottom w:val="none" w:sz="0" w:space="0" w:color="auto"/>
                    <w:right w:val="none" w:sz="0" w:space="0" w:color="auto"/>
                  </w:divBdr>
                  <w:divsChild>
                    <w:div w:id="2103600746">
                      <w:marLeft w:val="0"/>
                      <w:marRight w:val="0"/>
                      <w:marTop w:val="0"/>
                      <w:marBottom w:val="0"/>
                      <w:divBdr>
                        <w:top w:val="none" w:sz="0" w:space="0" w:color="auto"/>
                        <w:left w:val="none" w:sz="0" w:space="0" w:color="auto"/>
                        <w:bottom w:val="none" w:sz="0" w:space="0" w:color="auto"/>
                        <w:right w:val="none" w:sz="0" w:space="0" w:color="auto"/>
                      </w:divBdr>
                      <w:divsChild>
                        <w:div w:id="1617055593">
                          <w:marLeft w:val="0"/>
                          <w:marRight w:val="0"/>
                          <w:marTop w:val="0"/>
                          <w:marBottom w:val="0"/>
                          <w:divBdr>
                            <w:top w:val="none" w:sz="0" w:space="0" w:color="auto"/>
                            <w:left w:val="none" w:sz="0" w:space="0" w:color="auto"/>
                            <w:bottom w:val="none" w:sz="0" w:space="0" w:color="auto"/>
                            <w:right w:val="none" w:sz="0" w:space="0" w:color="auto"/>
                          </w:divBdr>
                          <w:divsChild>
                            <w:div w:id="1528984123">
                              <w:marLeft w:val="0"/>
                              <w:marRight w:val="0"/>
                              <w:marTop w:val="0"/>
                              <w:marBottom w:val="0"/>
                              <w:divBdr>
                                <w:top w:val="none" w:sz="0" w:space="0" w:color="auto"/>
                                <w:left w:val="none" w:sz="0" w:space="0" w:color="auto"/>
                                <w:bottom w:val="none" w:sz="0" w:space="0" w:color="auto"/>
                                <w:right w:val="none" w:sz="0" w:space="0" w:color="auto"/>
                              </w:divBdr>
                              <w:divsChild>
                                <w:div w:id="555090036">
                                  <w:marLeft w:val="0"/>
                                  <w:marRight w:val="0"/>
                                  <w:marTop w:val="0"/>
                                  <w:marBottom w:val="0"/>
                                  <w:divBdr>
                                    <w:top w:val="none" w:sz="0" w:space="0" w:color="auto"/>
                                    <w:left w:val="none" w:sz="0" w:space="0" w:color="auto"/>
                                    <w:bottom w:val="none" w:sz="0" w:space="0" w:color="auto"/>
                                    <w:right w:val="none" w:sz="0" w:space="0" w:color="auto"/>
                                  </w:divBdr>
                                  <w:divsChild>
                                    <w:div w:id="5197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504">
      <w:bodyDiv w:val="1"/>
      <w:marLeft w:val="0"/>
      <w:marRight w:val="0"/>
      <w:marTop w:val="0"/>
      <w:marBottom w:val="0"/>
      <w:divBdr>
        <w:top w:val="none" w:sz="0" w:space="0" w:color="auto"/>
        <w:left w:val="none" w:sz="0" w:space="0" w:color="auto"/>
        <w:bottom w:val="none" w:sz="0" w:space="0" w:color="auto"/>
        <w:right w:val="none" w:sz="0" w:space="0" w:color="auto"/>
      </w:divBdr>
      <w:divsChild>
        <w:div w:id="1255478926">
          <w:marLeft w:val="0"/>
          <w:marRight w:val="0"/>
          <w:marTop w:val="0"/>
          <w:marBottom w:val="0"/>
          <w:divBdr>
            <w:top w:val="none" w:sz="0" w:space="0" w:color="auto"/>
            <w:left w:val="none" w:sz="0" w:space="0" w:color="auto"/>
            <w:bottom w:val="none" w:sz="0" w:space="0" w:color="auto"/>
            <w:right w:val="none" w:sz="0" w:space="0" w:color="auto"/>
          </w:divBdr>
          <w:divsChild>
            <w:div w:id="1171794265">
              <w:marLeft w:val="0"/>
              <w:marRight w:val="0"/>
              <w:marTop w:val="0"/>
              <w:marBottom w:val="0"/>
              <w:divBdr>
                <w:top w:val="none" w:sz="0" w:space="0" w:color="auto"/>
                <w:left w:val="none" w:sz="0" w:space="0" w:color="auto"/>
                <w:bottom w:val="none" w:sz="0" w:space="0" w:color="auto"/>
                <w:right w:val="none" w:sz="0" w:space="0" w:color="auto"/>
              </w:divBdr>
              <w:divsChild>
                <w:div w:id="549145964">
                  <w:marLeft w:val="0"/>
                  <w:marRight w:val="0"/>
                  <w:marTop w:val="0"/>
                  <w:marBottom w:val="0"/>
                  <w:divBdr>
                    <w:top w:val="none" w:sz="0" w:space="0" w:color="auto"/>
                    <w:left w:val="none" w:sz="0" w:space="0" w:color="auto"/>
                    <w:bottom w:val="none" w:sz="0" w:space="0" w:color="auto"/>
                    <w:right w:val="none" w:sz="0" w:space="0" w:color="auto"/>
                  </w:divBdr>
                  <w:divsChild>
                    <w:div w:id="362946052">
                      <w:marLeft w:val="0"/>
                      <w:marRight w:val="0"/>
                      <w:marTop w:val="0"/>
                      <w:marBottom w:val="0"/>
                      <w:divBdr>
                        <w:top w:val="none" w:sz="0" w:space="0" w:color="auto"/>
                        <w:left w:val="none" w:sz="0" w:space="0" w:color="auto"/>
                        <w:bottom w:val="none" w:sz="0" w:space="0" w:color="auto"/>
                        <w:right w:val="none" w:sz="0" w:space="0" w:color="auto"/>
                      </w:divBdr>
                      <w:divsChild>
                        <w:div w:id="1740984403">
                          <w:marLeft w:val="0"/>
                          <w:marRight w:val="0"/>
                          <w:marTop w:val="0"/>
                          <w:marBottom w:val="0"/>
                          <w:divBdr>
                            <w:top w:val="none" w:sz="0" w:space="0" w:color="auto"/>
                            <w:left w:val="none" w:sz="0" w:space="0" w:color="auto"/>
                            <w:bottom w:val="none" w:sz="0" w:space="0" w:color="auto"/>
                            <w:right w:val="none" w:sz="0" w:space="0" w:color="auto"/>
                          </w:divBdr>
                          <w:divsChild>
                            <w:div w:id="1109471325">
                              <w:marLeft w:val="0"/>
                              <w:marRight w:val="0"/>
                              <w:marTop w:val="0"/>
                              <w:marBottom w:val="0"/>
                              <w:divBdr>
                                <w:top w:val="none" w:sz="0" w:space="0" w:color="auto"/>
                                <w:left w:val="none" w:sz="0" w:space="0" w:color="auto"/>
                                <w:bottom w:val="none" w:sz="0" w:space="0" w:color="auto"/>
                                <w:right w:val="none" w:sz="0" w:space="0" w:color="auto"/>
                              </w:divBdr>
                              <w:divsChild>
                                <w:div w:id="1779372118">
                                  <w:marLeft w:val="0"/>
                                  <w:marRight w:val="0"/>
                                  <w:marTop w:val="0"/>
                                  <w:marBottom w:val="0"/>
                                  <w:divBdr>
                                    <w:top w:val="none" w:sz="0" w:space="0" w:color="auto"/>
                                    <w:left w:val="none" w:sz="0" w:space="0" w:color="auto"/>
                                    <w:bottom w:val="none" w:sz="0" w:space="0" w:color="auto"/>
                                    <w:right w:val="none" w:sz="0" w:space="0" w:color="auto"/>
                                  </w:divBdr>
                                  <w:divsChild>
                                    <w:div w:id="90761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085817">
      <w:bodyDiv w:val="1"/>
      <w:marLeft w:val="0"/>
      <w:marRight w:val="0"/>
      <w:marTop w:val="0"/>
      <w:marBottom w:val="0"/>
      <w:divBdr>
        <w:top w:val="none" w:sz="0" w:space="0" w:color="auto"/>
        <w:left w:val="none" w:sz="0" w:space="0" w:color="auto"/>
        <w:bottom w:val="none" w:sz="0" w:space="0" w:color="auto"/>
        <w:right w:val="none" w:sz="0" w:space="0" w:color="auto"/>
      </w:divBdr>
      <w:divsChild>
        <w:div w:id="1331716275">
          <w:marLeft w:val="0"/>
          <w:marRight w:val="0"/>
          <w:marTop w:val="0"/>
          <w:marBottom w:val="0"/>
          <w:divBdr>
            <w:top w:val="none" w:sz="0" w:space="0" w:color="auto"/>
            <w:left w:val="none" w:sz="0" w:space="0" w:color="auto"/>
            <w:bottom w:val="none" w:sz="0" w:space="0" w:color="auto"/>
            <w:right w:val="none" w:sz="0" w:space="0" w:color="auto"/>
          </w:divBdr>
          <w:divsChild>
            <w:div w:id="254751049">
              <w:marLeft w:val="0"/>
              <w:marRight w:val="0"/>
              <w:marTop w:val="0"/>
              <w:marBottom w:val="0"/>
              <w:divBdr>
                <w:top w:val="none" w:sz="0" w:space="0" w:color="auto"/>
                <w:left w:val="none" w:sz="0" w:space="0" w:color="auto"/>
                <w:bottom w:val="none" w:sz="0" w:space="0" w:color="auto"/>
                <w:right w:val="none" w:sz="0" w:space="0" w:color="auto"/>
              </w:divBdr>
              <w:divsChild>
                <w:div w:id="1457917927">
                  <w:marLeft w:val="0"/>
                  <w:marRight w:val="0"/>
                  <w:marTop w:val="0"/>
                  <w:marBottom w:val="0"/>
                  <w:divBdr>
                    <w:top w:val="none" w:sz="0" w:space="0" w:color="auto"/>
                    <w:left w:val="none" w:sz="0" w:space="0" w:color="auto"/>
                    <w:bottom w:val="none" w:sz="0" w:space="0" w:color="auto"/>
                    <w:right w:val="none" w:sz="0" w:space="0" w:color="auto"/>
                  </w:divBdr>
                  <w:divsChild>
                    <w:div w:id="1689599419">
                      <w:marLeft w:val="0"/>
                      <w:marRight w:val="0"/>
                      <w:marTop w:val="0"/>
                      <w:marBottom w:val="0"/>
                      <w:divBdr>
                        <w:top w:val="none" w:sz="0" w:space="0" w:color="auto"/>
                        <w:left w:val="none" w:sz="0" w:space="0" w:color="auto"/>
                        <w:bottom w:val="none" w:sz="0" w:space="0" w:color="auto"/>
                        <w:right w:val="none" w:sz="0" w:space="0" w:color="auto"/>
                      </w:divBdr>
                      <w:divsChild>
                        <w:div w:id="819732441">
                          <w:marLeft w:val="0"/>
                          <w:marRight w:val="0"/>
                          <w:marTop w:val="0"/>
                          <w:marBottom w:val="0"/>
                          <w:divBdr>
                            <w:top w:val="none" w:sz="0" w:space="0" w:color="auto"/>
                            <w:left w:val="none" w:sz="0" w:space="0" w:color="auto"/>
                            <w:bottom w:val="none" w:sz="0" w:space="0" w:color="auto"/>
                            <w:right w:val="none" w:sz="0" w:space="0" w:color="auto"/>
                          </w:divBdr>
                          <w:divsChild>
                            <w:div w:id="1035230499">
                              <w:marLeft w:val="0"/>
                              <w:marRight w:val="0"/>
                              <w:marTop w:val="0"/>
                              <w:marBottom w:val="0"/>
                              <w:divBdr>
                                <w:top w:val="none" w:sz="0" w:space="0" w:color="auto"/>
                                <w:left w:val="none" w:sz="0" w:space="0" w:color="auto"/>
                                <w:bottom w:val="none" w:sz="0" w:space="0" w:color="auto"/>
                                <w:right w:val="none" w:sz="0" w:space="0" w:color="auto"/>
                              </w:divBdr>
                              <w:divsChild>
                                <w:div w:id="14343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217908">
      <w:bodyDiv w:val="1"/>
      <w:marLeft w:val="0"/>
      <w:marRight w:val="0"/>
      <w:marTop w:val="0"/>
      <w:marBottom w:val="0"/>
      <w:divBdr>
        <w:top w:val="none" w:sz="0" w:space="0" w:color="auto"/>
        <w:left w:val="none" w:sz="0" w:space="0" w:color="auto"/>
        <w:bottom w:val="none" w:sz="0" w:space="0" w:color="auto"/>
        <w:right w:val="none" w:sz="0" w:space="0" w:color="auto"/>
      </w:divBdr>
      <w:divsChild>
        <w:div w:id="1265577876">
          <w:marLeft w:val="0"/>
          <w:marRight w:val="0"/>
          <w:marTop w:val="0"/>
          <w:marBottom w:val="0"/>
          <w:divBdr>
            <w:top w:val="none" w:sz="0" w:space="0" w:color="auto"/>
            <w:left w:val="none" w:sz="0" w:space="0" w:color="auto"/>
            <w:bottom w:val="none" w:sz="0" w:space="0" w:color="auto"/>
            <w:right w:val="none" w:sz="0" w:space="0" w:color="auto"/>
          </w:divBdr>
          <w:divsChild>
            <w:div w:id="1300846757">
              <w:marLeft w:val="0"/>
              <w:marRight w:val="0"/>
              <w:marTop w:val="0"/>
              <w:marBottom w:val="0"/>
              <w:divBdr>
                <w:top w:val="none" w:sz="0" w:space="0" w:color="auto"/>
                <w:left w:val="none" w:sz="0" w:space="0" w:color="auto"/>
                <w:bottom w:val="none" w:sz="0" w:space="0" w:color="auto"/>
                <w:right w:val="none" w:sz="0" w:space="0" w:color="auto"/>
              </w:divBdr>
              <w:divsChild>
                <w:div w:id="516114672">
                  <w:marLeft w:val="0"/>
                  <w:marRight w:val="0"/>
                  <w:marTop w:val="0"/>
                  <w:marBottom w:val="0"/>
                  <w:divBdr>
                    <w:top w:val="none" w:sz="0" w:space="0" w:color="auto"/>
                    <w:left w:val="none" w:sz="0" w:space="0" w:color="auto"/>
                    <w:bottom w:val="none" w:sz="0" w:space="0" w:color="auto"/>
                    <w:right w:val="none" w:sz="0" w:space="0" w:color="auto"/>
                  </w:divBdr>
                  <w:divsChild>
                    <w:div w:id="1919630668">
                      <w:marLeft w:val="0"/>
                      <w:marRight w:val="0"/>
                      <w:marTop w:val="0"/>
                      <w:marBottom w:val="0"/>
                      <w:divBdr>
                        <w:top w:val="none" w:sz="0" w:space="0" w:color="auto"/>
                        <w:left w:val="none" w:sz="0" w:space="0" w:color="auto"/>
                        <w:bottom w:val="none" w:sz="0" w:space="0" w:color="auto"/>
                        <w:right w:val="none" w:sz="0" w:space="0" w:color="auto"/>
                      </w:divBdr>
                      <w:divsChild>
                        <w:div w:id="1773040641">
                          <w:marLeft w:val="0"/>
                          <w:marRight w:val="0"/>
                          <w:marTop w:val="0"/>
                          <w:marBottom w:val="0"/>
                          <w:divBdr>
                            <w:top w:val="none" w:sz="0" w:space="0" w:color="auto"/>
                            <w:left w:val="none" w:sz="0" w:space="0" w:color="auto"/>
                            <w:bottom w:val="none" w:sz="0" w:space="0" w:color="auto"/>
                            <w:right w:val="none" w:sz="0" w:space="0" w:color="auto"/>
                          </w:divBdr>
                          <w:divsChild>
                            <w:div w:id="1544169027">
                              <w:marLeft w:val="0"/>
                              <w:marRight w:val="0"/>
                              <w:marTop w:val="0"/>
                              <w:marBottom w:val="0"/>
                              <w:divBdr>
                                <w:top w:val="none" w:sz="0" w:space="0" w:color="auto"/>
                                <w:left w:val="none" w:sz="0" w:space="0" w:color="auto"/>
                                <w:bottom w:val="none" w:sz="0" w:space="0" w:color="auto"/>
                                <w:right w:val="none" w:sz="0" w:space="0" w:color="auto"/>
                              </w:divBdr>
                              <w:divsChild>
                                <w:div w:id="4124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597354">
      <w:bodyDiv w:val="1"/>
      <w:marLeft w:val="0"/>
      <w:marRight w:val="0"/>
      <w:marTop w:val="0"/>
      <w:marBottom w:val="0"/>
      <w:divBdr>
        <w:top w:val="none" w:sz="0" w:space="0" w:color="auto"/>
        <w:left w:val="none" w:sz="0" w:space="0" w:color="auto"/>
        <w:bottom w:val="none" w:sz="0" w:space="0" w:color="auto"/>
        <w:right w:val="none" w:sz="0" w:space="0" w:color="auto"/>
      </w:divBdr>
      <w:divsChild>
        <w:div w:id="700205157">
          <w:marLeft w:val="0"/>
          <w:marRight w:val="0"/>
          <w:marTop w:val="0"/>
          <w:marBottom w:val="0"/>
          <w:divBdr>
            <w:top w:val="none" w:sz="0" w:space="0" w:color="auto"/>
            <w:left w:val="none" w:sz="0" w:space="0" w:color="auto"/>
            <w:bottom w:val="none" w:sz="0" w:space="0" w:color="auto"/>
            <w:right w:val="none" w:sz="0" w:space="0" w:color="auto"/>
          </w:divBdr>
          <w:divsChild>
            <w:div w:id="1697995947">
              <w:marLeft w:val="0"/>
              <w:marRight w:val="0"/>
              <w:marTop w:val="0"/>
              <w:marBottom w:val="0"/>
              <w:divBdr>
                <w:top w:val="none" w:sz="0" w:space="0" w:color="auto"/>
                <w:left w:val="none" w:sz="0" w:space="0" w:color="auto"/>
                <w:bottom w:val="none" w:sz="0" w:space="0" w:color="auto"/>
                <w:right w:val="none" w:sz="0" w:space="0" w:color="auto"/>
              </w:divBdr>
              <w:divsChild>
                <w:div w:id="1742294821">
                  <w:marLeft w:val="0"/>
                  <w:marRight w:val="0"/>
                  <w:marTop w:val="0"/>
                  <w:marBottom w:val="0"/>
                  <w:divBdr>
                    <w:top w:val="none" w:sz="0" w:space="0" w:color="auto"/>
                    <w:left w:val="none" w:sz="0" w:space="0" w:color="auto"/>
                    <w:bottom w:val="none" w:sz="0" w:space="0" w:color="auto"/>
                    <w:right w:val="none" w:sz="0" w:space="0" w:color="auto"/>
                  </w:divBdr>
                  <w:divsChild>
                    <w:div w:id="1366904103">
                      <w:marLeft w:val="0"/>
                      <w:marRight w:val="0"/>
                      <w:marTop w:val="0"/>
                      <w:marBottom w:val="0"/>
                      <w:divBdr>
                        <w:top w:val="none" w:sz="0" w:space="0" w:color="auto"/>
                        <w:left w:val="none" w:sz="0" w:space="0" w:color="auto"/>
                        <w:bottom w:val="none" w:sz="0" w:space="0" w:color="auto"/>
                        <w:right w:val="none" w:sz="0" w:space="0" w:color="auto"/>
                      </w:divBdr>
                      <w:divsChild>
                        <w:div w:id="1574509986">
                          <w:marLeft w:val="0"/>
                          <w:marRight w:val="0"/>
                          <w:marTop w:val="0"/>
                          <w:marBottom w:val="0"/>
                          <w:divBdr>
                            <w:top w:val="none" w:sz="0" w:space="0" w:color="auto"/>
                            <w:left w:val="none" w:sz="0" w:space="0" w:color="auto"/>
                            <w:bottom w:val="none" w:sz="0" w:space="0" w:color="auto"/>
                            <w:right w:val="none" w:sz="0" w:space="0" w:color="auto"/>
                          </w:divBdr>
                          <w:divsChild>
                            <w:div w:id="2129427627">
                              <w:marLeft w:val="0"/>
                              <w:marRight w:val="0"/>
                              <w:marTop w:val="0"/>
                              <w:marBottom w:val="0"/>
                              <w:divBdr>
                                <w:top w:val="none" w:sz="0" w:space="0" w:color="auto"/>
                                <w:left w:val="none" w:sz="0" w:space="0" w:color="auto"/>
                                <w:bottom w:val="none" w:sz="0" w:space="0" w:color="auto"/>
                                <w:right w:val="none" w:sz="0" w:space="0" w:color="auto"/>
                              </w:divBdr>
                              <w:divsChild>
                                <w:div w:id="1456946350">
                                  <w:marLeft w:val="0"/>
                                  <w:marRight w:val="0"/>
                                  <w:marTop w:val="0"/>
                                  <w:marBottom w:val="0"/>
                                  <w:divBdr>
                                    <w:top w:val="none" w:sz="0" w:space="0" w:color="auto"/>
                                    <w:left w:val="none" w:sz="0" w:space="0" w:color="auto"/>
                                    <w:bottom w:val="none" w:sz="0" w:space="0" w:color="auto"/>
                                    <w:right w:val="none" w:sz="0" w:space="0" w:color="auto"/>
                                  </w:divBdr>
                                  <w:divsChild>
                                    <w:div w:id="197259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177405">
      <w:bodyDiv w:val="1"/>
      <w:marLeft w:val="0"/>
      <w:marRight w:val="0"/>
      <w:marTop w:val="0"/>
      <w:marBottom w:val="0"/>
      <w:divBdr>
        <w:top w:val="none" w:sz="0" w:space="0" w:color="auto"/>
        <w:left w:val="none" w:sz="0" w:space="0" w:color="auto"/>
        <w:bottom w:val="none" w:sz="0" w:space="0" w:color="auto"/>
        <w:right w:val="none" w:sz="0" w:space="0" w:color="auto"/>
      </w:divBdr>
      <w:divsChild>
        <w:div w:id="1628123526">
          <w:marLeft w:val="0"/>
          <w:marRight w:val="0"/>
          <w:marTop w:val="0"/>
          <w:marBottom w:val="0"/>
          <w:divBdr>
            <w:top w:val="none" w:sz="0" w:space="0" w:color="auto"/>
            <w:left w:val="none" w:sz="0" w:space="0" w:color="auto"/>
            <w:bottom w:val="none" w:sz="0" w:space="0" w:color="auto"/>
            <w:right w:val="none" w:sz="0" w:space="0" w:color="auto"/>
          </w:divBdr>
          <w:divsChild>
            <w:div w:id="1645617881">
              <w:marLeft w:val="0"/>
              <w:marRight w:val="0"/>
              <w:marTop w:val="0"/>
              <w:marBottom w:val="0"/>
              <w:divBdr>
                <w:top w:val="none" w:sz="0" w:space="0" w:color="auto"/>
                <w:left w:val="none" w:sz="0" w:space="0" w:color="auto"/>
                <w:bottom w:val="none" w:sz="0" w:space="0" w:color="auto"/>
                <w:right w:val="none" w:sz="0" w:space="0" w:color="auto"/>
              </w:divBdr>
              <w:divsChild>
                <w:div w:id="204294342">
                  <w:marLeft w:val="0"/>
                  <w:marRight w:val="0"/>
                  <w:marTop w:val="0"/>
                  <w:marBottom w:val="0"/>
                  <w:divBdr>
                    <w:top w:val="none" w:sz="0" w:space="0" w:color="auto"/>
                    <w:left w:val="none" w:sz="0" w:space="0" w:color="auto"/>
                    <w:bottom w:val="none" w:sz="0" w:space="0" w:color="auto"/>
                    <w:right w:val="none" w:sz="0" w:space="0" w:color="auto"/>
                  </w:divBdr>
                  <w:divsChild>
                    <w:div w:id="1989434775">
                      <w:marLeft w:val="0"/>
                      <w:marRight w:val="0"/>
                      <w:marTop w:val="0"/>
                      <w:marBottom w:val="0"/>
                      <w:divBdr>
                        <w:top w:val="none" w:sz="0" w:space="0" w:color="auto"/>
                        <w:left w:val="none" w:sz="0" w:space="0" w:color="auto"/>
                        <w:bottom w:val="none" w:sz="0" w:space="0" w:color="auto"/>
                        <w:right w:val="none" w:sz="0" w:space="0" w:color="auto"/>
                      </w:divBdr>
                      <w:divsChild>
                        <w:div w:id="1307052713">
                          <w:marLeft w:val="0"/>
                          <w:marRight w:val="0"/>
                          <w:marTop w:val="0"/>
                          <w:marBottom w:val="0"/>
                          <w:divBdr>
                            <w:top w:val="none" w:sz="0" w:space="0" w:color="auto"/>
                            <w:left w:val="none" w:sz="0" w:space="0" w:color="auto"/>
                            <w:bottom w:val="none" w:sz="0" w:space="0" w:color="auto"/>
                            <w:right w:val="none" w:sz="0" w:space="0" w:color="auto"/>
                          </w:divBdr>
                          <w:divsChild>
                            <w:div w:id="2140607618">
                              <w:marLeft w:val="0"/>
                              <w:marRight w:val="0"/>
                              <w:marTop w:val="0"/>
                              <w:marBottom w:val="0"/>
                              <w:divBdr>
                                <w:top w:val="none" w:sz="0" w:space="0" w:color="auto"/>
                                <w:left w:val="none" w:sz="0" w:space="0" w:color="auto"/>
                                <w:bottom w:val="none" w:sz="0" w:space="0" w:color="auto"/>
                                <w:right w:val="none" w:sz="0" w:space="0" w:color="auto"/>
                              </w:divBdr>
                              <w:divsChild>
                                <w:div w:id="1012494254">
                                  <w:marLeft w:val="0"/>
                                  <w:marRight w:val="0"/>
                                  <w:marTop w:val="0"/>
                                  <w:marBottom w:val="0"/>
                                  <w:divBdr>
                                    <w:top w:val="none" w:sz="0" w:space="0" w:color="auto"/>
                                    <w:left w:val="none" w:sz="0" w:space="0" w:color="auto"/>
                                    <w:bottom w:val="none" w:sz="0" w:space="0" w:color="auto"/>
                                    <w:right w:val="none" w:sz="0" w:space="0" w:color="auto"/>
                                  </w:divBdr>
                                  <w:divsChild>
                                    <w:div w:id="1392732332">
                                      <w:marLeft w:val="0"/>
                                      <w:marRight w:val="0"/>
                                      <w:marTop w:val="0"/>
                                      <w:marBottom w:val="0"/>
                                      <w:divBdr>
                                        <w:top w:val="none" w:sz="0" w:space="0" w:color="auto"/>
                                        <w:left w:val="none" w:sz="0" w:space="0" w:color="auto"/>
                                        <w:bottom w:val="none" w:sz="0" w:space="0" w:color="auto"/>
                                        <w:right w:val="none" w:sz="0" w:space="0" w:color="auto"/>
                                      </w:divBdr>
                                      <w:divsChild>
                                        <w:div w:id="161875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490638">
      <w:bodyDiv w:val="1"/>
      <w:marLeft w:val="0"/>
      <w:marRight w:val="0"/>
      <w:marTop w:val="0"/>
      <w:marBottom w:val="0"/>
      <w:divBdr>
        <w:top w:val="none" w:sz="0" w:space="0" w:color="auto"/>
        <w:left w:val="none" w:sz="0" w:space="0" w:color="auto"/>
        <w:bottom w:val="none" w:sz="0" w:space="0" w:color="auto"/>
        <w:right w:val="none" w:sz="0" w:space="0" w:color="auto"/>
      </w:divBdr>
      <w:divsChild>
        <w:div w:id="1939674753">
          <w:marLeft w:val="0"/>
          <w:marRight w:val="0"/>
          <w:marTop w:val="0"/>
          <w:marBottom w:val="0"/>
          <w:divBdr>
            <w:top w:val="none" w:sz="0" w:space="0" w:color="auto"/>
            <w:left w:val="none" w:sz="0" w:space="0" w:color="auto"/>
            <w:bottom w:val="none" w:sz="0" w:space="0" w:color="auto"/>
            <w:right w:val="none" w:sz="0" w:space="0" w:color="auto"/>
          </w:divBdr>
          <w:divsChild>
            <w:div w:id="70006654">
              <w:marLeft w:val="0"/>
              <w:marRight w:val="0"/>
              <w:marTop w:val="0"/>
              <w:marBottom w:val="0"/>
              <w:divBdr>
                <w:top w:val="none" w:sz="0" w:space="0" w:color="auto"/>
                <w:left w:val="none" w:sz="0" w:space="0" w:color="auto"/>
                <w:bottom w:val="none" w:sz="0" w:space="0" w:color="auto"/>
                <w:right w:val="none" w:sz="0" w:space="0" w:color="auto"/>
              </w:divBdr>
              <w:divsChild>
                <w:div w:id="1745450122">
                  <w:marLeft w:val="0"/>
                  <w:marRight w:val="0"/>
                  <w:marTop w:val="0"/>
                  <w:marBottom w:val="0"/>
                  <w:divBdr>
                    <w:top w:val="none" w:sz="0" w:space="0" w:color="auto"/>
                    <w:left w:val="none" w:sz="0" w:space="0" w:color="auto"/>
                    <w:bottom w:val="none" w:sz="0" w:space="0" w:color="auto"/>
                    <w:right w:val="none" w:sz="0" w:space="0" w:color="auto"/>
                  </w:divBdr>
                  <w:divsChild>
                    <w:div w:id="2018073516">
                      <w:marLeft w:val="0"/>
                      <w:marRight w:val="0"/>
                      <w:marTop w:val="0"/>
                      <w:marBottom w:val="0"/>
                      <w:divBdr>
                        <w:top w:val="none" w:sz="0" w:space="0" w:color="auto"/>
                        <w:left w:val="none" w:sz="0" w:space="0" w:color="auto"/>
                        <w:bottom w:val="none" w:sz="0" w:space="0" w:color="auto"/>
                        <w:right w:val="none" w:sz="0" w:space="0" w:color="auto"/>
                      </w:divBdr>
                      <w:divsChild>
                        <w:div w:id="1869677318">
                          <w:marLeft w:val="0"/>
                          <w:marRight w:val="0"/>
                          <w:marTop w:val="0"/>
                          <w:marBottom w:val="0"/>
                          <w:divBdr>
                            <w:top w:val="none" w:sz="0" w:space="0" w:color="auto"/>
                            <w:left w:val="none" w:sz="0" w:space="0" w:color="auto"/>
                            <w:bottom w:val="none" w:sz="0" w:space="0" w:color="auto"/>
                            <w:right w:val="none" w:sz="0" w:space="0" w:color="auto"/>
                          </w:divBdr>
                          <w:divsChild>
                            <w:div w:id="182206785">
                              <w:marLeft w:val="0"/>
                              <w:marRight w:val="0"/>
                              <w:marTop w:val="0"/>
                              <w:marBottom w:val="0"/>
                              <w:divBdr>
                                <w:top w:val="none" w:sz="0" w:space="0" w:color="auto"/>
                                <w:left w:val="none" w:sz="0" w:space="0" w:color="auto"/>
                                <w:bottom w:val="none" w:sz="0" w:space="0" w:color="auto"/>
                                <w:right w:val="none" w:sz="0" w:space="0" w:color="auto"/>
                              </w:divBdr>
                              <w:divsChild>
                                <w:div w:id="1369064566">
                                  <w:marLeft w:val="0"/>
                                  <w:marRight w:val="0"/>
                                  <w:marTop w:val="0"/>
                                  <w:marBottom w:val="0"/>
                                  <w:divBdr>
                                    <w:top w:val="none" w:sz="0" w:space="0" w:color="auto"/>
                                    <w:left w:val="none" w:sz="0" w:space="0" w:color="auto"/>
                                    <w:bottom w:val="none" w:sz="0" w:space="0" w:color="auto"/>
                                    <w:right w:val="none" w:sz="0" w:space="0" w:color="auto"/>
                                  </w:divBdr>
                                  <w:divsChild>
                                    <w:div w:id="50609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695016">
      <w:bodyDiv w:val="1"/>
      <w:marLeft w:val="0"/>
      <w:marRight w:val="0"/>
      <w:marTop w:val="0"/>
      <w:marBottom w:val="0"/>
      <w:divBdr>
        <w:top w:val="none" w:sz="0" w:space="0" w:color="auto"/>
        <w:left w:val="none" w:sz="0" w:space="0" w:color="auto"/>
        <w:bottom w:val="none" w:sz="0" w:space="0" w:color="auto"/>
        <w:right w:val="none" w:sz="0" w:space="0" w:color="auto"/>
      </w:divBdr>
      <w:divsChild>
        <w:div w:id="1820421454">
          <w:marLeft w:val="0"/>
          <w:marRight w:val="0"/>
          <w:marTop w:val="0"/>
          <w:marBottom w:val="0"/>
          <w:divBdr>
            <w:top w:val="none" w:sz="0" w:space="0" w:color="auto"/>
            <w:left w:val="none" w:sz="0" w:space="0" w:color="auto"/>
            <w:bottom w:val="none" w:sz="0" w:space="0" w:color="auto"/>
            <w:right w:val="none" w:sz="0" w:space="0" w:color="auto"/>
          </w:divBdr>
          <w:divsChild>
            <w:div w:id="1600718574">
              <w:marLeft w:val="0"/>
              <w:marRight w:val="0"/>
              <w:marTop w:val="0"/>
              <w:marBottom w:val="0"/>
              <w:divBdr>
                <w:top w:val="none" w:sz="0" w:space="0" w:color="auto"/>
                <w:left w:val="none" w:sz="0" w:space="0" w:color="auto"/>
                <w:bottom w:val="none" w:sz="0" w:space="0" w:color="auto"/>
                <w:right w:val="none" w:sz="0" w:space="0" w:color="auto"/>
              </w:divBdr>
              <w:divsChild>
                <w:div w:id="803931749">
                  <w:marLeft w:val="0"/>
                  <w:marRight w:val="0"/>
                  <w:marTop w:val="0"/>
                  <w:marBottom w:val="0"/>
                  <w:divBdr>
                    <w:top w:val="none" w:sz="0" w:space="0" w:color="auto"/>
                    <w:left w:val="none" w:sz="0" w:space="0" w:color="auto"/>
                    <w:bottom w:val="none" w:sz="0" w:space="0" w:color="auto"/>
                    <w:right w:val="none" w:sz="0" w:space="0" w:color="auto"/>
                  </w:divBdr>
                  <w:divsChild>
                    <w:div w:id="453986367">
                      <w:marLeft w:val="0"/>
                      <w:marRight w:val="0"/>
                      <w:marTop w:val="0"/>
                      <w:marBottom w:val="0"/>
                      <w:divBdr>
                        <w:top w:val="none" w:sz="0" w:space="0" w:color="auto"/>
                        <w:left w:val="none" w:sz="0" w:space="0" w:color="auto"/>
                        <w:bottom w:val="none" w:sz="0" w:space="0" w:color="auto"/>
                        <w:right w:val="none" w:sz="0" w:space="0" w:color="auto"/>
                      </w:divBdr>
                      <w:divsChild>
                        <w:div w:id="320546602">
                          <w:marLeft w:val="0"/>
                          <w:marRight w:val="0"/>
                          <w:marTop w:val="0"/>
                          <w:marBottom w:val="0"/>
                          <w:divBdr>
                            <w:top w:val="none" w:sz="0" w:space="0" w:color="auto"/>
                            <w:left w:val="none" w:sz="0" w:space="0" w:color="auto"/>
                            <w:bottom w:val="none" w:sz="0" w:space="0" w:color="auto"/>
                            <w:right w:val="none" w:sz="0" w:space="0" w:color="auto"/>
                          </w:divBdr>
                          <w:divsChild>
                            <w:div w:id="1686709521">
                              <w:marLeft w:val="0"/>
                              <w:marRight w:val="0"/>
                              <w:marTop w:val="0"/>
                              <w:marBottom w:val="0"/>
                              <w:divBdr>
                                <w:top w:val="none" w:sz="0" w:space="0" w:color="auto"/>
                                <w:left w:val="none" w:sz="0" w:space="0" w:color="auto"/>
                                <w:bottom w:val="none" w:sz="0" w:space="0" w:color="auto"/>
                                <w:right w:val="none" w:sz="0" w:space="0" w:color="auto"/>
                              </w:divBdr>
                              <w:divsChild>
                                <w:div w:id="608313586">
                                  <w:marLeft w:val="0"/>
                                  <w:marRight w:val="0"/>
                                  <w:marTop w:val="0"/>
                                  <w:marBottom w:val="0"/>
                                  <w:divBdr>
                                    <w:top w:val="none" w:sz="0" w:space="0" w:color="auto"/>
                                    <w:left w:val="none" w:sz="0" w:space="0" w:color="auto"/>
                                    <w:bottom w:val="none" w:sz="0" w:space="0" w:color="auto"/>
                                    <w:right w:val="none" w:sz="0" w:space="0" w:color="auto"/>
                                  </w:divBdr>
                                  <w:divsChild>
                                    <w:div w:id="151742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2778588">
      <w:bodyDiv w:val="1"/>
      <w:marLeft w:val="0"/>
      <w:marRight w:val="0"/>
      <w:marTop w:val="0"/>
      <w:marBottom w:val="0"/>
      <w:divBdr>
        <w:top w:val="none" w:sz="0" w:space="0" w:color="auto"/>
        <w:left w:val="none" w:sz="0" w:space="0" w:color="auto"/>
        <w:bottom w:val="none" w:sz="0" w:space="0" w:color="auto"/>
        <w:right w:val="none" w:sz="0" w:space="0" w:color="auto"/>
      </w:divBdr>
      <w:divsChild>
        <w:div w:id="1391686997">
          <w:marLeft w:val="0"/>
          <w:marRight w:val="0"/>
          <w:marTop w:val="0"/>
          <w:marBottom w:val="0"/>
          <w:divBdr>
            <w:top w:val="none" w:sz="0" w:space="0" w:color="auto"/>
            <w:left w:val="none" w:sz="0" w:space="0" w:color="auto"/>
            <w:bottom w:val="none" w:sz="0" w:space="0" w:color="auto"/>
            <w:right w:val="none" w:sz="0" w:space="0" w:color="auto"/>
          </w:divBdr>
          <w:divsChild>
            <w:div w:id="1587807158">
              <w:marLeft w:val="0"/>
              <w:marRight w:val="0"/>
              <w:marTop w:val="0"/>
              <w:marBottom w:val="0"/>
              <w:divBdr>
                <w:top w:val="none" w:sz="0" w:space="0" w:color="auto"/>
                <w:left w:val="none" w:sz="0" w:space="0" w:color="auto"/>
                <w:bottom w:val="none" w:sz="0" w:space="0" w:color="auto"/>
                <w:right w:val="none" w:sz="0" w:space="0" w:color="auto"/>
              </w:divBdr>
              <w:divsChild>
                <w:div w:id="537089046">
                  <w:marLeft w:val="0"/>
                  <w:marRight w:val="0"/>
                  <w:marTop w:val="0"/>
                  <w:marBottom w:val="0"/>
                  <w:divBdr>
                    <w:top w:val="none" w:sz="0" w:space="0" w:color="auto"/>
                    <w:left w:val="none" w:sz="0" w:space="0" w:color="auto"/>
                    <w:bottom w:val="none" w:sz="0" w:space="0" w:color="auto"/>
                    <w:right w:val="none" w:sz="0" w:space="0" w:color="auto"/>
                  </w:divBdr>
                  <w:divsChild>
                    <w:div w:id="1618944670">
                      <w:marLeft w:val="0"/>
                      <w:marRight w:val="0"/>
                      <w:marTop w:val="0"/>
                      <w:marBottom w:val="0"/>
                      <w:divBdr>
                        <w:top w:val="none" w:sz="0" w:space="0" w:color="auto"/>
                        <w:left w:val="none" w:sz="0" w:space="0" w:color="auto"/>
                        <w:bottom w:val="none" w:sz="0" w:space="0" w:color="auto"/>
                        <w:right w:val="none" w:sz="0" w:space="0" w:color="auto"/>
                      </w:divBdr>
                      <w:divsChild>
                        <w:div w:id="1804345545">
                          <w:marLeft w:val="0"/>
                          <w:marRight w:val="0"/>
                          <w:marTop w:val="0"/>
                          <w:marBottom w:val="0"/>
                          <w:divBdr>
                            <w:top w:val="none" w:sz="0" w:space="0" w:color="auto"/>
                            <w:left w:val="none" w:sz="0" w:space="0" w:color="auto"/>
                            <w:bottom w:val="none" w:sz="0" w:space="0" w:color="auto"/>
                            <w:right w:val="none" w:sz="0" w:space="0" w:color="auto"/>
                          </w:divBdr>
                          <w:divsChild>
                            <w:div w:id="733429584">
                              <w:marLeft w:val="0"/>
                              <w:marRight w:val="0"/>
                              <w:marTop w:val="0"/>
                              <w:marBottom w:val="0"/>
                              <w:divBdr>
                                <w:top w:val="none" w:sz="0" w:space="0" w:color="auto"/>
                                <w:left w:val="none" w:sz="0" w:space="0" w:color="auto"/>
                                <w:bottom w:val="none" w:sz="0" w:space="0" w:color="auto"/>
                                <w:right w:val="none" w:sz="0" w:space="0" w:color="auto"/>
                              </w:divBdr>
                              <w:divsChild>
                                <w:div w:id="201326957">
                                  <w:marLeft w:val="0"/>
                                  <w:marRight w:val="0"/>
                                  <w:marTop w:val="0"/>
                                  <w:marBottom w:val="0"/>
                                  <w:divBdr>
                                    <w:top w:val="none" w:sz="0" w:space="0" w:color="auto"/>
                                    <w:left w:val="none" w:sz="0" w:space="0" w:color="auto"/>
                                    <w:bottom w:val="none" w:sz="0" w:space="0" w:color="auto"/>
                                    <w:right w:val="none" w:sz="0" w:space="0" w:color="auto"/>
                                  </w:divBdr>
                                  <w:divsChild>
                                    <w:div w:id="10129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98223">
      <w:bodyDiv w:val="1"/>
      <w:marLeft w:val="0"/>
      <w:marRight w:val="0"/>
      <w:marTop w:val="0"/>
      <w:marBottom w:val="0"/>
      <w:divBdr>
        <w:top w:val="none" w:sz="0" w:space="0" w:color="auto"/>
        <w:left w:val="none" w:sz="0" w:space="0" w:color="auto"/>
        <w:bottom w:val="none" w:sz="0" w:space="0" w:color="auto"/>
        <w:right w:val="none" w:sz="0" w:space="0" w:color="auto"/>
      </w:divBdr>
      <w:divsChild>
        <w:div w:id="1243485989">
          <w:marLeft w:val="0"/>
          <w:marRight w:val="0"/>
          <w:marTop w:val="0"/>
          <w:marBottom w:val="0"/>
          <w:divBdr>
            <w:top w:val="none" w:sz="0" w:space="0" w:color="auto"/>
            <w:left w:val="none" w:sz="0" w:space="0" w:color="auto"/>
            <w:bottom w:val="none" w:sz="0" w:space="0" w:color="auto"/>
            <w:right w:val="none" w:sz="0" w:space="0" w:color="auto"/>
          </w:divBdr>
          <w:divsChild>
            <w:div w:id="1648246954">
              <w:marLeft w:val="0"/>
              <w:marRight w:val="0"/>
              <w:marTop w:val="0"/>
              <w:marBottom w:val="0"/>
              <w:divBdr>
                <w:top w:val="none" w:sz="0" w:space="0" w:color="auto"/>
                <w:left w:val="none" w:sz="0" w:space="0" w:color="auto"/>
                <w:bottom w:val="none" w:sz="0" w:space="0" w:color="auto"/>
                <w:right w:val="none" w:sz="0" w:space="0" w:color="auto"/>
              </w:divBdr>
              <w:divsChild>
                <w:div w:id="820775796">
                  <w:marLeft w:val="0"/>
                  <w:marRight w:val="0"/>
                  <w:marTop w:val="0"/>
                  <w:marBottom w:val="0"/>
                  <w:divBdr>
                    <w:top w:val="none" w:sz="0" w:space="0" w:color="auto"/>
                    <w:left w:val="none" w:sz="0" w:space="0" w:color="auto"/>
                    <w:bottom w:val="none" w:sz="0" w:space="0" w:color="auto"/>
                    <w:right w:val="none" w:sz="0" w:space="0" w:color="auto"/>
                  </w:divBdr>
                  <w:divsChild>
                    <w:div w:id="1577201735">
                      <w:marLeft w:val="0"/>
                      <w:marRight w:val="0"/>
                      <w:marTop w:val="0"/>
                      <w:marBottom w:val="0"/>
                      <w:divBdr>
                        <w:top w:val="none" w:sz="0" w:space="0" w:color="auto"/>
                        <w:left w:val="none" w:sz="0" w:space="0" w:color="auto"/>
                        <w:bottom w:val="none" w:sz="0" w:space="0" w:color="auto"/>
                        <w:right w:val="none" w:sz="0" w:space="0" w:color="auto"/>
                      </w:divBdr>
                      <w:divsChild>
                        <w:div w:id="1686520309">
                          <w:marLeft w:val="0"/>
                          <w:marRight w:val="0"/>
                          <w:marTop w:val="0"/>
                          <w:marBottom w:val="0"/>
                          <w:divBdr>
                            <w:top w:val="none" w:sz="0" w:space="0" w:color="auto"/>
                            <w:left w:val="none" w:sz="0" w:space="0" w:color="auto"/>
                            <w:bottom w:val="none" w:sz="0" w:space="0" w:color="auto"/>
                            <w:right w:val="none" w:sz="0" w:space="0" w:color="auto"/>
                          </w:divBdr>
                          <w:divsChild>
                            <w:div w:id="1963219583">
                              <w:marLeft w:val="0"/>
                              <w:marRight w:val="0"/>
                              <w:marTop w:val="0"/>
                              <w:marBottom w:val="0"/>
                              <w:divBdr>
                                <w:top w:val="none" w:sz="0" w:space="0" w:color="auto"/>
                                <w:left w:val="none" w:sz="0" w:space="0" w:color="auto"/>
                                <w:bottom w:val="none" w:sz="0" w:space="0" w:color="auto"/>
                                <w:right w:val="none" w:sz="0" w:space="0" w:color="auto"/>
                              </w:divBdr>
                              <w:divsChild>
                                <w:div w:id="1056048945">
                                  <w:marLeft w:val="0"/>
                                  <w:marRight w:val="0"/>
                                  <w:marTop w:val="0"/>
                                  <w:marBottom w:val="0"/>
                                  <w:divBdr>
                                    <w:top w:val="none" w:sz="0" w:space="0" w:color="auto"/>
                                    <w:left w:val="none" w:sz="0" w:space="0" w:color="auto"/>
                                    <w:bottom w:val="none" w:sz="0" w:space="0" w:color="auto"/>
                                    <w:right w:val="none" w:sz="0" w:space="0" w:color="auto"/>
                                  </w:divBdr>
                                  <w:divsChild>
                                    <w:div w:id="250554938">
                                      <w:marLeft w:val="0"/>
                                      <w:marRight w:val="0"/>
                                      <w:marTop w:val="0"/>
                                      <w:marBottom w:val="0"/>
                                      <w:divBdr>
                                        <w:top w:val="none" w:sz="0" w:space="0" w:color="auto"/>
                                        <w:left w:val="none" w:sz="0" w:space="0" w:color="auto"/>
                                        <w:bottom w:val="none" w:sz="0" w:space="0" w:color="auto"/>
                                        <w:right w:val="none" w:sz="0" w:space="0" w:color="auto"/>
                                      </w:divBdr>
                                    </w:div>
                                    <w:div w:id="572086016">
                                      <w:marLeft w:val="0"/>
                                      <w:marRight w:val="0"/>
                                      <w:marTop w:val="0"/>
                                      <w:marBottom w:val="0"/>
                                      <w:divBdr>
                                        <w:top w:val="none" w:sz="0" w:space="0" w:color="auto"/>
                                        <w:left w:val="none" w:sz="0" w:space="0" w:color="auto"/>
                                        <w:bottom w:val="none" w:sz="0" w:space="0" w:color="auto"/>
                                        <w:right w:val="none" w:sz="0" w:space="0" w:color="auto"/>
                                      </w:divBdr>
                                    </w:div>
                                    <w:div w:id="1040547432">
                                      <w:marLeft w:val="0"/>
                                      <w:marRight w:val="0"/>
                                      <w:marTop w:val="0"/>
                                      <w:marBottom w:val="0"/>
                                      <w:divBdr>
                                        <w:top w:val="none" w:sz="0" w:space="0" w:color="auto"/>
                                        <w:left w:val="none" w:sz="0" w:space="0" w:color="auto"/>
                                        <w:bottom w:val="none" w:sz="0" w:space="0" w:color="auto"/>
                                        <w:right w:val="none" w:sz="0" w:space="0" w:color="auto"/>
                                      </w:divBdr>
                                    </w:div>
                                    <w:div w:id="20827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428321">
      <w:bodyDiv w:val="1"/>
      <w:marLeft w:val="0"/>
      <w:marRight w:val="0"/>
      <w:marTop w:val="0"/>
      <w:marBottom w:val="0"/>
      <w:divBdr>
        <w:top w:val="none" w:sz="0" w:space="0" w:color="auto"/>
        <w:left w:val="none" w:sz="0" w:space="0" w:color="auto"/>
        <w:bottom w:val="none" w:sz="0" w:space="0" w:color="auto"/>
        <w:right w:val="none" w:sz="0" w:space="0" w:color="auto"/>
      </w:divBdr>
      <w:divsChild>
        <w:div w:id="1140883201">
          <w:marLeft w:val="0"/>
          <w:marRight w:val="0"/>
          <w:marTop w:val="0"/>
          <w:marBottom w:val="0"/>
          <w:divBdr>
            <w:top w:val="none" w:sz="0" w:space="0" w:color="auto"/>
            <w:left w:val="none" w:sz="0" w:space="0" w:color="auto"/>
            <w:bottom w:val="none" w:sz="0" w:space="0" w:color="auto"/>
            <w:right w:val="none" w:sz="0" w:space="0" w:color="auto"/>
          </w:divBdr>
          <w:divsChild>
            <w:div w:id="2084988003">
              <w:marLeft w:val="0"/>
              <w:marRight w:val="0"/>
              <w:marTop w:val="0"/>
              <w:marBottom w:val="0"/>
              <w:divBdr>
                <w:top w:val="none" w:sz="0" w:space="0" w:color="auto"/>
                <w:left w:val="none" w:sz="0" w:space="0" w:color="auto"/>
                <w:bottom w:val="none" w:sz="0" w:space="0" w:color="auto"/>
                <w:right w:val="none" w:sz="0" w:space="0" w:color="auto"/>
              </w:divBdr>
              <w:divsChild>
                <w:div w:id="477914599">
                  <w:marLeft w:val="0"/>
                  <w:marRight w:val="0"/>
                  <w:marTop w:val="0"/>
                  <w:marBottom w:val="0"/>
                  <w:divBdr>
                    <w:top w:val="none" w:sz="0" w:space="0" w:color="auto"/>
                    <w:left w:val="none" w:sz="0" w:space="0" w:color="auto"/>
                    <w:bottom w:val="none" w:sz="0" w:space="0" w:color="auto"/>
                    <w:right w:val="none" w:sz="0" w:space="0" w:color="auto"/>
                  </w:divBdr>
                  <w:divsChild>
                    <w:div w:id="2146581162">
                      <w:marLeft w:val="0"/>
                      <w:marRight w:val="0"/>
                      <w:marTop w:val="0"/>
                      <w:marBottom w:val="0"/>
                      <w:divBdr>
                        <w:top w:val="none" w:sz="0" w:space="0" w:color="auto"/>
                        <w:left w:val="none" w:sz="0" w:space="0" w:color="auto"/>
                        <w:bottom w:val="none" w:sz="0" w:space="0" w:color="auto"/>
                        <w:right w:val="none" w:sz="0" w:space="0" w:color="auto"/>
                      </w:divBdr>
                      <w:divsChild>
                        <w:div w:id="1151680233">
                          <w:marLeft w:val="0"/>
                          <w:marRight w:val="0"/>
                          <w:marTop w:val="0"/>
                          <w:marBottom w:val="0"/>
                          <w:divBdr>
                            <w:top w:val="none" w:sz="0" w:space="0" w:color="auto"/>
                            <w:left w:val="none" w:sz="0" w:space="0" w:color="auto"/>
                            <w:bottom w:val="none" w:sz="0" w:space="0" w:color="auto"/>
                            <w:right w:val="none" w:sz="0" w:space="0" w:color="auto"/>
                          </w:divBdr>
                          <w:divsChild>
                            <w:div w:id="1503011867">
                              <w:marLeft w:val="0"/>
                              <w:marRight w:val="0"/>
                              <w:marTop w:val="0"/>
                              <w:marBottom w:val="0"/>
                              <w:divBdr>
                                <w:top w:val="none" w:sz="0" w:space="0" w:color="auto"/>
                                <w:left w:val="none" w:sz="0" w:space="0" w:color="auto"/>
                                <w:bottom w:val="none" w:sz="0" w:space="0" w:color="auto"/>
                                <w:right w:val="none" w:sz="0" w:space="0" w:color="auto"/>
                              </w:divBdr>
                              <w:divsChild>
                                <w:div w:id="684945204">
                                  <w:marLeft w:val="0"/>
                                  <w:marRight w:val="0"/>
                                  <w:marTop w:val="0"/>
                                  <w:marBottom w:val="0"/>
                                  <w:divBdr>
                                    <w:top w:val="none" w:sz="0" w:space="0" w:color="auto"/>
                                    <w:left w:val="none" w:sz="0" w:space="0" w:color="auto"/>
                                    <w:bottom w:val="none" w:sz="0" w:space="0" w:color="auto"/>
                                    <w:right w:val="none" w:sz="0" w:space="0" w:color="auto"/>
                                  </w:divBdr>
                                  <w:divsChild>
                                    <w:div w:id="8890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080016">
      <w:bodyDiv w:val="1"/>
      <w:marLeft w:val="0"/>
      <w:marRight w:val="0"/>
      <w:marTop w:val="0"/>
      <w:marBottom w:val="0"/>
      <w:divBdr>
        <w:top w:val="none" w:sz="0" w:space="0" w:color="auto"/>
        <w:left w:val="none" w:sz="0" w:space="0" w:color="auto"/>
        <w:bottom w:val="none" w:sz="0" w:space="0" w:color="auto"/>
        <w:right w:val="none" w:sz="0" w:space="0" w:color="auto"/>
      </w:divBdr>
      <w:divsChild>
        <w:div w:id="1848517364">
          <w:marLeft w:val="0"/>
          <w:marRight w:val="0"/>
          <w:marTop w:val="0"/>
          <w:marBottom w:val="0"/>
          <w:divBdr>
            <w:top w:val="none" w:sz="0" w:space="0" w:color="auto"/>
            <w:left w:val="none" w:sz="0" w:space="0" w:color="auto"/>
            <w:bottom w:val="none" w:sz="0" w:space="0" w:color="auto"/>
            <w:right w:val="none" w:sz="0" w:space="0" w:color="auto"/>
          </w:divBdr>
          <w:divsChild>
            <w:div w:id="435491367">
              <w:marLeft w:val="0"/>
              <w:marRight w:val="0"/>
              <w:marTop w:val="0"/>
              <w:marBottom w:val="0"/>
              <w:divBdr>
                <w:top w:val="none" w:sz="0" w:space="0" w:color="auto"/>
                <w:left w:val="none" w:sz="0" w:space="0" w:color="auto"/>
                <w:bottom w:val="none" w:sz="0" w:space="0" w:color="auto"/>
                <w:right w:val="none" w:sz="0" w:space="0" w:color="auto"/>
              </w:divBdr>
              <w:divsChild>
                <w:div w:id="1382940849">
                  <w:marLeft w:val="0"/>
                  <w:marRight w:val="0"/>
                  <w:marTop w:val="0"/>
                  <w:marBottom w:val="0"/>
                  <w:divBdr>
                    <w:top w:val="none" w:sz="0" w:space="0" w:color="auto"/>
                    <w:left w:val="none" w:sz="0" w:space="0" w:color="auto"/>
                    <w:bottom w:val="none" w:sz="0" w:space="0" w:color="auto"/>
                    <w:right w:val="none" w:sz="0" w:space="0" w:color="auto"/>
                  </w:divBdr>
                  <w:divsChild>
                    <w:div w:id="1320422460">
                      <w:marLeft w:val="0"/>
                      <w:marRight w:val="0"/>
                      <w:marTop w:val="0"/>
                      <w:marBottom w:val="0"/>
                      <w:divBdr>
                        <w:top w:val="none" w:sz="0" w:space="0" w:color="auto"/>
                        <w:left w:val="none" w:sz="0" w:space="0" w:color="auto"/>
                        <w:bottom w:val="none" w:sz="0" w:space="0" w:color="auto"/>
                        <w:right w:val="none" w:sz="0" w:space="0" w:color="auto"/>
                      </w:divBdr>
                      <w:divsChild>
                        <w:div w:id="1160120820">
                          <w:marLeft w:val="0"/>
                          <w:marRight w:val="0"/>
                          <w:marTop w:val="0"/>
                          <w:marBottom w:val="0"/>
                          <w:divBdr>
                            <w:top w:val="none" w:sz="0" w:space="0" w:color="auto"/>
                            <w:left w:val="none" w:sz="0" w:space="0" w:color="auto"/>
                            <w:bottom w:val="none" w:sz="0" w:space="0" w:color="auto"/>
                            <w:right w:val="none" w:sz="0" w:space="0" w:color="auto"/>
                          </w:divBdr>
                          <w:divsChild>
                            <w:div w:id="323777039">
                              <w:marLeft w:val="0"/>
                              <w:marRight w:val="0"/>
                              <w:marTop w:val="0"/>
                              <w:marBottom w:val="0"/>
                              <w:divBdr>
                                <w:top w:val="none" w:sz="0" w:space="0" w:color="auto"/>
                                <w:left w:val="none" w:sz="0" w:space="0" w:color="auto"/>
                                <w:bottom w:val="none" w:sz="0" w:space="0" w:color="auto"/>
                                <w:right w:val="none" w:sz="0" w:space="0" w:color="auto"/>
                              </w:divBdr>
                              <w:divsChild>
                                <w:div w:id="106830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724779">
      <w:bodyDiv w:val="1"/>
      <w:marLeft w:val="0"/>
      <w:marRight w:val="0"/>
      <w:marTop w:val="0"/>
      <w:marBottom w:val="0"/>
      <w:divBdr>
        <w:top w:val="none" w:sz="0" w:space="0" w:color="auto"/>
        <w:left w:val="none" w:sz="0" w:space="0" w:color="auto"/>
        <w:bottom w:val="none" w:sz="0" w:space="0" w:color="auto"/>
        <w:right w:val="none" w:sz="0" w:space="0" w:color="auto"/>
      </w:divBdr>
      <w:divsChild>
        <w:div w:id="299847558">
          <w:marLeft w:val="0"/>
          <w:marRight w:val="0"/>
          <w:marTop w:val="0"/>
          <w:marBottom w:val="0"/>
          <w:divBdr>
            <w:top w:val="none" w:sz="0" w:space="0" w:color="auto"/>
            <w:left w:val="none" w:sz="0" w:space="0" w:color="auto"/>
            <w:bottom w:val="none" w:sz="0" w:space="0" w:color="auto"/>
            <w:right w:val="none" w:sz="0" w:space="0" w:color="auto"/>
          </w:divBdr>
          <w:divsChild>
            <w:div w:id="738671417">
              <w:marLeft w:val="0"/>
              <w:marRight w:val="0"/>
              <w:marTop w:val="0"/>
              <w:marBottom w:val="0"/>
              <w:divBdr>
                <w:top w:val="none" w:sz="0" w:space="0" w:color="auto"/>
                <w:left w:val="none" w:sz="0" w:space="0" w:color="auto"/>
                <w:bottom w:val="none" w:sz="0" w:space="0" w:color="auto"/>
                <w:right w:val="none" w:sz="0" w:space="0" w:color="auto"/>
              </w:divBdr>
              <w:divsChild>
                <w:div w:id="479854736">
                  <w:marLeft w:val="0"/>
                  <w:marRight w:val="0"/>
                  <w:marTop w:val="0"/>
                  <w:marBottom w:val="0"/>
                  <w:divBdr>
                    <w:top w:val="none" w:sz="0" w:space="0" w:color="auto"/>
                    <w:left w:val="none" w:sz="0" w:space="0" w:color="auto"/>
                    <w:bottom w:val="none" w:sz="0" w:space="0" w:color="auto"/>
                    <w:right w:val="none" w:sz="0" w:space="0" w:color="auto"/>
                  </w:divBdr>
                  <w:divsChild>
                    <w:div w:id="1004406165">
                      <w:marLeft w:val="0"/>
                      <w:marRight w:val="0"/>
                      <w:marTop w:val="0"/>
                      <w:marBottom w:val="0"/>
                      <w:divBdr>
                        <w:top w:val="none" w:sz="0" w:space="0" w:color="auto"/>
                        <w:left w:val="none" w:sz="0" w:space="0" w:color="auto"/>
                        <w:bottom w:val="none" w:sz="0" w:space="0" w:color="auto"/>
                        <w:right w:val="none" w:sz="0" w:space="0" w:color="auto"/>
                      </w:divBdr>
                      <w:divsChild>
                        <w:div w:id="601915222">
                          <w:marLeft w:val="0"/>
                          <w:marRight w:val="0"/>
                          <w:marTop w:val="0"/>
                          <w:marBottom w:val="0"/>
                          <w:divBdr>
                            <w:top w:val="none" w:sz="0" w:space="0" w:color="auto"/>
                            <w:left w:val="none" w:sz="0" w:space="0" w:color="auto"/>
                            <w:bottom w:val="none" w:sz="0" w:space="0" w:color="auto"/>
                            <w:right w:val="none" w:sz="0" w:space="0" w:color="auto"/>
                          </w:divBdr>
                          <w:divsChild>
                            <w:div w:id="908270264">
                              <w:marLeft w:val="0"/>
                              <w:marRight w:val="0"/>
                              <w:marTop w:val="0"/>
                              <w:marBottom w:val="0"/>
                              <w:divBdr>
                                <w:top w:val="none" w:sz="0" w:space="0" w:color="auto"/>
                                <w:left w:val="none" w:sz="0" w:space="0" w:color="auto"/>
                                <w:bottom w:val="none" w:sz="0" w:space="0" w:color="auto"/>
                                <w:right w:val="none" w:sz="0" w:space="0" w:color="auto"/>
                              </w:divBdr>
                              <w:divsChild>
                                <w:div w:id="1886945070">
                                  <w:marLeft w:val="0"/>
                                  <w:marRight w:val="0"/>
                                  <w:marTop w:val="0"/>
                                  <w:marBottom w:val="0"/>
                                  <w:divBdr>
                                    <w:top w:val="none" w:sz="0" w:space="0" w:color="auto"/>
                                    <w:left w:val="none" w:sz="0" w:space="0" w:color="auto"/>
                                    <w:bottom w:val="none" w:sz="0" w:space="0" w:color="auto"/>
                                    <w:right w:val="none" w:sz="0" w:space="0" w:color="auto"/>
                                  </w:divBdr>
                                  <w:divsChild>
                                    <w:div w:id="6348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040488">
      <w:bodyDiv w:val="1"/>
      <w:marLeft w:val="0"/>
      <w:marRight w:val="0"/>
      <w:marTop w:val="0"/>
      <w:marBottom w:val="0"/>
      <w:divBdr>
        <w:top w:val="none" w:sz="0" w:space="0" w:color="auto"/>
        <w:left w:val="none" w:sz="0" w:space="0" w:color="auto"/>
        <w:bottom w:val="none" w:sz="0" w:space="0" w:color="auto"/>
        <w:right w:val="none" w:sz="0" w:space="0" w:color="auto"/>
      </w:divBdr>
      <w:divsChild>
        <w:div w:id="270748790">
          <w:marLeft w:val="0"/>
          <w:marRight w:val="0"/>
          <w:marTop w:val="0"/>
          <w:marBottom w:val="0"/>
          <w:divBdr>
            <w:top w:val="none" w:sz="0" w:space="0" w:color="auto"/>
            <w:left w:val="none" w:sz="0" w:space="0" w:color="auto"/>
            <w:bottom w:val="none" w:sz="0" w:space="0" w:color="auto"/>
            <w:right w:val="none" w:sz="0" w:space="0" w:color="auto"/>
          </w:divBdr>
          <w:divsChild>
            <w:div w:id="957641536">
              <w:marLeft w:val="0"/>
              <w:marRight w:val="0"/>
              <w:marTop w:val="0"/>
              <w:marBottom w:val="0"/>
              <w:divBdr>
                <w:top w:val="none" w:sz="0" w:space="0" w:color="auto"/>
                <w:left w:val="none" w:sz="0" w:space="0" w:color="auto"/>
                <w:bottom w:val="none" w:sz="0" w:space="0" w:color="auto"/>
                <w:right w:val="none" w:sz="0" w:space="0" w:color="auto"/>
              </w:divBdr>
              <w:divsChild>
                <w:div w:id="1227910783">
                  <w:marLeft w:val="0"/>
                  <w:marRight w:val="0"/>
                  <w:marTop w:val="0"/>
                  <w:marBottom w:val="0"/>
                  <w:divBdr>
                    <w:top w:val="none" w:sz="0" w:space="0" w:color="auto"/>
                    <w:left w:val="none" w:sz="0" w:space="0" w:color="auto"/>
                    <w:bottom w:val="none" w:sz="0" w:space="0" w:color="auto"/>
                    <w:right w:val="none" w:sz="0" w:space="0" w:color="auto"/>
                  </w:divBdr>
                  <w:divsChild>
                    <w:div w:id="610018745">
                      <w:marLeft w:val="0"/>
                      <w:marRight w:val="0"/>
                      <w:marTop w:val="0"/>
                      <w:marBottom w:val="0"/>
                      <w:divBdr>
                        <w:top w:val="none" w:sz="0" w:space="0" w:color="auto"/>
                        <w:left w:val="none" w:sz="0" w:space="0" w:color="auto"/>
                        <w:bottom w:val="none" w:sz="0" w:space="0" w:color="auto"/>
                        <w:right w:val="none" w:sz="0" w:space="0" w:color="auto"/>
                      </w:divBdr>
                      <w:divsChild>
                        <w:div w:id="296886158">
                          <w:marLeft w:val="0"/>
                          <w:marRight w:val="0"/>
                          <w:marTop w:val="0"/>
                          <w:marBottom w:val="0"/>
                          <w:divBdr>
                            <w:top w:val="none" w:sz="0" w:space="0" w:color="auto"/>
                            <w:left w:val="none" w:sz="0" w:space="0" w:color="auto"/>
                            <w:bottom w:val="none" w:sz="0" w:space="0" w:color="auto"/>
                            <w:right w:val="none" w:sz="0" w:space="0" w:color="auto"/>
                          </w:divBdr>
                          <w:divsChild>
                            <w:div w:id="692146389">
                              <w:marLeft w:val="0"/>
                              <w:marRight w:val="0"/>
                              <w:marTop w:val="0"/>
                              <w:marBottom w:val="0"/>
                              <w:divBdr>
                                <w:top w:val="none" w:sz="0" w:space="0" w:color="auto"/>
                                <w:left w:val="none" w:sz="0" w:space="0" w:color="auto"/>
                                <w:bottom w:val="none" w:sz="0" w:space="0" w:color="auto"/>
                                <w:right w:val="none" w:sz="0" w:space="0" w:color="auto"/>
                              </w:divBdr>
                              <w:divsChild>
                                <w:div w:id="1546479367">
                                  <w:marLeft w:val="0"/>
                                  <w:marRight w:val="0"/>
                                  <w:marTop w:val="0"/>
                                  <w:marBottom w:val="0"/>
                                  <w:divBdr>
                                    <w:top w:val="none" w:sz="0" w:space="0" w:color="auto"/>
                                    <w:left w:val="none" w:sz="0" w:space="0" w:color="auto"/>
                                    <w:bottom w:val="none" w:sz="0" w:space="0" w:color="auto"/>
                                    <w:right w:val="none" w:sz="0" w:space="0" w:color="auto"/>
                                  </w:divBdr>
                                  <w:divsChild>
                                    <w:div w:id="491259143">
                                      <w:marLeft w:val="0"/>
                                      <w:marRight w:val="0"/>
                                      <w:marTop w:val="0"/>
                                      <w:marBottom w:val="0"/>
                                      <w:divBdr>
                                        <w:top w:val="none" w:sz="0" w:space="0" w:color="auto"/>
                                        <w:left w:val="none" w:sz="0" w:space="0" w:color="auto"/>
                                        <w:bottom w:val="none" w:sz="0" w:space="0" w:color="auto"/>
                                        <w:right w:val="none" w:sz="0" w:space="0" w:color="auto"/>
                                      </w:divBdr>
                                    </w:div>
                                    <w:div w:id="530414268">
                                      <w:marLeft w:val="0"/>
                                      <w:marRight w:val="0"/>
                                      <w:marTop w:val="0"/>
                                      <w:marBottom w:val="0"/>
                                      <w:divBdr>
                                        <w:top w:val="none" w:sz="0" w:space="0" w:color="auto"/>
                                        <w:left w:val="none" w:sz="0" w:space="0" w:color="auto"/>
                                        <w:bottom w:val="none" w:sz="0" w:space="0" w:color="auto"/>
                                        <w:right w:val="none" w:sz="0" w:space="0" w:color="auto"/>
                                      </w:divBdr>
                                    </w:div>
                                    <w:div w:id="1192690716">
                                      <w:marLeft w:val="0"/>
                                      <w:marRight w:val="0"/>
                                      <w:marTop w:val="0"/>
                                      <w:marBottom w:val="0"/>
                                      <w:divBdr>
                                        <w:top w:val="none" w:sz="0" w:space="0" w:color="auto"/>
                                        <w:left w:val="none" w:sz="0" w:space="0" w:color="auto"/>
                                        <w:bottom w:val="none" w:sz="0" w:space="0" w:color="auto"/>
                                        <w:right w:val="none" w:sz="0" w:space="0" w:color="auto"/>
                                      </w:divBdr>
                                    </w:div>
                                    <w:div w:id="14631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002828">
      <w:bodyDiv w:val="1"/>
      <w:marLeft w:val="0"/>
      <w:marRight w:val="0"/>
      <w:marTop w:val="0"/>
      <w:marBottom w:val="0"/>
      <w:divBdr>
        <w:top w:val="none" w:sz="0" w:space="0" w:color="auto"/>
        <w:left w:val="none" w:sz="0" w:space="0" w:color="auto"/>
        <w:bottom w:val="none" w:sz="0" w:space="0" w:color="auto"/>
        <w:right w:val="none" w:sz="0" w:space="0" w:color="auto"/>
      </w:divBdr>
      <w:divsChild>
        <w:div w:id="445125676">
          <w:marLeft w:val="0"/>
          <w:marRight w:val="0"/>
          <w:marTop w:val="0"/>
          <w:marBottom w:val="0"/>
          <w:divBdr>
            <w:top w:val="none" w:sz="0" w:space="0" w:color="auto"/>
            <w:left w:val="none" w:sz="0" w:space="0" w:color="auto"/>
            <w:bottom w:val="none" w:sz="0" w:space="0" w:color="auto"/>
            <w:right w:val="none" w:sz="0" w:space="0" w:color="auto"/>
          </w:divBdr>
          <w:divsChild>
            <w:div w:id="1914967282">
              <w:marLeft w:val="0"/>
              <w:marRight w:val="0"/>
              <w:marTop w:val="0"/>
              <w:marBottom w:val="0"/>
              <w:divBdr>
                <w:top w:val="none" w:sz="0" w:space="0" w:color="auto"/>
                <w:left w:val="none" w:sz="0" w:space="0" w:color="auto"/>
                <w:bottom w:val="none" w:sz="0" w:space="0" w:color="auto"/>
                <w:right w:val="none" w:sz="0" w:space="0" w:color="auto"/>
              </w:divBdr>
              <w:divsChild>
                <w:div w:id="594554369">
                  <w:marLeft w:val="0"/>
                  <w:marRight w:val="0"/>
                  <w:marTop w:val="0"/>
                  <w:marBottom w:val="0"/>
                  <w:divBdr>
                    <w:top w:val="none" w:sz="0" w:space="0" w:color="auto"/>
                    <w:left w:val="none" w:sz="0" w:space="0" w:color="auto"/>
                    <w:bottom w:val="none" w:sz="0" w:space="0" w:color="auto"/>
                    <w:right w:val="none" w:sz="0" w:space="0" w:color="auto"/>
                  </w:divBdr>
                  <w:divsChild>
                    <w:div w:id="1168986088">
                      <w:marLeft w:val="0"/>
                      <w:marRight w:val="0"/>
                      <w:marTop w:val="0"/>
                      <w:marBottom w:val="0"/>
                      <w:divBdr>
                        <w:top w:val="none" w:sz="0" w:space="0" w:color="auto"/>
                        <w:left w:val="none" w:sz="0" w:space="0" w:color="auto"/>
                        <w:bottom w:val="none" w:sz="0" w:space="0" w:color="auto"/>
                        <w:right w:val="none" w:sz="0" w:space="0" w:color="auto"/>
                      </w:divBdr>
                      <w:divsChild>
                        <w:div w:id="2007704353">
                          <w:marLeft w:val="0"/>
                          <w:marRight w:val="0"/>
                          <w:marTop w:val="0"/>
                          <w:marBottom w:val="0"/>
                          <w:divBdr>
                            <w:top w:val="none" w:sz="0" w:space="0" w:color="auto"/>
                            <w:left w:val="none" w:sz="0" w:space="0" w:color="auto"/>
                            <w:bottom w:val="none" w:sz="0" w:space="0" w:color="auto"/>
                            <w:right w:val="none" w:sz="0" w:space="0" w:color="auto"/>
                          </w:divBdr>
                          <w:divsChild>
                            <w:div w:id="2075003764">
                              <w:marLeft w:val="0"/>
                              <w:marRight w:val="0"/>
                              <w:marTop w:val="0"/>
                              <w:marBottom w:val="0"/>
                              <w:divBdr>
                                <w:top w:val="none" w:sz="0" w:space="0" w:color="auto"/>
                                <w:left w:val="none" w:sz="0" w:space="0" w:color="auto"/>
                                <w:bottom w:val="none" w:sz="0" w:space="0" w:color="auto"/>
                                <w:right w:val="none" w:sz="0" w:space="0" w:color="auto"/>
                              </w:divBdr>
                              <w:divsChild>
                                <w:div w:id="14189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273233">
      <w:bodyDiv w:val="1"/>
      <w:marLeft w:val="0"/>
      <w:marRight w:val="0"/>
      <w:marTop w:val="0"/>
      <w:marBottom w:val="0"/>
      <w:divBdr>
        <w:top w:val="none" w:sz="0" w:space="0" w:color="auto"/>
        <w:left w:val="none" w:sz="0" w:space="0" w:color="auto"/>
        <w:bottom w:val="none" w:sz="0" w:space="0" w:color="auto"/>
        <w:right w:val="none" w:sz="0" w:space="0" w:color="auto"/>
      </w:divBdr>
      <w:divsChild>
        <w:div w:id="996302901">
          <w:marLeft w:val="0"/>
          <w:marRight w:val="0"/>
          <w:marTop w:val="0"/>
          <w:marBottom w:val="0"/>
          <w:divBdr>
            <w:top w:val="none" w:sz="0" w:space="0" w:color="auto"/>
            <w:left w:val="none" w:sz="0" w:space="0" w:color="auto"/>
            <w:bottom w:val="none" w:sz="0" w:space="0" w:color="auto"/>
            <w:right w:val="none" w:sz="0" w:space="0" w:color="auto"/>
          </w:divBdr>
          <w:divsChild>
            <w:div w:id="1297878946">
              <w:marLeft w:val="0"/>
              <w:marRight w:val="0"/>
              <w:marTop w:val="0"/>
              <w:marBottom w:val="0"/>
              <w:divBdr>
                <w:top w:val="none" w:sz="0" w:space="0" w:color="auto"/>
                <w:left w:val="none" w:sz="0" w:space="0" w:color="auto"/>
                <w:bottom w:val="none" w:sz="0" w:space="0" w:color="auto"/>
                <w:right w:val="none" w:sz="0" w:space="0" w:color="auto"/>
              </w:divBdr>
              <w:divsChild>
                <w:div w:id="1763641677">
                  <w:marLeft w:val="0"/>
                  <w:marRight w:val="0"/>
                  <w:marTop w:val="0"/>
                  <w:marBottom w:val="0"/>
                  <w:divBdr>
                    <w:top w:val="none" w:sz="0" w:space="0" w:color="auto"/>
                    <w:left w:val="none" w:sz="0" w:space="0" w:color="auto"/>
                    <w:bottom w:val="none" w:sz="0" w:space="0" w:color="auto"/>
                    <w:right w:val="none" w:sz="0" w:space="0" w:color="auto"/>
                  </w:divBdr>
                  <w:divsChild>
                    <w:div w:id="600186658">
                      <w:marLeft w:val="0"/>
                      <w:marRight w:val="0"/>
                      <w:marTop w:val="0"/>
                      <w:marBottom w:val="0"/>
                      <w:divBdr>
                        <w:top w:val="none" w:sz="0" w:space="0" w:color="auto"/>
                        <w:left w:val="none" w:sz="0" w:space="0" w:color="auto"/>
                        <w:bottom w:val="none" w:sz="0" w:space="0" w:color="auto"/>
                        <w:right w:val="none" w:sz="0" w:space="0" w:color="auto"/>
                      </w:divBdr>
                      <w:divsChild>
                        <w:div w:id="101147519">
                          <w:marLeft w:val="0"/>
                          <w:marRight w:val="0"/>
                          <w:marTop w:val="0"/>
                          <w:marBottom w:val="0"/>
                          <w:divBdr>
                            <w:top w:val="none" w:sz="0" w:space="0" w:color="auto"/>
                            <w:left w:val="none" w:sz="0" w:space="0" w:color="auto"/>
                            <w:bottom w:val="none" w:sz="0" w:space="0" w:color="auto"/>
                            <w:right w:val="none" w:sz="0" w:space="0" w:color="auto"/>
                          </w:divBdr>
                          <w:divsChild>
                            <w:div w:id="1095439805">
                              <w:marLeft w:val="0"/>
                              <w:marRight w:val="0"/>
                              <w:marTop w:val="0"/>
                              <w:marBottom w:val="0"/>
                              <w:divBdr>
                                <w:top w:val="none" w:sz="0" w:space="0" w:color="auto"/>
                                <w:left w:val="none" w:sz="0" w:space="0" w:color="auto"/>
                                <w:bottom w:val="none" w:sz="0" w:space="0" w:color="auto"/>
                                <w:right w:val="none" w:sz="0" w:space="0" w:color="auto"/>
                              </w:divBdr>
                              <w:divsChild>
                                <w:div w:id="10884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921386">
      <w:bodyDiv w:val="1"/>
      <w:marLeft w:val="0"/>
      <w:marRight w:val="0"/>
      <w:marTop w:val="0"/>
      <w:marBottom w:val="0"/>
      <w:divBdr>
        <w:top w:val="none" w:sz="0" w:space="0" w:color="auto"/>
        <w:left w:val="none" w:sz="0" w:space="0" w:color="auto"/>
        <w:bottom w:val="none" w:sz="0" w:space="0" w:color="auto"/>
        <w:right w:val="none" w:sz="0" w:space="0" w:color="auto"/>
      </w:divBdr>
      <w:divsChild>
        <w:div w:id="1646010727">
          <w:marLeft w:val="0"/>
          <w:marRight w:val="0"/>
          <w:marTop w:val="0"/>
          <w:marBottom w:val="0"/>
          <w:divBdr>
            <w:top w:val="none" w:sz="0" w:space="0" w:color="auto"/>
            <w:left w:val="none" w:sz="0" w:space="0" w:color="auto"/>
            <w:bottom w:val="none" w:sz="0" w:space="0" w:color="auto"/>
            <w:right w:val="none" w:sz="0" w:space="0" w:color="auto"/>
          </w:divBdr>
          <w:divsChild>
            <w:div w:id="1297179424">
              <w:marLeft w:val="0"/>
              <w:marRight w:val="0"/>
              <w:marTop w:val="0"/>
              <w:marBottom w:val="0"/>
              <w:divBdr>
                <w:top w:val="none" w:sz="0" w:space="0" w:color="auto"/>
                <w:left w:val="none" w:sz="0" w:space="0" w:color="auto"/>
                <w:bottom w:val="none" w:sz="0" w:space="0" w:color="auto"/>
                <w:right w:val="none" w:sz="0" w:space="0" w:color="auto"/>
              </w:divBdr>
              <w:divsChild>
                <w:div w:id="2050102709">
                  <w:marLeft w:val="0"/>
                  <w:marRight w:val="0"/>
                  <w:marTop w:val="0"/>
                  <w:marBottom w:val="0"/>
                  <w:divBdr>
                    <w:top w:val="none" w:sz="0" w:space="0" w:color="auto"/>
                    <w:left w:val="none" w:sz="0" w:space="0" w:color="auto"/>
                    <w:bottom w:val="none" w:sz="0" w:space="0" w:color="auto"/>
                    <w:right w:val="none" w:sz="0" w:space="0" w:color="auto"/>
                  </w:divBdr>
                  <w:divsChild>
                    <w:div w:id="1265108679">
                      <w:marLeft w:val="0"/>
                      <w:marRight w:val="0"/>
                      <w:marTop w:val="0"/>
                      <w:marBottom w:val="0"/>
                      <w:divBdr>
                        <w:top w:val="none" w:sz="0" w:space="0" w:color="auto"/>
                        <w:left w:val="none" w:sz="0" w:space="0" w:color="auto"/>
                        <w:bottom w:val="none" w:sz="0" w:space="0" w:color="auto"/>
                        <w:right w:val="none" w:sz="0" w:space="0" w:color="auto"/>
                      </w:divBdr>
                      <w:divsChild>
                        <w:div w:id="1170218889">
                          <w:marLeft w:val="0"/>
                          <w:marRight w:val="0"/>
                          <w:marTop w:val="0"/>
                          <w:marBottom w:val="0"/>
                          <w:divBdr>
                            <w:top w:val="none" w:sz="0" w:space="0" w:color="auto"/>
                            <w:left w:val="none" w:sz="0" w:space="0" w:color="auto"/>
                            <w:bottom w:val="none" w:sz="0" w:space="0" w:color="auto"/>
                            <w:right w:val="none" w:sz="0" w:space="0" w:color="auto"/>
                          </w:divBdr>
                          <w:divsChild>
                            <w:div w:id="506552979">
                              <w:marLeft w:val="0"/>
                              <w:marRight w:val="0"/>
                              <w:marTop w:val="0"/>
                              <w:marBottom w:val="0"/>
                              <w:divBdr>
                                <w:top w:val="none" w:sz="0" w:space="0" w:color="auto"/>
                                <w:left w:val="none" w:sz="0" w:space="0" w:color="auto"/>
                                <w:bottom w:val="none" w:sz="0" w:space="0" w:color="auto"/>
                                <w:right w:val="none" w:sz="0" w:space="0" w:color="auto"/>
                              </w:divBdr>
                              <w:divsChild>
                                <w:div w:id="1473673088">
                                  <w:marLeft w:val="0"/>
                                  <w:marRight w:val="0"/>
                                  <w:marTop w:val="0"/>
                                  <w:marBottom w:val="0"/>
                                  <w:divBdr>
                                    <w:top w:val="none" w:sz="0" w:space="0" w:color="auto"/>
                                    <w:left w:val="none" w:sz="0" w:space="0" w:color="auto"/>
                                    <w:bottom w:val="none" w:sz="0" w:space="0" w:color="auto"/>
                                    <w:right w:val="none" w:sz="0" w:space="0" w:color="auto"/>
                                  </w:divBdr>
                                  <w:divsChild>
                                    <w:div w:id="9342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253380">
      <w:bodyDiv w:val="1"/>
      <w:marLeft w:val="0"/>
      <w:marRight w:val="0"/>
      <w:marTop w:val="0"/>
      <w:marBottom w:val="0"/>
      <w:divBdr>
        <w:top w:val="none" w:sz="0" w:space="0" w:color="auto"/>
        <w:left w:val="none" w:sz="0" w:space="0" w:color="auto"/>
        <w:bottom w:val="none" w:sz="0" w:space="0" w:color="auto"/>
        <w:right w:val="none" w:sz="0" w:space="0" w:color="auto"/>
      </w:divBdr>
      <w:divsChild>
        <w:div w:id="873930363">
          <w:marLeft w:val="0"/>
          <w:marRight w:val="1"/>
          <w:marTop w:val="0"/>
          <w:marBottom w:val="0"/>
          <w:divBdr>
            <w:top w:val="none" w:sz="0" w:space="0" w:color="auto"/>
            <w:left w:val="none" w:sz="0" w:space="0" w:color="auto"/>
            <w:bottom w:val="none" w:sz="0" w:space="0" w:color="auto"/>
            <w:right w:val="none" w:sz="0" w:space="0" w:color="auto"/>
          </w:divBdr>
          <w:divsChild>
            <w:div w:id="184178772">
              <w:marLeft w:val="0"/>
              <w:marRight w:val="0"/>
              <w:marTop w:val="0"/>
              <w:marBottom w:val="0"/>
              <w:divBdr>
                <w:top w:val="none" w:sz="0" w:space="0" w:color="auto"/>
                <w:left w:val="none" w:sz="0" w:space="0" w:color="auto"/>
                <w:bottom w:val="none" w:sz="0" w:space="0" w:color="auto"/>
                <w:right w:val="none" w:sz="0" w:space="0" w:color="auto"/>
              </w:divBdr>
              <w:divsChild>
                <w:div w:id="302739597">
                  <w:marLeft w:val="0"/>
                  <w:marRight w:val="1"/>
                  <w:marTop w:val="0"/>
                  <w:marBottom w:val="0"/>
                  <w:divBdr>
                    <w:top w:val="none" w:sz="0" w:space="0" w:color="auto"/>
                    <w:left w:val="none" w:sz="0" w:space="0" w:color="auto"/>
                    <w:bottom w:val="none" w:sz="0" w:space="0" w:color="auto"/>
                    <w:right w:val="none" w:sz="0" w:space="0" w:color="auto"/>
                  </w:divBdr>
                  <w:divsChild>
                    <w:div w:id="5519087">
                      <w:marLeft w:val="0"/>
                      <w:marRight w:val="0"/>
                      <w:marTop w:val="0"/>
                      <w:marBottom w:val="0"/>
                      <w:divBdr>
                        <w:top w:val="none" w:sz="0" w:space="0" w:color="auto"/>
                        <w:left w:val="none" w:sz="0" w:space="0" w:color="auto"/>
                        <w:bottom w:val="none" w:sz="0" w:space="0" w:color="auto"/>
                        <w:right w:val="none" w:sz="0" w:space="0" w:color="auto"/>
                      </w:divBdr>
                      <w:divsChild>
                        <w:div w:id="670569687">
                          <w:marLeft w:val="0"/>
                          <w:marRight w:val="0"/>
                          <w:marTop w:val="0"/>
                          <w:marBottom w:val="0"/>
                          <w:divBdr>
                            <w:top w:val="none" w:sz="0" w:space="0" w:color="auto"/>
                            <w:left w:val="none" w:sz="0" w:space="0" w:color="auto"/>
                            <w:bottom w:val="none" w:sz="0" w:space="0" w:color="auto"/>
                            <w:right w:val="none" w:sz="0" w:space="0" w:color="auto"/>
                          </w:divBdr>
                          <w:divsChild>
                            <w:div w:id="835925437">
                              <w:marLeft w:val="0"/>
                              <w:marRight w:val="0"/>
                              <w:marTop w:val="120"/>
                              <w:marBottom w:val="360"/>
                              <w:divBdr>
                                <w:top w:val="none" w:sz="0" w:space="0" w:color="auto"/>
                                <w:left w:val="none" w:sz="0" w:space="0" w:color="auto"/>
                                <w:bottom w:val="none" w:sz="0" w:space="0" w:color="auto"/>
                                <w:right w:val="none" w:sz="0" w:space="0" w:color="auto"/>
                              </w:divBdr>
                              <w:divsChild>
                                <w:div w:id="490751477">
                                  <w:marLeft w:val="0"/>
                                  <w:marRight w:val="0"/>
                                  <w:marTop w:val="0"/>
                                  <w:marBottom w:val="0"/>
                                  <w:divBdr>
                                    <w:top w:val="none" w:sz="0" w:space="0" w:color="auto"/>
                                    <w:left w:val="none" w:sz="0" w:space="0" w:color="auto"/>
                                    <w:bottom w:val="none" w:sz="0" w:space="0" w:color="auto"/>
                                    <w:right w:val="none" w:sz="0" w:space="0" w:color="auto"/>
                                  </w:divBdr>
                                </w:div>
                                <w:div w:id="1695497148">
                                  <w:marLeft w:val="0"/>
                                  <w:marRight w:val="0"/>
                                  <w:marTop w:val="0"/>
                                  <w:marBottom w:val="0"/>
                                  <w:divBdr>
                                    <w:top w:val="none" w:sz="0" w:space="0" w:color="auto"/>
                                    <w:left w:val="none" w:sz="0" w:space="0" w:color="auto"/>
                                    <w:bottom w:val="none" w:sz="0" w:space="0" w:color="auto"/>
                                    <w:right w:val="none" w:sz="0" w:space="0" w:color="auto"/>
                                  </w:divBdr>
                                </w:div>
                                <w:div w:id="1923105109">
                                  <w:marLeft w:val="0"/>
                                  <w:marRight w:val="0"/>
                                  <w:marTop w:val="0"/>
                                  <w:marBottom w:val="0"/>
                                  <w:divBdr>
                                    <w:top w:val="none" w:sz="0" w:space="0" w:color="auto"/>
                                    <w:left w:val="none" w:sz="0" w:space="0" w:color="auto"/>
                                    <w:bottom w:val="none" w:sz="0" w:space="0" w:color="auto"/>
                                    <w:right w:val="none" w:sz="0" w:space="0" w:color="auto"/>
                                  </w:divBdr>
                                </w:div>
                                <w:div w:id="197810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671270">
      <w:bodyDiv w:val="1"/>
      <w:marLeft w:val="0"/>
      <w:marRight w:val="0"/>
      <w:marTop w:val="0"/>
      <w:marBottom w:val="0"/>
      <w:divBdr>
        <w:top w:val="none" w:sz="0" w:space="0" w:color="auto"/>
        <w:left w:val="none" w:sz="0" w:space="0" w:color="auto"/>
        <w:bottom w:val="none" w:sz="0" w:space="0" w:color="auto"/>
        <w:right w:val="none" w:sz="0" w:space="0" w:color="auto"/>
      </w:divBdr>
      <w:divsChild>
        <w:div w:id="760029663">
          <w:marLeft w:val="0"/>
          <w:marRight w:val="0"/>
          <w:marTop w:val="0"/>
          <w:marBottom w:val="0"/>
          <w:divBdr>
            <w:top w:val="none" w:sz="0" w:space="0" w:color="auto"/>
            <w:left w:val="none" w:sz="0" w:space="0" w:color="auto"/>
            <w:bottom w:val="none" w:sz="0" w:space="0" w:color="auto"/>
            <w:right w:val="none" w:sz="0" w:space="0" w:color="auto"/>
          </w:divBdr>
          <w:divsChild>
            <w:div w:id="534736581">
              <w:marLeft w:val="0"/>
              <w:marRight w:val="0"/>
              <w:marTop w:val="0"/>
              <w:marBottom w:val="0"/>
              <w:divBdr>
                <w:top w:val="none" w:sz="0" w:space="0" w:color="auto"/>
                <w:left w:val="none" w:sz="0" w:space="0" w:color="auto"/>
                <w:bottom w:val="none" w:sz="0" w:space="0" w:color="auto"/>
                <w:right w:val="none" w:sz="0" w:space="0" w:color="auto"/>
              </w:divBdr>
              <w:divsChild>
                <w:div w:id="128209740">
                  <w:marLeft w:val="0"/>
                  <w:marRight w:val="0"/>
                  <w:marTop w:val="0"/>
                  <w:marBottom w:val="0"/>
                  <w:divBdr>
                    <w:top w:val="none" w:sz="0" w:space="0" w:color="auto"/>
                    <w:left w:val="none" w:sz="0" w:space="0" w:color="auto"/>
                    <w:bottom w:val="none" w:sz="0" w:space="0" w:color="auto"/>
                    <w:right w:val="none" w:sz="0" w:space="0" w:color="auto"/>
                  </w:divBdr>
                  <w:divsChild>
                    <w:div w:id="1935163203">
                      <w:marLeft w:val="0"/>
                      <w:marRight w:val="0"/>
                      <w:marTop w:val="0"/>
                      <w:marBottom w:val="0"/>
                      <w:divBdr>
                        <w:top w:val="none" w:sz="0" w:space="0" w:color="auto"/>
                        <w:left w:val="none" w:sz="0" w:space="0" w:color="auto"/>
                        <w:bottom w:val="none" w:sz="0" w:space="0" w:color="auto"/>
                        <w:right w:val="none" w:sz="0" w:space="0" w:color="auto"/>
                      </w:divBdr>
                      <w:divsChild>
                        <w:div w:id="57829616">
                          <w:marLeft w:val="0"/>
                          <w:marRight w:val="0"/>
                          <w:marTop w:val="0"/>
                          <w:marBottom w:val="0"/>
                          <w:divBdr>
                            <w:top w:val="none" w:sz="0" w:space="0" w:color="auto"/>
                            <w:left w:val="none" w:sz="0" w:space="0" w:color="auto"/>
                            <w:bottom w:val="none" w:sz="0" w:space="0" w:color="auto"/>
                            <w:right w:val="none" w:sz="0" w:space="0" w:color="auto"/>
                          </w:divBdr>
                          <w:divsChild>
                            <w:div w:id="874847938">
                              <w:marLeft w:val="0"/>
                              <w:marRight w:val="0"/>
                              <w:marTop w:val="0"/>
                              <w:marBottom w:val="0"/>
                              <w:divBdr>
                                <w:top w:val="none" w:sz="0" w:space="0" w:color="auto"/>
                                <w:left w:val="none" w:sz="0" w:space="0" w:color="auto"/>
                                <w:bottom w:val="none" w:sz="0" w:space="0" w:color="auto"/>
                                <w:right w:val="none" w:sz="0" w:space="0" w:color="auto"/>
                              </w:divBdr>
                              <w:divsChild>
                                <w:div w:id="1547834764">
                                  <w:marLeft w:val="0"/>
                                  <w:marRight w:val="0"/>
                                  <w:marTop w:val="0"/>
                                  <w:marBottom w:val="0"/>
                                  <w:divBdr>
                                    <w:top w:val="none" w:sz="0" w:space="0" w:color="auto"/>
                                    <w:left w:val="none" w:sz="0" w:space="0" w:color="auto"/>
                                    <w:bottom w:val="none" w:sz="0" w:space="0" w:color="auto"/>
                                    <w:right w:val="none" w:sz="0" w:space="0" w:color="auto"/>
                                  </w:divBdr>
                                  <w:divsChild>
                                    <w:div w:id="13311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871078">
      <w:bodyDiv w:val="1"/>
      <w:marLeft w:val="0"/>
      <w:marRight w:val="0"/>
      <w:marTop w:val="0"/>
      <w:marBottom w:val="0"/>
      <w:divBdr>
        <w:top w:val="none" w:sz="0" w:space="0" w:color="auto"/>
        <w:left w:val="none" w:sz="0" w:space="0" w:color="auto"/>
        <w:bottom w:val="none" w:sz="0" w:space="0" w:color="auto"/>
        <w:right w:val="none" w:sz="0" w:space="0" w:color="auto"/>
      </w:divBdr>
      <w:divsChild>
        <w:div w:id="504633165">
          <w:marLeft w:val="0"/>
          <w:marRight w:val="0"/>
          <w:marTop w:val="0"/>
          <w:marBottom w:val="0"/>
          <w:divBdr>
            <w:top w:val="none" w:sz="0" w:space="0" w:color="auto"/>
            <w:left w:val="none" w:sz="0" w:space="0" w:color="auto"/>
            <w:bottom w:val="none" w:sz="0" w:space="0" w:color="auto"/>
            <w:right w:val="none" w:sz="0" w:space="0" w:color="auto"/>
          </w:divBdr>
          <w:divsChild>
            <w:div w:id="1067461696">
              <w:marLeft w:val="0"/>
              <w:marRight w:val="0"/>
              <w:marTop w:val="0"/>
              <w:marBottom w:val="0"/>
              <w:divBdr>
                <w:top w:val="none" w:sz="0" w:space="0" w:color="auto"/>
                <w:left w:val="none" w:sz="0" w:space="0" w:color="auto"/>
                <w:bottom w:val="none" w:sz="0" w:space="0" w:color="auto"/>
                <w:right w:val="none" w:sz="0" w:space="0" w:color="auto"/>
              </w:divBdr>
              <w:divsChild>
                <w:div w:id="910849391">
                  <w:marLeft w:val="0"/>
                  <w:marRight w:val="0"/>
                  <w:marTop w:val="0"/>
                  <w:marBottom w:val="0"/>
                  <w:divBdr>
                    <w:top w:val="none" w:sz="0" w:space="0" w:color="auto"/>
                    <w:left w:val="none" w:sz="0" w:space="0" w:color="auto"/>
                    <w:bottom w:val="none" w:sz="0" w:space="0" w:color="auto"/>
                    <w:right w:val="none" w:sz="0" w:space="0" w:color="auto"/>
                  </w:divBdr>
                  <w:divsChild>
                    <w:div w:id="7602194">
                      <w:marLeft w:val="0"/>
                      <w:marRight w:val="0"/>
                      <w:marTop w:val="0"/>
                      <w:marBottom w:val="0"/>
                      <w:divBdr>
                        <w:top w:val="none" w:sz="0" w:space="0" w:color="auto"/>
                        <w:left w:val="none" w:sz="0" w:space="0" w:color="auto"/>
                        <w:bottom w:val="none" w:sz="0" w:space="0" w:color="auto"/>
                        <w:right w:val="none" w:sz="0" w:space="0" w:color="auto"/>
                      </w:divBdr>
                      <w:divsChild>
                        <w:div w:id="380132408">
                          <w:marLeft w:val="0"/>
                          <w:marRight w:val="0"/>
                          <w:marTop w:val="0"/>
                          <w:marBottom w:val="0"/>
                          <w:divBdr>
                            <w:top w:val="none" w:sz="0" w:space="0" w:color="auto"/>
                            <w:left w:val="none" w:sz="0" w:space="0" w:color="auto"/>
                            <w:bottom w:val="none" w:sz="0" w:space="0" w:color="auto"/>
                            <w:right w:val="none" w:sz="0" w:space="0" w:color="auto"/>
                          </w:divBdr>
                          <w:divsChild>
                            <w:div w:id="1422680905">
                              <w:marLeft w:val="0"/>
                              <w:marRight w:val="0"/>
                              <w:marTop w:val="0"/>
                              <w:marBottom w:val="0"/>
                              <w:divBdr>
                                <w:top w:val="none" w:sz="0" w:space="0" w:color="auto"/>
                                <w:left w:val="none" w:sz="0" w:space="0" w:color="auto"/>
                                <w:bottom w:val="none" w:sz="0" w:space="0" w:color="auto"/>
                                <w:right w:val="none" w:sz="0" w:space="0" w:color="auto"/>
                              </w:divBdr>
                              <w:divsChild>
                                <w:div w:id="582222623">
                                  <w:marLeft w:val="0"/>
                                  <w:marRight w:val="0"/>
                                  <w:marTop w:val="0"/>
                                  <w:marBottom w:val="0"/>
                                  <w:divBdr>
                                    <w:top w:val="none" w:sz="0" w:space="0" w:color="auto"/>
                                    <w:left w:val="none" w:sz="0" w:space="0" w:color="auto"/>
                                    <w:bottom w:val="none" w:sz="0" w:space="0" w:color="auto"/>
                                    <w:right w:val="none" w:sz="0" w:space="0" w:color="auto"/>
                                  </w:divBdr>
                                  <w:divsChild>
                                    <w:div w:id="72830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744808">
      <w:bodyDiv w:val="1"/>
      <w:marLeft w:val="0"/>
      <w:marRight w:val="0"/>
      <w:marTop w:val="0"/>
      <w:marBottom w:val="0"/>
      <w:divBdr>
        <w:top w:val="none" w:sz="0" w:space="0" w:color="auto"/>
        <w:left w:val="none" w:sz="0" w:space="0" w:color="auto"/>
        <w:bottom w:val="none" w:sz="0" w:space="0" w:color="auto"/>
        <w:right w:val="none" w:sz="0" w:space="0" w:color="auto"/>
      </w:divBdr>
      <w:divsChild>
        <w:div w:id="2048598078">
          <w:marLeft w:val="0"/>
          <w:marRight w:val="0"/>
          <w:marTop w:val="0"/>
          <w:marBottom w:val="0"/>
          <w:divBdr>
            <w:top w:val="none" w:sz="0" w:space="0" w:color="auto"/>
            <w:left w:val="none" w:sz="0" w:space="0" w:color="auto"/>
            <w:bottom w:val="none" w:sz="0" w:space="0" w:color="auto"/>
            <w:right w:val="none" w:sz="0" w:space="0" w:color="auto"/>
          </w:divBdr>
          <w:divsChild>
            <w:div w:id="2058508037">
              <w:marLeft w:val="0"/>
              <w:marRight w:val="0"/>
              <w:marTop w:val="0"/>
              <w:marBottom w:val="0"/>
              <w:divBdr>
                <w:top w:val="none" w:sz="0" w:space="0" w:color="auto"/>
                <w:left w:val="none" w:sz="0" w:space="0" w:color="auto"/>
                <w:bottom w:val="none" w:sz="0" w:space="0" w:color="auto"/>
                <w:right w:val="none" w:sz="0" w:space="0" w:color="auto"/>
              </w:divBdr>
              <w:divsChild>
                <w:div w:id="820658083">
                  <w:marLeft w:val="0"/>
                  <w:marRight w:val="0"/>
                  <w:marTop w:val="0"/>
                  <w:marBottom w:val="0"/>
                  <w:divBdr>
                    <w:top w:val="none" w:sz="0" w:space="0" w:color="auto"/>
                    <w:left w:val="none" w:sz="0" w:space="0" w:color="auto"/>
                    <w:bottom w:val="none" w:sz="0" w:space="0" w:color="auto"/>
                    <w:right w:val="none" w:sz="0" w:space="0" w:color="auto"/>
                  </w:divBdr>
                  <w:divsChild>
                    <w:div w:id="987169019">
                      <w:marLeft w:val="0"/>
                      <w:marRight w:val="0"/>
                      <w:marTop w:val="0"/>
                      <w:marBottom w:val="0"/>
                      <w:divBdr>
                        <w:top w:val="none" w:sz="0" w:space="0" w:color="auto"/>
                        <w:left w:val="none" w:sz="0" w:space="0" w:color="auto"/>
                        <w:bottom w:val="none" w:sz="0" w:space="0" w:color="auto"/>
                        <w:right w:val="none" w:sz="0" w:space="0" w:color="auto"/>
                      </w:divBdr>
                      <w:divsChild>
                        <w:div w:id="679701466">
                          <w:marLeft w:val="0"/>
                          <w:marRight w:val="0"/>
                          <w:marTop w:val="0"/>
                          <w:marBottom w:val="0"/>
                          <w:divBdr>
                            <w:top w:val="none" w:sz="0" w:space="0" w:color="auto"/>
                            <w:left w:val="none" w:sz="0" w:space="0" w:color="auto"/>
                            <w:bottom w:val="none" w:sz="0" w:space="0" w:color="auto"/>
                            <w:right w:val="none" w:sz="0" w:space="0" w:color="auto"/>
                          </w:divBdr>
                          <w:divsChild>
                            <w:div w:id="2046051914">
                              <w:marLeft w:val="0"/>
                              <w:marRight w:val="0"/>
                              <w:marTop w:val="0"/>
                              <w:marBottom w:val="0"/>
                              <w:divBdr>
                                <w:top w:val="none" w:sz="0" w:space="0" w:color="auto"/>
                                <w:left w:val="none" w:sz="0" w:space="0" w:color="auto"/>
                                <w:bottom w:val="none" w:sz="0" w:space="0" w:color="auto"/>
                                <w:right w:val="none" w:sz="0" w:space="0" w:color="auto"/>
                              </w:divBdr>
                              <w:divsChild>
                                <w:div w:id="879391295">
                                  <w:marLeft w:val="0"/>
                                  <w:marRight w:val="0"/>
                                  <w:marTop w:val="0"/>
                                  <w:marBottom w:val="0"/>
                                  <w:divBdr>
                                    <w:top w:val="none" w:sz="0" w:space="0" w:color="auto"/>
                                    <w:left w:val="none" w:sz="0" w:space="0" w:color="auto"/>
                                    <w:bottom w:val="none" w:sz="0" w:space="0" w:color="auto"/>
                                    <w:right w:val="none" w:sz="0" w:space="0" w:color="auto"/>
                                  </w:divBdr>
                                  <w:divsChild>
                                    <w:div w:id="18771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913456">
      <w:bodyDiv w:val="1"/>
      <w:marLeft w:val="0"/>
      <w:marRight w:val="0"/>
      <w:marTop w:val="0"/>
      <w:marBottom w:val="0"/>
      <w:divBdr>
        <w:top w:val="none" w:sz="0" w:space="0" w:color="auto"/>
        <w:left w:val="none" w:sz="0" w:space="0" w:color="auto"/>
        <w:bottom w:val="none" w:sz="0" w:space="0" w:color="auto"/>
        <w:right w:val="none" w:sz="0" w:space="0" w:color="auto"/>
      </w:divBdr>
      <w:divsChild>
        <w:div w:id="9642997">
          <w:marLeft w:val="0"/>
          <w:marRight w:val="0"/>
          <w:marTop w:val="0"/>
          <w:marBottom w:val="0"/>
          <w:divBdr>
            <w:top w:val="none" w:sz="0" w:space="0" w:color="auto"/>
            <w:left w:val="none" w:sz="0" w:space="0" w:color="auto"/>
            <w:bottom w:val="none" w:sz="0" w:space="0" w:color="auto"/>
            <w:right w:val="none" w:sz="0" w:space="0" w:color="auto"/>
          </w:divBdr>
          <w:divsChild>
            <w:div w:id="1584072484">
              <w:marLeft w:val="0"/>
              <w:marRight w:val="0"/>
              <w:marTop w:val="0"/>
              <w:marBottom w:val="0"/>
              <w:divBdr>
                <w:top w:val="none" w:sz="0" w:space="0" w:color="auto"/>
                <w:left w:val="none" w:sz="0" w:space="0" w:color="auto"/>
                <w:bottom w:val="none" w:sz="0" w:space="0" w:color="auto"/>
                <w:right w:val="none" w:sz="0" w:space="0" w:color="auto"/>
              </w:divBdr>
              <w:divsChild>
                <w:div w:id="844052403">
                  <w:marLeft w:val="0"/>
                  <w:marRight w:val="0"/>
                  <w:marTop w:val="0"/>
                  <w:marBottom w:val="0"/>
                  <w:divBdr>
                    <w:top w:val="none" w:sz="0" w:space="0" w:color="auto"/>
                    <w:left w:val="none" w:sz="0" w:space="0" w:color="auto"/>
                    <w:bottom w:val="none" w:sz="0" w:space="0" w:color="auto"/>
                    <w:right w:val="none" w:sz="0" w:space="0" w:color="auto"/>
                  </w:divBdr>
                  <w:divsChild>
                    <w:div w:id="1769423407">
                      <w:marLeft w:val="0"/>
                      <w:marRight w:val="0"/>
                      <w:marTop w:val="0"/>
                      <w:marBottom w:val="0"/>
                      <w:divBdr>
                        <w:top w:val="none" w:sz="0" w:space="0" w:color="auto"/>
                        <w:left w:val="none" w:sz="0" w:space="0" w:color="auto"/>
                        <w:bottom w:val="none" w:sz="0" w:space="0" w:color="auto"/>
                        <w:right w:val="none" w:sz="0" w:space="0" w:color="auto"/>
                      </w:divBdr>
                      <w:divsChild>
                        <w:div w:id="1682849682">
                          <w:marLeft w:val="0"/>
                          <w:marRight w:val="0"/>
                          <w:marTop w:val="0"/>
                          <w:marBottom w:val="0"/>
                          <w:divBdr>
                            <w:top w:val="none" w:sz="0" w:space="0" w:color="auto"/>
                            <w:left w:val="none" w:sz="0" w:space="0" w:color="auto"/>
                            <w:bottom w:val="none" w:sz="0" w:space="0" w:color="auto"/>
                            <w:right w:val="none" w:sz="0" w:space="0" w:color="auto"/>
                          </w:divBdr>
                          <w:divsChild>
                            <w:div w:id="190191283">
                              <w:marLeft w:val="0"/>
                              <w:marRight w:val="0"/>
                              <w:marTop w:val="0"/>
                              <w:marBottom w:val="0"/>
                              <w:divBdr>
                                <w:top w:val="none" w:sz="0" w:space="0" w:color="auto"/>
                                <w:left w:val="none" w:sz="0" w:space="0" w:color="auto"/>
                                <w:bottom w:val="none" w:sz="0" w:space="0" w:color="auto"/>
                                <w:right w:val="none" w:sz="0" w:space="0" w:color="auto"/>
                              </w:divBdr>
                              <w:divsChild>
                                <w:div w:id="1445073758">
                                  <w:marLeft w:val="0"/>
                                  <w:marRight w:val="0"/>
                                  <w:marTop w:val="0"/>
                                  <w:marBottom w:val="0"/>
                                  <w:divBdr>
                                    <w:top w:val="none" w:sz="0" w:space="0" w:color="auto"/>
                                    <w:left w:val="none" w:sz="0" w:space="0" w:color="auto"/>
                                    <w:bottom w:val="none" w:sz="0" w:space="0" w:color="auto"/>
                                    <w:right w:val="none" w:sz="0" w:space="0" w:color="auto"/>
                                  </w:divBdr>
                                  <w:divsChild>
                                    <w:div w:id="17231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764284">
      <w:bodyDiv w:val="1"/>
      <w:marLeft w:val="0"/>
      <w:marRight w:val="0"/>
      <w:marTop w:val="0"/>
      <w:marBottom w:val="0"/>
      <w:divBdr>
        <w:top w:val="none" w:sz="0" w:space="0" w:color="auto"/>
        <w:left w:val="none" w:sz="0" w:space="0" w:color="auto"/>
        <w:bottom w:val="none" w:sz="0" w:space="0" w:color="auto"/>
        <w:right w:val="none" w:sz="0" w:space="0" w:color="auto"/>
      </w:divBdr>
      <w:divsChild>
        <w:div w:id="425613922">
          <w:marLeft w:val="0"/>
          <w:marRight w:val="0"/>
          <w:marTop w:val="0"/>
          <w:marBottom w:val="0"/>
          <w:divBdr>
            <w:top w:val="none" w:sz="0" w:space="0" w:color="auto"/>
            <w:left w:val="none" w:sz="0" w:space="0" w:color="auto"/>
            <w:bottom w:val="none" w:sz="0" w:space="0" w:color="auto"/>
            <w:right w:val="none" w:sz="0" w:space="0" w:color="auto"/>
          </w:divBdr>
          <w:divsChild>
            <w:div w:id="1696692950">
              <w:marLeft w:val="0"/>
              <w:marRight w:val="0"/>
              <w:marTop w:val="0"/>
              <w:marBottom w:val="0"/>
              <w:divBdr>
                <w:top w:val="none" w:sz="0" w:space="0" w:color="auto"/>
                <w:left w:val="none" w:sz="0" w:space="0" w:color="auto"/>
                <w:bottom w:val="none" w:sz="0" w:space="0" w:color="auto"/>
                <w:right w:val="none" w:sz="0" w:space="0" w:color="auto"/>
              </w:divBdr>
              <w:divsChild>
                <w:div w:id="2130081132">
                  <w:marLeft w:val="0"/>
                  <w:marRight w:val="0"/>
                  <w:marTop w:val="0"/>
                  <w:marBottom w:val="0"/>
                  <w:divBdr>
                    <w:top w:val="none" w:sz="0" w:space="0" w:color="auto"/>
                    <w:left w:val="none" w:sz="0" w:space="0" w:color="auto"/>
                    <w:bottom w:val="none" w:sz="0" w:space="0" w:color="auto"/>
                    <w:right w:val="none" w:sz="0" w:space="0" w:color="auto"/>
                  </w:divBdr>
                  <w:divsChild>
                    <w:div w:id="89202894">
                      <w:marLeft w:val="0"/>
                      <w:marRight w:val="0"/>
                      <w:marTop w:val="0"/>
                      <w:marBottom w:val="0"/>
                      <w:divBdr>
                        <w:top w:val="none" w:sz="0" w:space="0" w:color="auto"/>
                        <w:left w:val="none" w:sz="0" w:space="0" w:color="auto"/>
                        <w:bottom w:val="none" w:sz="0" w:space="0" w:color="auto"/>
                        <w:right w:val="none" w:sz="0" w:space="0" w:color="auto"/>
                      </w:divBdr>
                      <w:divsChild>
                        <w:div w:id="446243602">
                          <w:marLeft w:val="0"/>
                          <w:marRight w:val="0"/>
                          <w:marTop w:val="0"/>
                          <w:marBottom w:val="0"/>
                          <w:divBdr>
                            <w:top w:val="none" w:sz="0" w:space="0" w:color="auto"/>
                            <w:left w:val="none" w:sz="0" w:space="0" w:color="auto"/>
                            <w:bottom w:val="none" w:sz="0" w:space="0" w:color="auto"/>
                            <w:right w:val="none" w:sz="0" w:space="0" w:color="auto"/>
                          </w:divBdr>
                          <w:divsChild>
                            <w:div w:id="1946768007">
                              <w:marLeft w:val="0"/>
                              <w:marRight w:val="0"/>
                              <w:marTop w:val="0"/>
                              <w:marBottom w:val="0"/>
                              <w:divBdr>
                                <w:top w:val="none" w:sz="0" w:space="0" w:color="auto"/>
                                <w:left w:val="none" w:sz="0" w:space="0" w:color="auto"/>
                                <w:bottom w:val="none" w:sz="0" w:space="0" w:color="auto"/>
                                <w:right w:val="none" w:sz="0" w:space="0" w:color="auto"/>
                              </w:divBdr>
                              <w:divsChild>
                                <w:div w:id="1698040862">
                                  <w:marLeft w:val="0"/>
                                  <w:marRight w:val="0"/>
                                  <w:marTop w:val="0"/>
                                  <w:marBottom w:val="0"/>
                                  <w:divBdr>
                                    <w:top w:val="none" w:sz="0" w:space="0" w:color="auto"/>
                                    <w:left w:val="none" w:sz="0" w:space="0" w:color="auto"/>
                                    <w:bottom w:val="none" w:sz="0" w:space="0" w:color="auto"/>
                                    <w:right w:val="none" w:sz="0" w:space="0" w:color="auto"/>
                                  </w:divBdr>
                                  <w:divsChild>
                                    <w:div w:id="9062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423119">
      <w:bodyDiv w:val="1"/>
      <w:marLeft w:val="0"/>
      <w:marRight w:val="0"/>
      <w:marTop w:val="0"/>
      <w:marBottom w:val="0"/>
      <w:divBdr>
        <w:top w:val="none" w:sz="0" w:space="0" w:color="auto"/>
        <w:left w:val="none" w:sz="0" w:space="0" w:color="auto"/>
        <w:bottom w:val="none" w:sz="0" w:space="0" w:color="auto"/>
        <w:right w:val="none" w:sz="0" w:space="0" w:color="auto"/>
      </w:divBdr>
      <w:divsChild>
        <w:div w:id="1287153798">
          <w:marLeft w:val="0"/>
          <w:marRight w:val="0"/>
          <w:marTop w:val="0"/>
          <w:marBottom w:val="0"/>
          <w:divBdr>
            <w:top w:val="none" w:sz="0" w:space="0" w:color="auto"/>
            <w:left w:val="none" w:sz="0" w:space="0" w:color="auto"/>
            <w:bottom w:val="none" w:sz="0" w:space="0" w:color="auto"/>
            <w:right w:val="none" w:sz="0" w:space="0" w:color="auto"/>
          </w:divBdr>
          <w:divsChild>
            <w:div w:id="2016036147">
              <w:marLeft w:val="0"/>
              <w:marRight w:val="0"/>
              <w:marTop w:val="0"/>
              <w:marBottom w:val="0"/>
              <w:divBdr>
                <w:top w:val="none" w:sz="0" w:space="0" w:color="auto"/>
                <w:left w:val="none" w:sz="0" w:space="0" w:color="auto"/>
                <w:bottom w:val="none" w:sz="0" w:space="0" w:color="auto"/>
                <w:right w:val="none" w:sz="0" w:space="0" w:color="auto"/>
              </w:divBdr>
              <w:divsChild>
                <w:div w:id="233709450">
                  <w:marLeft w:val="0"/>
                  <w:marRight w:val="0"/>
                  <w:marTop w:val="0"/>
                  <w:marBottom w:val="0"/>
                  <w:divBdr>
                    <w:top w:val="none" w:sz="0" w:space="0" w:color="auto"/>
                    <w:left w:val="none" w:sz="0" w:space="0" w:color="auto"/>
                    <w:bottom w:val="none" w:sz="0" w:space="0" w:color="auto"/>
                    <w:right w:val="none" w:sz="0" w:space="0" w:color="auto"/>
                  </w:divBdr>
                  <w:divsChild>
                    <w:div w:id="222496896">
                      <w:marLeft w:val="0"/>
                      <w:marRight w:val="0"/>
                      <w:marTop w:val="0"/>
                      <w:marBottom w:val="0"/>
                      <w:divBdr>
                        <w:top w:val="none" w:sz="0" w:space="0" w:color="auto"/>
                        <w:left w:val="none" w:sz="0" w:space="0" w:color="auto"/>
                        <w:bottom w:val="none" w:sz="0" w:space="0" w:color="auto"/>
                        <w:right w:val="none" w:sz="0" w:space="0" w:color="auto"/>
                      </w:divBdr>
                      <w:divsChild>
                        <w:div w:id="133564450">
                          <w:marLeft w:val="0"/>
                          <w:marRight w:val="0"/>
                          <w:marTop w:val="0"/>
                          <w:marBottom w:val="0"/>
                          <w:divBdr>
                            <w:top w:val="none" w:sz="0" w:space="0" w:color="auto"/>
                            <w:left w:val="none" w:sz="0" w:space="0" w:color="auto"/>
                            <w:bottom w:val="none" w:sz="0" w:space="0" w:color="auto"/>
                            <w:right w:val="none" w:sz="0" w:space="0" w:color="auto"/>
                          </w:divBdr>
                          <w:divsChild>
                            <w:div w:id="1952007179">
                              <w:marLeft w:val="0"/>
                              <w:marRight w:val="0"/>
                              <w:marTop w:val="0"/>
                              <w:marBottom w:val="0"/>
                              <w:divBdr>
                                <w:top w:val="none" w:sz="0" w:space="0" w:color="auto"/>
                                <w:left w:val="none" w:sz="0" w:space="0" w:color="auto"/>
                                <w:bottom w:val="none" w:sz="0" w:space="0" w:color="auto"/>
                                <w:right w:val="none" w:sz="0" w:space="0" w:color="auto"/>
                              </w:divBdr>
                              <w:divsChild>
                                <w:div w:id="1636834105">
                                  <w:marLeft w:val="0"/>
                                  <w:marRight w:val="0"/>
                                  <w:marTop w:val="0"/>
                                  <w:marBottom w:val="0"/>
                                  <w:divBdr>
                                    <w:top w:val="none" w:sz="0" w:space="0" w:color="auto"/>
                                    <w:left w:val="none" w:sz="0" w:space="0" w:color="auto"/>
                                    <w:bottom w:val="none" w:sz="0" w:space="0" w:color="auto"/>
                                    <w:right w:val="none" w:sz="0" w:space="0" w:color="auto"/>
                                  </w:divBdr>
                                  <w:divsChild>
                                    <w:div w:id="19601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854472">
      <w:bodyDiv w:val="1"/>
      <w:marLeft w:val="0"/>
      <w:marRight w:val="0"/>
      <w:marTop w:val="0"/>
      <w:marBottom w:val="0"/>
      <w:divBdr>
        <w:top w:val="none" w:sz="0" w:space="0" w:color="auto"/>
        <w:left w:val="none" w:sz="0" w:space="0" w:color="auto"/>
        <w:bottom w:val="none" w:sz="0" w:space="0" w:color="auto"/>
        <w:right w:val="none" w:sz="0" w:space="0" w:color="auto"/>
      </w:divBdr>
      <w:divsChild>
        <w:div w:id="1112742917">
          <w:marLeft w:val="0"/>
          <w:marRight w:val="0"/>
          <w:marTop w:val="0"/>
          <w:marBottom w:val="0"/>
          <w:divBdr>
            <w:top w:val="none" w:sz="0" w:space="0" w:color="auto"/>
            <w:left w:val="none" w:sz="0" w:space="0" w:color="auto"/>
            <w:bottom w:val="none" w:sz="0" w:space="0" w:color="auto"/>
            <w:right w:val="none" w:sz="0" w:space="0" w:color="auto"/>
          </w:divBdr>
          <w:divsChild>
            <w:div w:id="883642852">
              <w:marLeft w:val="0"/>
              <w:marRight w:val="0"/>
              <w:marTop w:val="0"/>
              <w:marBottom w:val="0"/>
              <w:divBdr>
                <w:top w:val="none" w:sz="0" w:space="0" w:color="auto"/>
                <w:left w:val="none" w:sz="0" w:space="0" w:color="auto"/>
                <w:bottom w:val="none" w:sz="0" w:space="0" w:color="auto"/>
                <w:right w:val="none" w:sz="0" w:space="0" w:color="auto"/>
              </w:divBdr>
              <w:divsChild>
                <w:div w:id="392894187">
                  <w:marLeft w:val="0"/>
                  <w:marRight w:val="0"/>
                  <w:marTop w:val="0"/>
                  <w:marBottom w:val="0"/>
                  <w:divBdr>
                    <w:top w:val="none" w:sz="0" w:space="0" w:color="auto"/>
                    <w:left w:val="none" w:sz="0" w:space="0" w:color="auto"/>
                    <w:bottom w:val="none" w:sz="0" w:space="0" w:color="auto"/>
                    <w:right w:val="none" w:sz="0" w:space="0" w:color="auto"/>
                  </w:divBdr>
                  <w:divsChild>
                    <w:div w:id="1035542277">
                      <w:marLeft w:val="0"/>
                      <w:marRight w:val="0"/>
                      <w:marTop w:val="0"/>
                      <w:marBottom w:val="0"/>
                      <w:divBdr>
                        <w:top w:val="none" w:sz="0" w:space="0" w:color="auto"/>
                        <w:left w:val="none" w:sz="0" w:space="0" w:color="auto"/>
                        <w:bottom w:val="none" w:sz="0" w:space="0" w:color="auto"/>
                        <w:right w:val="none" w:sz="0" w:space="0" w:color="auto"/>
                      </w:divBdr>
                      <w:divsChild>
                        <w:div w:id="772167374">
                          <w:marLeft w:val="0"/>
                          <w:marRight w:val="0"/>
                          <w:marTop w:val="0"/>
                          <w:marBottom w:val="0"/>
                          <w:divBdr>
                            <w:top w:val="none" w:sz="0" w:space="0" w:color="auto"/>
                            <w:left w:val="none" w:sz="0" w:space="0" w:color="auto"/>
                            <w:bottom w:val="none" w:sz="0" w:space="0" w:color="auto"/>
                            <w:right w:val="none" w:sz="0" w:space="0" w:color="auto"/>
                          </w:divBdr>
                          <w:divsChild>
                            <w:div w:id="310258295">
                              <w:marLeft w:val="0"/>
                              <w:marRight w:val="0"/>
                              <w:marTop w:val="0"/>
                              <w:marBottom w:val="0"/>
                              <w:divBdr>
                                <w:top w:val="none" w:sz="0" w:space="0" w:color="auto"/>
                                <w:left w:val="none" w:sz="0" w:space="0" w:color="auto"/>
                                <w:bottom w:val="none" w:sz="0" w:space="0" w:color="auto"/>
                                <w:right w:val="none" w:sz="0" w:space="0" w:color="auto"/>
                              </w:divBdr>
                              <w:divsChild>
                                <w:div w:id="1854107946">
                                  <w:marLeft w:val="0"/>
                                  <w:marRight w:val="0"/>
                                  <w:marTop w:val="0"/>
                                  <w:marBottom w:val="0"/>
                                  <w:divBdr>
                                    <w:top w:val="none" w:sz="0" w:space="0" w:color="auto"/>
                                    <w:left w:val="none" w:sz="0" w:space="0" w:color="auto"/>
                                    <w:bottom w:val="none" w:sz="0" w:space="0" w:color="auto"/>
                                    <w:right w:val="none" w:sz="0" w:space="0" w:color="auto"/>
                                  </w:divBdr>
                                  <w:divsChild>
                                    <w:div w:id="14844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016233">
      <w:bodyDiv w:val="1"/>
      <w:marLeft w:val="0"/>
      <w:marRight w:val="0"/>
      <w:marTop w:val="0"/>
      <w:marBottom w:val="0"/>
      <w:divBdr>
        <w:top w:val="none" w:sz="0" w:space="0" w:color="auto"/>
        <w:left w:val="none" w:sz="0" w:space="0" w:color="auto"/>
        <w:bottom w:val="none" w:sz="0" w:space="0" w:color="auto"/>
        <w:right w:val="none" w:sz="0" w:space="0" w:color="auto"/>
      </w:divBdr>
      <w:divsChild>
        <w:div w:id="2070952116">
          <w:marLeft w:val="0"/>
          <w:marRight w:val="0"/>
          <w:marTop w:val="0"/>
          <w:marBottom w:val="0"/>
          <w:divBdr>
            <w:top w:val="none" w:sz="0" w:space="0" w:color="auto"/>
            <w:left w:val="none" w:sz="0" w:space="0" w:color="auto"/>
            <w:bottom w:val="none" w:sz="0" w:space="0" w:color="auto"/>
            <w:right w:val="none" w:sz="0" w:space="0" w:color="auto"/>
          </w:divBdr>
          <w:divsChild>
            <w:div w:id="1784183396">
              <w:marLeft w:val="0"/>
              <w:marRight w:val="0"/>
              <w:marTop w:val="0"/>
              <w:marBottom w:val="0"/>
              <w:divBdr>
                <w:top w:val="none" w:sz="0" w:space="0" w:color="auto"/>
                <w:left w:val="none" w:sz="0" w:space="0" w:color="auto"/>
                <w:bottom w:val="none" w:sz="0" w:space="0" w:color="auto"/>
                <w:right w:val="none" w:sz="0" w:space="0" w:color="auto"/>
              </w:divBdr>
              <w:divsChild>
                <w:div w:id="1956596520">
                  <w:marLeft w:val="0"/>
                  <w:marRight w:val="0"/>
                  <w:marTop w:val="0"/>
                  <w:marBottom w:val="0"/>
                  <w:divBdr>
                    <w:top w:val="none" w:sz="0" w:space="0" w:color="auto"/>
                    <w:left w:val="none" w:sz="0" w:space="0" w:color="auto"/>
                    <w:bottom w:val="none" w:sz="0" w:space="0" w:color="auto"/>
                    <w:right w:val="none" w:sz="0" w:space="0" w:color="auto"/>
                  </w:divBdr>
                  <w:divsChild>
                    <w:div w:id="287905543">
                      <w:marLeft w:val="0"/>
                      <w:marRight w:val="0"/>
                      <w:marTop w:val="0"/>
                      <w:marBottom w:val="0"/>
                      <w:divBdr>
                        <w:top w:val="none" w:sz="0" w:space="0" w:color="auto"/>
                        <w:left w:val="none" w:sz="0" w:space="0" w:color="auto"/>
                        <w:bottom w:val="none" w:sz="0" w:space="0" w:color="auto"/>
                        <w:right w:val="none" w:sz="0" w:space="0" w:color="auto"/>
                      </w:divBdr>
                      <w:divsChild>
                        <w:div w:id="2111705830">
                          <w:marLeft w:val="0"/>
                          <w:marRight w:val="0"/>
                          <w:marTop w:val="0"/>
                          <w:marBottom w:val="0"/>
                          <w:divBdr>
                            <w:top w:val="none" w:sz="0" w:space="0" w:color="auto"/>
                            <w:left w:val="none" w:sz="0" w:space="0" w:color="auto"/>
                            <w:bottom w:val="none" w:sz="0" w:space="0" w:color="auto"/>
                            <w:right w:val="none" w:sz="0" w:space="0" w:color="auto"/>
                          </w:divBdr>
                          <w:divsChild>
                            <w:div w:id="770779606">
                              <w:marLeft w:val="0"/>
                              <w:marRight w:val="0"/>
                              <w:marTop w:val="0"/>
                              <w:marBottom w:val="0"/>
                              <w:divBdr>
                                <w:top w:val="none" w:sz="0" w:space="0" w:color="auto"/>
                                <w:left w:val="none" w:sz="0" w:space="0" w:color="auto"/>
                                <w:bottom w:val="none" w:sz="0" w:space="0" w:color="auto"/>
                                <w:right w:val="none" w:sz="0" w:space="0" w:color="auto"/>
                              </w:divBdr>
                              <w:divsChild>
                                <w:div w:id="556822604">
                                  <w:marLeft w:val="0"/>
                                  <w:marRight w:val="0"/>
                                  <w:marTop w:val="0"/>
                                  <w:marBottom w:val="0"/>
                                  <w:divBdr>
                                    <w:top w:val="none" w:sz="0" w:space="0" w:color="auto"/>
                                    <w:left w:val="none" w:sz="0" w:space="0" w:color="auto"/>
                                    <w:bottom w:val="none" w:sz="0" w:space="0" w:color="auto"/>
                                    <w:right w:val="none" w:sz="0" w:space="0" w:color="auto"/>
                                  </w:divBdr>
                                  <w:divsChild>
                                    <w:div w:id="878855677">
                                      <w:marLeft w:val="0"/>
                                      <w:marRight w:val="0"/>
                                      <w:marTop w:val="0"/>
                                      <w:marBottom w:val="0"/>
                                      <w:divBdr>
                                        <w:top w:val="none" w:sz="0" w:space="0" w:color="auto"/>
                                        <w:left w:val="none" w:sz="0" w:space="0" w:color="auto"/>
                                        <w:bottom w:val="none" w:sz="0" w:space="0" w:color="auto"/>
                                        <w:right w:val="none" w:sz="0" w:space="0" w:color="auto"/>
                                      </w:divBdr>
                                      <w:divsChild>
                                        <w:div w:id="12716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950888">
      <w:bodyDiv w:val="1"/>
      <w:marLeft w:val="0"/>
      <w:marRight w:val="0"/>
      <w:marTop w:val="0"/>
      <w:marBottom w:val="0"/>
      <w:divBdr>
        <w:top w:val="none" w:sz="0" w:space="0" w:color="auto"/>
        <w:left w:val="none" w:sz="0" w:space="0" w:color="auto"/>
        <w:bottom w:val="none" w:sz="0" w:space="0" w:color="auto"/>
        <w:right w:val="none" w:sz="0" w:space="0" w:color="auto"/>
      </w:divBdr>
      <w:divsChild>
        <w:div w:id="1299144157">
          <w:marLeft w:val="0"/>
          <w:marRight w:val="0"/>
          <w:marTop w:val="0"/>
          <w:marBottom w:val="0"/>
          <w:divBdr>
            <w:top w:val="none" w:sz="0" w:space="0" w:color="auto"/>
            <w:left w:val="none" w:sz="0" w:space="0" w:color="auto"/>
            <w:bottom w:val="none" w:sz="0" w:space="0" w:color="auto"/>
            <w:right w:val="none" w:sz="0" w:space="0" w:color="auto"/>
          </w:divBdr>
          <w:divsChild>
            <w:div w:id="977538765">
              <w:marLeft w:val="0"/>
              <w:marRight w:val="0"/>
              <w:marTop w:val="0"/>
              <w:marBottom w:val="0"/>
              <w:divBdr>
                <w:top w:val="none" w:sz="0" w:space="0" w:color="auto"/>
                <w:left w:val="none" w:sz="0" w:space="0" w:color="auto"/>
                <w:bottom w:val="none" w:sz="0" w:space="0" w:color="auto"/>
                <w:right w:val="none" w:sz="0" w:space="0" w:color="auto"/>
              </w:divBdr>
              <w:divsChild>
                <w:div w:id="64693485">
                  <w:marLeft w:val="0"/>
                  <w:marRight w:val="0"/>
                  <w:marTop w:val="0"/>
                  <w:marBottom w:val="0"/>
                  <w:divBdr>
                    <w:top w:val="none" w:sz="0" w:space="0" w:color="auto"/>
                    <w:left w:val="none" w:sz="0" w:space="0" w:color="auto"/>
                    <w:bottom w:val="none" w:sz="0" w:space="0" w:color="auto"/>
                    <w:right w:val="none" w:sz="0" w:space="0" w:color="auto"/>
                  </w:divBdr>
                  <w:divsChild>
                    <w:div w:id="2109110938">
                      <w:marLeft w:val="0"/>
                      <w:marRight w:val="0"/>
                      <w:marTop w:val="0"/>
                      <w:marBottom w:val="0"/>
                      <w:divBdr>
                        <w:top w:val="none" w:sz="0" w:space="0" w:color="auto"/>
                        <w:left w:val="none" w:sz="0" w:space="0" w:color="auto"/>
                        <w:bottom w:val="none" w:sz="0" w:space="0" w:color="auto"/>
                        <w:right w:val="none" w:sz="0" w:space="0" w:color="auto"/>
                      </w:divBdr>
                      <w:divsChild>
                        <w:div w:id="677388227">
                          <w:marLeft w:val="0"/>
                          <w:marRight w:val="0"/>
                          <w:marTop w:val="0"/>
                          <w:marBottom w:val="0"/>
                          <w:divBdr>
                            <w:top w:val="none" w:sz="0" w:space="0" w:color="auto"/>
                            <w:left w:val="none" w:sz="0" w:space="0" w:color="auto"/>
                            <w:bottom w:val="none" w:sz="0" w:space="0" w:color="auto"/>
                            <w:right w:val="none" w:sz="0" w:space="0" w:color="auto"/>
                          </w:divBdr>
                          <w:divsChild>
                            <w:div w:id="451440482">
                              <w:marLeft w:val="0"/>
                              <w:marRight w:val="0"/>
                              <w:marTop w:val="0"/>
                              <w:marBottom w:val="0"/>
                              <w:divBdr>
                                <w:top w:val="none" w:sz="0" w:space="0" w:color="auto"/>
                                <w:left w:val="none" w:sz="0" w:space="0" w:color="auto"/>
                                <w:bottom w:val="none" w:sz="0" w:space="0" w:color="auto"/>
                                <w:right w:val="none" w:sz="0" w:space="0" w:color="auto"/>
                              </w:divBdr>
                              <w:divsChild>
                                <w:div w:id="1234848854">
                                  <w:marLeft w:val="0"/>
                                  <w:marRight w:val="0"/>
                                  <w:marTop w:val="0"/>
                                  <w:marBottom w:val="0"/>
                                  <w:divBdr>
                                    <w:top w:val="none" w:sz="0" w:space="0" w:color="auto"/>
                                    <w:left w:val="none" w:sz="0" w:space="0" w:color="auto"/>
                                    <w:bottom w:val="none" w:sz="0" w:space="0" w:color="auto"/>
                                    <w:right w:val="none" w:sz="0" w:space="0" w:color="auto"/>
                                  </w:divBdr>
                                  <w:divsChild>
                                    <w:div w:id="2102335979">
                                      <w:marLeft w:val="0"/>
                                      <w:marRight w:val="0"/>
                                      <w:marTop w:val="0"/>
                                      <w:marBottom w:val="0"/>
                                      <w:divBdr>
                                        <w:top w:val="none" w:sz="0" w:space="0" w:color="auto"/>
                                        <w:left w:val="none" w:sz="0" w:space="0" w:color="auto"/>
                                        <w:bottom w:val="none" w:sz="0" w:space="0" w:color="auto"/>
                                        <w:right w:val="none" w:sz="0" w:space="0" w:color="auto"/>
                                      </w:divBdr>
                                      <w:divsChild>
                                        <w:div w:id="19440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947155">
      <w:bodyDiv w:val="1"/>
      <w:marLeft w:val="0"/>
      <w:marRight w:val="0"/>
      <w:marTop w:val="0"/>
      <w:marBottom w:val="0"/>
      <w:divBdr>
        <w:top w:val="none" w:sz="0" w:space="0" w:color="auto"/>
        <w:left w:val="none" w:sz="0" w:space="0" w:color="auto"/>
        <w:bottom w:val="none" w:sz="0" w:space="0" w:color="auto"/>
        <w:right w:val="none" w:sz="0" w:space="0" w:color="auto"/>
      </w:divBdr>
      <w:divsChild>
        <w:div w:id="97651562">
          <w:marLeft w:val="0"/>
          <w:marRight w:val="0"/>
          <w:marTop w:val="0"/>
          <w:marBottom w:val="0"/>
          <w:divBdr>
            <w:top w:val="none" w:sz="0" w:space="0" w:color="auto"/>
            <w:left w:val="none" w:sz="0" w:space="0" w:color="auto"/>
            <w:bottom w:val="none" w:sz="0" w:space="0" w:color="auto"/>
            <w:right w:val="none" w:sz="0" w:space="0" w:color="auto"/>
          </w:divBdr>
          <w:divsChild>
            <w:div w:id="192615455">
              <w:marLeft w:val="0"/>
              <w:marRight w:val="0"/>
              <w:marTop w:val="0"/>
              <w:marBottom w:val="0"/>
              <w:divBdr>
                <w:top w:val="none" w:sz="0" w:space="0" w:color="auto"/>
                <w:left w:val="none" w:sz="0" w:space="0" w:color="auto"/>
                <w:bottom w:val="none" w:sz="0" w:space="0" w:color="auto"/>
                <w:right w:val="none" w:sz="0" w:space="0" w:color="auto"/>
              </w:divBdr>
              <w:divsChild>
                <w:div w:id="575866510">
                  <w:marLeft w:val="0"/>
                  <w:marRight w:val="0"/>
                  <w:marTop w:val="0"/>
                  <w:marBottom w:val="0"/>
                  <w:divBdr>
                    <w:top w:val="none" w:sz="0" w:space="0" w:color="auto"/>
                    <w:left w:val="none" w:sz="0" w:space="0" w:color="auto"/>
                    <w:bottom w:val="none" w:sz="0" w:space="0" w:color="auto"/>
                    <w:right w:val="none" w:sz="0" w:space="0" w:color="auto"/>
                  </w:divBdr>
                  <w:divsChild>
                    <w:div w:id="210264378">
                      <w:marLeft w:val="0"/>
                      <w:marRight w:val="0"/>
                      <w:marTop w:val="0"/>
                      <w:marBottom w:val="0"/>
                      <w:divBdr>
                        <w:top w:val="none" w:sz="0" w:space="0" w:color="auto"/>
                        <w:left w:val="none" w:sz="0" w:space="0" w:color="auto"/>
                        <w:bottom w:val="none" w:sz="0" w:space="0" w:color="auto"/>
                        <w:right w:val="none" w:sz="0" w:space="0" w:color="auto"/>
                      </w:divBdr>
                      <w:divsChild>
                        <w:div w:id="645084638">
                          <w:marLeft w:val="0"/>
                          <w:marRight w:val="0"/>
                          <w:marTop w:val="0"/>
                          <w:marBottom w:val="0"/>
                          <w:divBdr>
                            <w:top w:val="none" w:sz="0" w:space="0" w:color="auto"/>
                            <w:left w:val="none" w:sz="0" w:space="0" w:color="auto"/>
                            <w:bottom w:val="none" w:sz="0" w:space="0" w:color="auto"/>
                            <w:right w:val="none" w:sz="0" w:space="0" w:color="auto"/>
                          </w:divBdr>
                          <w:divsChild>
                            <w:div w:id="777068187">
                              <w:marLeft w:val="0"/>
                              <w:marRight w:val="0"/>
                              <w:marTop w:val="0"/>
                              <w:marBottom w:val="0"/>
                              <w:divBdr>
                                <w:top w:val="none" w:sz="0" w:space="0" w:color="auto"/>
                                <w:left w:val="none" w:sz="0" w:space="0" w:color="auto"/>
                                <w:bottom w:val="none" w:sz="0" w:space="0" w:color="auto"/>
                                <w:right w:val="none" w:sz="0" w:space="0" w:color="auto"/>
                              </w:divBdr>
                              <w:divsChild>
                                <w:div w:id="147968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987159">
      <w:bodyDiv w:val="1"/>
      <w:marLeft w:val="0"/>
      <w:marRight w:val="0"/>
      <w:marTop w:val="0"/>
      <w:marBottom w:val="0"/>
      <w:divBdr>
        <w:top w:val="none" w:sz="0" w:space="0" w:color="auto"/>
        <w:left w:val="none" w:sz="0" w:space="0" w:color="auto"/>
        <w:bottom w:val="none" w:sz="0" w:space="0" w:color="auto"/>
        <w:right w:val="none" w:sz="0" w:space="0" w:color="auto"/>
      </w:divBdr>
      <w:divsChild>
        <w:div w:id="2031026720">
          <w:marLeft w:val="0"/>
          <w:marRight w:val="0"/>
          <w:marTop w:val="0"/>
          <w:marBottom w:val="0"/>
          <w:divBdr>
            <w:top w:val="none" w:sz="0" w:space="0" w:color="auto"/>
            <w:left w:val="none" w:sz="0" w:space="0" w:color="auto"/>
            <w:bottom w:val="none" w:sz="0" w:space="0" w:color="auto"/>
            <w:right w:val="none" w:sz="0" w:space="0" w:color="auto"/>
          </w:divBdr>
          <w:divsChild>
            <w:div w:id="1826239842">
              <w:marLeft w:val="0"/>
              <w:marRight w:val="0"/>
              <w:marTop w:val="0"/>
              <w:marBottom w:val="0"/>
              <w:divBdr>
                <w:top w:val="none" w:sz="0" w:space="0" w:color="auto"/>
                <w:left w:val="none" w:sz="0" w:space="0" w:color="auto"/>
                <w:bottom w:val="none" w:sz="0" w:space="0" w:color="auto"/>
                <w:right w:val="none" w:sz="0" w:space="0" w:color="auto"/>
              </w:divBdr>
              <w:divsChild>
                <w:div w:id="1260791446">
                  <w:marLeft w:val="0"/>
                  <w:marRight w:val="0"/>
                  <w:marTop w:val="0"/>
                  <w:marBottom w:val="0"/>
                  <w:divBdr>
                    <w:top w:val="none" w:sz="0" w:space="0" w:color="auto"/>
                    <w:left w:val="none" w:sz="0" w:space="0" w:color="auto"/>
                    <w:bottom w:val="none" w:sz="0" w:space="0" w:color="auto"/>
                    <w:right w:val="none" w:sz="0" w:space="0" w:color="auto"/>
                  </w:divBdr>
                  <w:divsChild>
                    <w:div w:id="1870485792">
                      <w:marLeft w:val="0"/>
                      <w:marRight w:val="0"/>
                      <w:marTop w:val="0"/>
                      <w:marBottom w:val="0"/>
                      <w:divBdr>
                        <w:top w:val="none" w:sz="0" w:space="0" w:color="auto"/>
                        <w:left w:val="none" w:sz="0" w:space="0" w:color="auto"/>
                        <w:bottom w:val="none" w:sz="0" w:space="0" w:color="auto"/>
                        <w:right w:val="none" w:sz="0" w:space="0" w:color="auto"/>
                      </w:divBdr>
                      <w:divsChild>
                        <w:div w:id="578946658">
                          <w:marLeft w:val="0"/>
                          <w:marRight w:val="0"/>
                          <w:marTop w:val="0"/>
                          <w:marBottom w:val="0"/>
                          <w:divBdr>
                            <w:top w:val="none" w:sz="0" w:space="0" w:color="auto"/>
                            <w:left w:val="none" w:sz="0" w:space="0" w:color="auto"/>
                            <w:bottom w:val="none" w:sz="0" w:space="0" w:color="auto"/>
                            <w:right w:val="none" w:sz="0" w:space="0" w:color="auto"/>
                          </w:divBdr>
                          <w:divsChild>
                            <w:div w:id="914054658">
                              <w:marLeft w:val="0"/>
                              <w:marRight w:val="0"/>
                              <w:marTop w:val="0"/>
                              <w:marBottom w:val="0"/>
                              <w:divBdr>
                                <w:top w:val="none" w:sz="0" w:space="0" w:color="auto"/>
                                <w:left w:val="none" w:sz="0" w:space="0" w:color="auto"/>
                                <w:bottom w:val="none" w:sz="0" w:space="0" w:color="auto"/>
                                <w:right w:val="none" w:sz="0" w:space="0" w:color="auto"/>
                              </w:divBdr>
                              <w:divsChild>
                                <w:div w:id="647587859">
                                  <w:marLeft w:val="0"/>
                                  <w:marRight w:val="0"/>
                                  <w:marTop w:val="0"/>
                                  <w:marBottom w:val="0"/>
                                  <w:divBdr>
                                    <w:top w:val="none" w:sz="0" w:space="0" w:color="auto"/>
                                    <w:left w:val="none" w:sz="0" w:space="0" w:color="auto"/>
                                    <w:bottom w:val="none" w:sz="0" w:space="0" w:color="auto"/>
                                    <w:right w:val="none" w:sz="0" w:space="0" w:color="auto"/>
                                  </w:divBdr>
                                  <w:divsChild>
                                    <w:div w:id="20796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951323">
      <w:bodyDiv w:val="1"/>
      <w:marLeft w:val="0"/>
      <w:marRight w:val="0"/>
      <w:marTop w:val="0"/>
      <w:marBottom w:val="0"/>
      <w:divBdr>
        <w:top w:val="none" w:sz="0" w:space="0" w:color="auto"/>
        <w:left w:val="none" w:sz="0" w:space="0" w:color="auto"/>
        <w:bottom w:val="none" w:sz="0" w:space="0" w:color="auto"/>
        <w:right w:val="none" w:sz="0" w:space="0" w:color="auto"/>
      </w:divBdr>
      <w:divsChild>
        <w:div w:id="1695568928">
          <w:marLeft w:val="0"/>
          <w:marRight w:val="0"/>
          <w:marTop w:val="0"/>
          <w:marBottom w:val="0"/>
          <w:divBdr>
            <w:top w:val="none" w:sz="0" w:space="0" w:color="auto"/>
            <w:left w:val="none" w:sz="0" w:space="0" w:color="auto"/>
            <w:bottom w:val="none" w:sz="0" w:space="0" w:color="auto"/>
            <w:right w:val="none" w:sz="0" w:space="0" w:color="auto"/>
          </w:divBdr>
          <w:divsChild>
            <w:div w:id="1092166708">
              <w:marLeft w:val="0"/>
              <w:marRight w:val="0"/>
              <w:marTop w:val="0"/>
              <w:marBottom w:val="0"/>
              <w:divBdr>
                <w:top w:val="none" w:sz="0" w:space="0" w:color="auto"/>
                <w:left w:val="none" w:sz="0" w:space="0" w:color="auto"/>
                <w:bottom w:val="none" w:sz="0" w:space="0" w:color="auto"/>
                <w:right w:val="none" w:sz="0" w:space="0" w:color="auto"/>
              </w:divBdr>
              <w:divsChild>
                <w:div w:id="310182897">
                  <w:marLeft w:val="0"/>
                  <w:marRight w:val="0"/>
                  <w:marTop w:val="0"/>
                  <w:marBottom w:val="0"/>
                  <w:divBdr>
                    <w:top w:val="none" w:sz="0" w:space="0" w:color="auto"/>
                    <w:left w:val="none" w:sz="0" w:space="0" w:color="auto"/>
                    <w:bottom w:val="none" w:sz="0" w:space="0" w:color="auto"/>
                    <w:right w:val="none" w:sz="0" w:space="0" w:color="auto"/>
                  </w:divBdr>
                  <w:divsChild>
                    <w:div w:id="2023626784">
                      <w:marLeft w:val="0"/>
                      <w:marRight w:val="0"/>
                      <w:marTop w:val="0"/>
                      <w:marBottom w:val="0"/>
                      <w:divBdr>
                        <w:top w:val="none" w:sz="0" w:space="0" w:color="auto"/>
                        <w:left w:val="none" w:sz="0" w:space="0" w:color="auto"/>
                        <w:bottom w:val="none" w:sz="0" w:space="0" w:color="auto"/>
                        <w:right w:val="none" w:sz="0" w:space="0" w:color="auto"/>
                      </w:divBdr>
                      <w:divsChild>
                        <w:div w:id="1797022907">
                          <w:marLeft w:val="0"/>
                          <w:marRight w:val="0"/>
                          <w:marTop w:val="0"/>
                          <w:marBottom w:val="0"/>
                          <w:divBdr>
                            <w:top w:val="none" w:sz="0" w:space="0" w:color="auto"/>
                            <w:left w:val="none" w:sz="0" w:space="0" w:color="auto"/>
                            <w:bottom w:val="none" w:sz="0" w:space="0" w:color="auto"/>
                            <w:right w:val="none" w:sz="0" w:space="0" w:color="auto"/>
                          </w:divBdr>
                          <w:divsChild>
                            <w:div w:id="1203907083">
                              <w:marLeft w:val="0"/>
                              <w:marRight w:val="0"/>
                              <w:marTop w:val="0"/>
                              <w:marBottom w:val="0"/>
                              <w:divBdr>
                                <w:top w:val="none" w:sz="0" w:space="0" w:color="auto"/>
                                <w:left w:val="none" w:sz="0" w:space="0" w:color="auto"/>
                                <w:bottom w:val="none" w:sz="0" w:space="0" w:color="auto"/>
                                <w:right w:val="none" w:sz="0" w:space="0" w:color="auto"/>
                              </w:divBdr>
                              <w:divsChild>
                                <w:div w:id="1081835014">
                                  <w:marLeft w:val="0"/>
                                  <w:marRight w:val="0"/>
                                  <w:marTop w:val="0"/>
                                  <w:marBottom w:val="0"/>
                                  <w:divBdr>
                                    <w:top w:val="none" w:sz="0" w:space="0" w:color="auto"/>
                                    <w:left w:val="none" w:sz="0" w:space="0" w:color="auto"/>
                                    <w:bottom w:val="none" w:sz="0" w:space="0" w:color="auto"/>
                                    <w:right w:val="none" w:sz="0" w:space="0" w:color="auto"/>
                                  </w:divBdr>
                                  <w:divsChild>
                                    <w:div w:id="16232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839295">
      <w:bodyDiv w:val="1"/>
      <w:marLeft w:val="0"/>
      <w:marRight w:val="0"/>
      <w:marTop w:val="0"/>
      <w:marBottom w:val="0"/>
      <w:divBdr>
        <w:top w:val="none" w:sz="0" w:space="0" w:color="auto"/>
        <w:left w:val="none" w:sz="0" w:space="0" w:color="auto"/>
        <w:bottom w:val="none" w:sz="0" w:space="0" w:color="auto"/>
        <w:right w:val="none" w:sz="0" w:space="0" w:color="auto"/>
      </w:divBdr>
      <w:divsChild>
        <w:div w:id="1930657737">
          <w:marLeft w:val="0"/>
          <w:marRight w:val="0"/>
          <w:marTop w:val="0"/>
          <w:marBottom w:val="0"/>
          <w:divBdr>
            <w:top w:val="none" w:sz="0" w:space="0" w:color="auto"/>
            <w:left w:val="none" w:sz="0" w:space="0" w:color="auto"/>
            <w:bottom w:val="none" w:sz="0" w:space="0" w:color="auto"/>
            <w:right w:val="none" w:sz="0" w:space="0" w:color="auto"/>
          </w:divBdr>
          <w:divsChild>
            <w:div w:id="1865441607">
              <w:marLeft w:val="0"/>
              <w:marRight w:val="0"/>
              <w:marTop w:val="0"/>
              <w:marBottom w:val="0"/>
              <w:divBdr>
                <w:top w:val="none" w:sz="0" w:space="0" w:color="auto"/>
                <w:left w:val="none" w:sz="0" w:space="0" w:color="auto"/>
                <w:bottom w:val="none" w:sz="0" w:space="0" w:color="auto"/>
                <w:right w:val="none" w:sz="0" w:space="0" w:color="auto"/>
              </w:divBdr>
              <w:divsChild>
                <w:div w:id="2078241366">
                  <w:marLeft w:val="0"/>
                  <w:marRight w:val="0"/>
                  <w:marTop w:val="0"/>
                  <w:marBottom w:val="0"/>
                  <w:divBdr>
                    <w:top w:val="none" w:sz="0" w:space="0" w:color="auto"/>
                    <w:left w:val="none" w:sz="0" w:space="0" w:color="auto"/>
                    <w:bottom w:val="none" w:sz="0" w:space="0" w:color="auto"/>
                    <w:right w:val="none" w:sz="0" w:space="0" w:color="auto"/>
                  </w:divBdr>
                  <w:divsChild>
                    <w:div w:id="2020886506">
                      <w:marLeft w:val="0"/>
                      <w:marRight w:val="0"/>
                      <w:marTop w:val="0"/>
                      <w:marBottom w:val="0"/>
                      <w:divBdr>
                        <w:top w:val="none" w:sz="0" w:space="0" w:color="auto"/>
                        <w:left w:val="none" w:sz="0" w:space="0" w:color="auto"/>
                        <w:bottom w:val="none" w:sz="0" w:space="0" w:color="auto"/>
                        <w:right w:val="none" w:sz="0" w:space="0" w:color="auto"/>
                      </w:divBdr>
                      <w:divsChild>
                        <w:div w:id="1039352306">
                          <w:marLeft w:val="0"/>
                          <w:marRight w:val="0"/>
                          <w:marTop w:val="0"/>
                          <w:marBottom w:val="0"/>
                          <w:divBdr>
                            <w:top w:val="none" w:sz="0" w:space="0" w:color="auto"/>
                            <w:left w:val="none" w:sz="0" w:space="0" w:color="auto"/>
                            <w:bottom w:val="none" w:sz="0" w:space="0" w:color="auto"/>
                            <w:right w:val="none" w:sz="0" w:space="0" w:color="auto"/>
                          </w:divBdr>
                          <w:divsChild>
                            <w:div w:id="806703755">
                              <w:marLeft w:val="0"/>
                              <w:marRight w:val="0"/>
                              <w:marTop w:val="0"/>
                              <w:marBottom w:val="0"/>
                              <w:divBdr>
                                <w:top w:val="none" w:sz="0" w:space="0" w:color="auto"/>
                                <w:left w:val="none" w:sz="0" w:space="0" w:color="auto"/>
                                <w:bottom w:val="none" w:sz="0" w:space="0" w:color="auto"/>
                                <w:right w:val="none" w:sz="0" w:space="0" w:color="auto"/>
                              </w:divBdr>
                              <w:divsChild>
                                <w:div w:id="65617585">
                                  <w:marLeft w:val="0"/>
                                  <w:marRight w:val="0"/>
                                  <w:marTop w:val="0"/>
                                  <w:marBottom w:val="0"/>
                                  <w:divBdr>
                                    <w:top w:val="none" w:sz="0" w:space="0" w:color="auto"/>
                                    <w:left w:val="none" w:sz="0" w:space="0" w:color="auto"/>
                                    <w:bottom w:val="none" w:sz="0" w:space="0" w:color="auto"/>
                                    <w:right w:val="none" w:sz="0" w:space="0" w:color="auto"/>
                                  </w:divBdr>
                                  <w:divsChild>
                                    <w:div w:id="784540998">
                                      <w:marLeft w:val="0"/>
                                      <w:marRight w:val="0"/>
                                      <w:marTop w:val="0"/>
                                      <w:marBottom w:val="0"/>
                                      <w:divBdr>
                                        <w:top w:val="none" w:sz="0" w:space="0" w:color="auto"/>
                                        <w:left w:val="none" w:sz="0" w:space="0" w:color="auto"/>
                                        <w:bottom w:val="none" w:sz="0" w:space="0" w:color="auto"/>
                                        <w:right w:val="none" w:sz="0" w:space="0" w:color="auto"/>
                                      </w:divBdr>
                                      <w:divsChild>
                                        <w:div w:id="16093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468524">
      <w:bodyDiv w:val="1"/>
      <w:marLeft w:val="0"/>
      <w:marRight w:val="0"/>
      <w:marTop w:val="0"/>
      <w:marBottom w:val="0"/>
      <w:divBdr>
        <w:top w:val="none" w:sz="0" w:space="0" w:color="auto"/>
        <w:left w:val="none" w:sz="0" w:space="0" w:color="auto"/>
        <w:bottom w:val="none" w:sz="0" w:space="0" w:color="auto"/>
        <w:right w:val="none" w:sz="0" w:space="0" w:color="auto"/>
      </w:divBdr>
      <w:divsChild>
        <w:div w:id="737749665">
          <w:marLeft w:val="0"/>
          <w:marRight w:val="0"/>
          <w:marTop w:val="0"/>
          <w:marBottom w:val="0"/>
          <w:divBdr>
            <w:top w:val="none" w:sz="0" w:space="0" w:color="auto"/>
            <w:left w:val="none" w:sz="0" w:space="0" w:color="auto"/>
            <w:bottom w:val="none" w:sz="0" w:space="0" w:color="auto"/>
            <w:right w:val="none" w:sz="0" w:space="0" w:color="auto"/>
          </w:divBdr>
          <w:divsChild>
            <w:div w:id="1162701836">
              <w:marLeft w:val="0"/>
              <w:marRight w:val="0"/>
              <w:marTop w:val="0"/>
              <w:marBottom w:val="0"/>
              <w:divBdr>
                <w:top w:val="none" w:sz="0" w:space="0" w:color="auto"/>
                <w:left w:val="none" w:sz="0" w:space="0" w:color="auto"/>
                <w:bottom w:val="none" w:sz="0" w:space="0" w:color="auto"/>
                <w:right w:val="none" w:sz="0" w:space="0" w:color="auto"/>
              </w:divBdr>
              <w:divsChild>
                <w:div w:id="1101027709">
                  <w:marLeft w:val="0"/>
                  <w:marRight w:val="0"/>
                  <w:marTop w:val="0"/>
                  <w:marBottom w:val="0"/>
                  <w:divBdr>
                    <w:top w:val="none" w:sz="0" w:space="0" w:color="auto"/>
                    <w:left w:val="none" w:sz="0" w:space="0" w:color="auto"/>
                    <w:bottom w:val="none" w:sz="0" w:space="0" w:color="auto"/>
                    <w:right w:val="none" w:sz="0" w:space="0" w:color="auto"/>
                  </w:divBdr>
                  <w:divsChild>
                    <w:div w:id="730930573">
                      <w:marLeft w:val="0"/>
                      <w:marRight w:val="0"/>
                      <w:marTop w:val="0"/>
                      <w:marBottom w:val="0"/>
                      <w:divBdr>
                        <w:top w:val="none" w:sz="0" w:space="0" w:color="auto"/>
                        <w:left w:val="none" w:sz="0" w:space="0" w:color="auto"/>
                        <w:bottom w:val="none" w:sz="0" w:space="0" w:color="auto"/>
                        <w:right w:val="none" w:sz="0" w:space="0" w:color="auto"/>
                      </w:divBdr>
                      <w:divsChild>
                        <w:div w:id="2111199583">
                          <w:marLeft w:val="0"/>
                          <w:marRight w:val="0"/>
                          <w:marTop w:val="0"/>
                          <w:marBottom w:val="0"/>
                          <w:divBdr>
                            <w:top w:val="none" w:sz="0" w:space="0" w:color="auto"/>
                            <w:left w:val="none" w:sz="0" w:space="0" w:color="auto"/>
                            <w:bottom w:val="none" w:sz="0" w:space="0" w:color="auto"/>
                            <w:right w:val="none" w:sz="0" w:space="0" w:color="auto"/>
                          </w:divBdr>
                          <w:divsChild>
                            <w:div w:id="1110199421">
                              <w:marLeft w:val="0"/>
                              <w:marRight w:val="0"/>
                              <w:marTop w:val="0"/>
                              <w:marBottom w:val="0"/>
                              <w:divBdr>
                                <w:top w:val="none" w:sz="0" w:space="0" w:color="auto"/>
                                <w:left w:val="none" w:sz="0" w:space="0" w:color="auto"/>
                                <w:bottom w:val="none" w:sz="0" w:space="0" w:color="auto"/>
                                <w:right w:val="none" w:sz="0" w:space="0" w:color="auto"/>
                              </w:divBdr>
                              <w:divsChild>
                                <w:div w:id="115128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969495">
      <w:bodyDiv w:val="1"/>
      <w:marLeft w:val="0"/>
      <w:marRight w:val="0"/>
      <w:marTop w:val="0"/>
      <w:marBottom w:val="0"/>
      <w:divBdr>
        <w:top w:val="none" w:sz="0" w:space="0" w:color="auto"/>
        <w:left w:val="none" w:sz="0" w:space="0" w:color="auto"/>
        <w:bottom w:val="none" w:sz="0" w:space="0" w:color="auto"/>
        <w:right w:val="none" w:sz="0" w:space="0" w:color="auto"/>
      </w:divBdr>
      <w:divsChild>
        <w:div w:id="1439106535">
          <w:marLeft w:val="0"/>
          <w:marRight w:val="0"/>
          <w:marTop w:val="0"/>
          <w:marBottom w:val="0"/>
          <w:divBdr>
            <w:top w:val="none" w:sz="0" w:space="0" w:color="auto"/>
            <w:left w:val="none" w:sz="0" w:space="0" w:color="auto"/>
            <w:bottom w:val="none" w:sz="0" w:space="0" w:color="auto"/>
            <w:right w:val="none" w:sz="0" w:space="0" w:color="auto"/>
          </w:divBdr>
          <w:divsChild>
            <w:div w:id="2051608442">
              <w:marLeft w:val="0"/>
              <w:marRight w:val="0"/>
              <w:marTop w:val="0"/>
              <w:marBottom w:val="0"/>
              <w:divBdr>
                <w:top w:val="none" w:sz="0" w:space="0" w:color="auto"/>
                <w:left w:val="none" w:sz="0" w:space="0" w:color="auto"/>
                <w:bottom w:val="none" w:sz="0" w:space="0" w:color="auto"/>
                <w:right w:val="none" w:sz="0" w:space="0" w:color="auto"/>
              </w:divBdr>
              <w:divsChild>
                <w:div w:id="1593316363">
                  <w:marLeft w:val="0"/>
                  <w:marRight w:val="0"/>
                  <w:marTop w:val="0"/>
                  <w:marBottom w:val="0"/>
                  <w:divBdr>
                    <w:top w:val="none" w:sz="0" w:space="0" w:color="auto"/>
                    <w:left w:val="none" w:sz="0" w:space="0" w:color="auto"/>
                    <w:bottom w:val="none" w:sz="0" w:space="0" w:color="auto"/>
                    <w:right w:val="none" w:sz="0" w:space="0" w:color="auto"/>
                  </w:divBdr>
                  <w:divsChild>
                    <w:div w:id="430516079">
                      <w:marLeft w:val="0"/>
                      <w:marRight w:val="0"/>
                      <w:marTop w:val="0"/>
                      <w:marBottom w:val="0"/>
                      <w:divBdr>
                        <w:top w:val="none" w:sz="0" w:space="0" w:color="auto"/>
                        <w:left w:val="none" w:sz="0" w:space="0" w:color="auto"/>
                        <w:bottom w:val="none" w:sz="0" w:space="0" w:color="auto"/>
                        <w:right w:val="none" w:sz="0" w:space="0" w:color="auto"/>
                      </w:divBdr>
                      <w:divsChild>
                        <w:div w:id="804079405">
                          <w:marLeft w:val="0"/>
                          <w:marRight w:val="0"/>
                          <w:marTop w:val="0"/>
                          <w:marBottom w:val="0"/>
                          <w:divBdr>
                            <w:top w:val="none" w:sz="0" w:space="0" w:color="auto"/>
                            <w:left w:val="none" w:sz="0" w:space="0" w:color="auto"/>
                            <w:bottom w:val="none" w:sz="0" w:space="0" w:color="auto"/>
                            <w:right w:val="none" w:sz="0" w:space="0" w:color="auto"/>
                          </w:divBdr>
                          <w:divsChild>
                            <w:div w:id="1532300360">
                              <w:marLeft w:val="0"/>
                              <w:marRight w:val="0"/>
                              <w:marTop w:val="0"/>
                              <w:marBottom w:val="0"/>
                              <w:divBdr>
                                <w:top w:val="none" w:sz="0" w:space="0" w:color="auto"/>
                                <w:left w:val="none" w:sz="0" w:space="0" w:color="auto"/>
                                <w:bottom w:val="none" w:sz="0" w:space="0" w:color="auto"/>
                                <w:right w:val="none" w:sz="0" w:space="0" w:color="auto"/>
                              </w:divBdr>
                              <w:divsChild>
                                <w:div w:id="2095081161">
                                  <w:marLeft w:val="0"/>
                                  <w:marRight w:val="0"/>
                                  <w:marTop w:val="0"/>
                                  <w:marBottom w:val="0"/>
                                  <w:divBdr>
                                    <w:top w:val="none" w:sz="0" w:space="0" w:color="auto"/>
                                    <w:left w:val="none" w:sz="0" w:space="0" w:color="auto"/>
                                    <w:bottom w:val="none" w:sz="0" w:space="0" w:color="auto"/>
                                    <w:right w:val="none" w:sz="0" w:space="0" w:color="auto"/>
                                  </w:divBdr>
                                  <w:divsChild>
                                    <w:div w:id="5430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205770">
      <w:bodyDiv w:val="1"/>
      <w:marLeft w:val="0"/>
      <w:marRight w:val="0"/>
      <w:marTop w:val="0"/>
      <w:marBottom w:val="0"/>
      <w:divBdr>
        <w:top w:val="none" w:sz="0" w:space="0" w:color="auto"/>
        <w:left w:val="none" w:sz="0" w:space="0" w:color="auto"/>
        <w:bottom w:val="none" w:sz="0" w:space="0" w:color="auto"/>
        <w:right w:val="none" w:sz="0" w:space="0" w:color="auto"/>
      </w:divBdr>
      <w:divsChild>
        <w:div w:id="774600135">
          <w:marLeft w:val="0"/>
          <w:marRight w:val="0"/>
          <w:marTop w:val="0"/>
          <w:marBottom w:val="0"/>
          <w:divBdr>
            <w:top w:val="none" w:sz="0" w:space="0" w:color="auto"/>
            <w:left w:val="none" w:sz="0" w:space="0" w:color="auto"/>
            <w:bottom w:val="none" w:sz="0" w:space="0" w:color="auto"/>
            <w:right w:val="none" w:sz="0" w:space="0" w:color="auto"/>
          </w:divBdr>
          <w:divsChild>
            <w:div w:id="894660724">
              <w:marLeft w:val="0"/>
              <w:marRight w:val="0"/>
              <w:marTop w:val="0"/>
              <w:marBottom w:val="0"/>
              <w:divBdr>
                <w:top w:val="none" w:sz="0" w:space="0" w:color="auto"/>
                <w:left w:val="none" w:sz="0" w:space="0" w:color="auto"/>
                <w:bottom w:val="none" w:sz="0" w:space="0" w:color="auto"/>
                <w:right w:val="none" w:sz="0" w:space="0" w:color="auto"/>
              </w:divBdr>
              <w:divsChild>
                <w:div w:id="1437212842">
                  <w:marLeft w:val="0"/>
                  <w:marRight w:val="0"/>
                  <w:marTop w:val="0"/>
                  <w:marBottom w:val="0"/>
                  <w:divBdr>
                    <w:top w:val="none" w:sz="0" w:space="0" w:color="auto"/>
                    <w:left w:val="none" w:sz="0" w:space="0" w:color="auto"/>
                    <w:bottom w:val="none" w:sz="0" w:space="0" w:color="auto"/>
                    <w:right w:val="none" w:sz="0" w:space="0" w:color="auto"/>
                  </w:divBdr>
                  <w:divsChild>
                    <w:div w:id="437720148">
                      <w:marLeft w:val="0"/>
                      <w:marRight w:val="0"/>
                      <w:marTop w:val="0"/>
                      <w:marBottom w:val="0"/>
                      <w:divBdr>
                        <w:top w:val="none" w:sz="0" w:space="0" w:color="auto"/>
                        <w:left w:val="none" w:sz="0" w:space="0" w:color="auto"/>
                        <w:bottom w:val="none" w:sz="0" w:space="0" w:color="auto"/>
                        <w:right w:val="none" w:sz="0" w:space="0" w:color="auto"/>
                      </w:divBdr>
                      <w:divsChild>
                        <w:div w:id="1258253163">
                          <w:marLeft w:val="0"/>
                          <w:marRight w:val="0"/>
                          <w:marTop w:val="0"/>
                          <w:marBottom w:val="0"/>
                          <w:divBdr>
                            <w:top w:val="none" w:sz="0" w:space="0" w:color="auto"/>
                            <w:left w:val="none" w:sz="0" w:space="0" w:color="auto"/>
                            <w:bottom w:val="none" w:sz="0" w:space="0" w:color="auto"/>
                            <w:right w:val="none" w:sz="0" w:space="0" w:color="auto"/>
                          </w:divBdr>
                          <w:divsChild>
                            <w:div w:id="1400514538">
                              <w:marLeft w:val="0"/>
                              <w:marRight w:val="0"/>
                              <w:marTop w:val="0"/>
                              <w:marBottom w:val="0"/>
                              <w:divBdr>
                                <w:top w:val="none" w:sz="0" w:space="0" w:color="auto"/>
                                <w:left w:val="none" w:sz="0" w:space="0" w:color="auto"/>
                                <w:bottom w:val="none" w:sz="0" w:space="0" w:color="auto"/>
                                <w:right w:val="none" w:sz="0" w:space="0" w:color="auto"/>
                              </w:divBdr>
                              <w:divsChild>
                                <w:div w:id="1318997270">
                                  <w:marLeft w:val="0"/>
                                  <w:marRight w:val="0"/>
                                  <w:marTop w:val="0"/>
                                  <w:marBottom w:val="0"/>
                                  <w:divBdr>
                                    <w:top w:val="none" w:sz="0" w:space="0" w:color="auto"/>
                                    <w:left w:val="none" w:sz="0" w:space="0" w:color="auto"/>
                                    <w:bottom w:val="none" w:sz="0" w:space="0" w:color="auto"/>
                                    <w:right w:val="none" w:sz="0" w:space="0" w:color="auto"/>
                                  </w:divBdr>
                                  <w:divsChild>
                                    <w:div w:id="43910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806872">
      <w:bodyDiv w:val="1"/>
      <w:marLeft w:val="0"/>
      <w:marRight w:val="0"/>
      <w:marTop w:val="0"/>
      <w:marBottom w:val="0"/>
      <w:divBdr>
        <w:top w:val="none" w:sz="0" w:space="0" w:color="auto"/>
        <w:left w:val="none" w:sz="0" w:space="0" w:color="auto"/>
        <w:bottom w:val="none" w:sz="0" w:space="0" w:color="auto"/>
        <w:right w:val="none" w:sz="0" w:space="0" w:color="auto"/>
      </w:divBdr>
      <w:divsChild>
        <w:div w:id="1865094319">
          <w:marLeft w:val="0"/>
          <w:marRight w:val="0"/>
          <w:marTop w:val="0"/>
          <w:marBottom w:val="0"/>
          <w:divBdr>
            <w:top w:val="none" w:sz="0" w:space="0" w:color="auto"/>
            <w:left w:val="none" w:sz="0" w:space="0" w:color="auto"/>
            <w:bottom w:val="none" w:sz="0" w:space="0" w:color="auto"/>
            <w:right w:val="none" w:sz="0" w:space="0" w:color="auto"/>
          </w:divBdr>
          <w:divsChild>
            <w:div w:id="1030304738">
              <w:marLeft w:val="0"/>
              <w:marRight w:val="0"/>
              <w:marTop w:val="0"/>
              <w:marBottom w:val="0"/>
              <w:divBdr>
                <w:top w:val="none" w:sz="0" w:space="0" w:color="auto"/>
                <w:left w:val="none" w:sz="0" w:space="0" w:color="auto"/>
                <w:bottom w:val="none" w:sz="0" w:space="0" w:color="auto"/>
                <w:right w:val="none" w:sz="0" w:space="0" w:color="auto"/>
              </w:divBdr>
              <w:divsChild>
                <w:div w:id="1417358017">
                  <w:marLeft w:val="0"/>
                  <w:marRight w:val="0"/>
                  <w:marTop w:val="0"/>
                  <w:marBottom w:val="0"/>
                  <w:divBdr>
                    <w:top w:val="none" w:sz="0" w:space="0" w:color="auto"/>
                    <w:left w:val="none" w:sz="0" w:space="0" w:color="auto"/>
                    <w:bottom w:val="none" w:sz="0" w:space="0" w:color="auto"/>
                    <w:right w:val="none" w:sz="0" w:space="0" w:color="auto"/>
                  </w:divBdr>
                  <w:divsChild>
                    <w:div w:id="1362900728">
                      <w:marLeft w:val="0"/>
                      <w:marRight w:val="0"/>
                      <w:marTop w:val="0"/>
                      <w:marBottom w:val="0"/>
                      <w:divBdr>
                        <w:top w:val="none" w:sz="0" w:space="0" w:color="auto"/>
                        <w:left w:val="none" w:sz="0" w:space="0" w:color="auto"/>
                        <w:bottom w:val="none" w:sz="0" w:space="0" w:color="auto"/>
                        <w:right w:val="none" w:sz="0" w:space="0" w:color="auto"/>
                      </w:divBdr>
                      <w:divsChild>
                        <w:div w:id="1411654761">
                          <w:marLeft w:val="0"/>
                          <w:marRight w:val="0"/>
                          <w:marTop w:val="0"/>
                          <w:marBottom w:val="0"/>
                          <w:divBdr>
                            <w:top w:val="none" w:sz="0" w:space="0" w:color="auto"/>
                            <w:left w:val="none" w:sz="0" w:space="0" w:color="auto"/>
                            <w:bottom w:val="none" w:sz="0" w:space="0" w:color="auto"/>
                            <w:right w:val="none" w:sz="0" w:space="0" w:color="auto"/>
                          </w:divBdr>
                          <w:divsChild>
                            <w:div w:id="1292328218">
                              <w:marLeft w:val="0"/>
                              <w:marRight w:val="0"/>
                              <w:marTop w:val="0"/>
                              <w:marBottom w:val="0"/>
                              <w:divBdr>
                                <w:top w:val="none" w:sz="0" w:space="0" w:color="auto"/>
                                <w:left w:val="none" w:sz="0" w:space="0" w:color="auto"/>
                                <w:bottom w:val="none" w:sz="0" w:space="0" w:color="auto"/>
                                <w:right w:val="none" w:sz="0" w:space="0" w:color="auto"/>
                              </w:divBdr>
                              <w:divsChild>
                                <w:div w:id="154652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pps.webofknowledge.com/OneClickSearch.do?product=WOS&amp;search_mode=OneClickSearch&amp;colName=WOS&amp;SID=4FfHgDLC84@CIOE448p&amp;field=AU&amp;value=McDowell,%20TY" TargetMode="External"/><Relationship Id="rId299" Type="http://schemas.openxmlformats.org/officeDocument/2006/relationships/hyperlink" Target="http://www.ncbi.nlm.nih.gov/pubmed/20739108" TargetMode="External"/><Relationship Id="rId21" Type="http://schemas.openxmlformats.org/officeDocument/2006/relationships/hyperlink" Target="http://www.ncbi.nlm.nih.gov/pubmed/20953360" TargetMode="External"/><Relationship Id="rId63" Type="http://schemas.openxmlformats.org/officeDocument/2006/relationships/hyperlink" Target="http://www.ncbi.nlm.nih.gov/pubmed?term=%22Comstock%20S%22%5BAuthor%5D" TargetMode="External"/><Relationship Id="rId159" Type="http://schemas.openxmlformats.org/officeDocument/2006/relationships/hyperlink" Target="http://www.ncbi.nlm.nih.gov/pubmed/20814757" TargetMode="External"/><Relationship Id="rId324" Type="http://schemas.openxmlformats.org/officeDocument/2006/relationships/hyperlink" Target="http://www.ncbi.nlm.nih.gov/pubmed?term=%22Drumheller%20C%22%5BAuthor%5D" TargetMode="External"/><Relationship Id="rId366" Type="http://schemas.openxmlformats.org/officeDocument/2006/relationships/hyperlink" Target="http://www.ncbi.nlm.nih.gov/pubmed/16552623" TargetMode="External"/><Relationship Id="rId170" Type="http://schemas.openxmlformats.org/officeDocument/2006/relationships/hyperlink" Target="http://www.ncbi.nlm.nih.gov/pubmed?term=%22Bauman%20A%22%5BAuthor%5D" TargetMode="External"/><Relationship Id="rId191" Type="http://schemas.openxmlformats.org/officeDocument/2006/relationships/hyperlink" Target="http://www.ncbi.nlm.nih.gov/pubmed?term=Naggie%20S%5BAuthor%5D&amp;cauthor=true&amp;cauthor_uid=23056227" TargetMode="External"/><Relationship Id="rId205" Type="http://schemas.openxmlformats.org/officeDocument/2006/relationships/hyperlink" Target="http://www.ncbi.nlm.nih.gov/pubmed?term=%22Gesink%20DC%22%5BAuthor%5D" TargetMode="External"/><Relationship Id="rId226" Type="http://schemas.openxmlformats.org/officeDocument/2006/relationships/hyperlink" Target="http://www.ncbi.nlm.nih.gov/pubmed?term=%22Yan%20Y%22%5BAuthor%5D" TargetMode="External"/><Relationship Id="rId247" Type="http://schemas.openxmlformats.org/officeDocument/2006/relationships/hyperlink" Target="http://www.ncbi.nlm.nih.gov/pubmed?term=%22Turrell%20G%22%5BAuthor%5D" TargetMode="External"/><Relationship Id="rId107" Type="http://schemas.openxmlformats.org/officeDocument/2006/relationships/hyperlink" Target="http://www.ncbi.nlm.nih.gov/pubmed?term=%22Downing%20J%22%5BAuthor%5D" TargetMode="External"/><Relationship Id="rId268" Type="http://schemas.openxmlformats.org/officeDocument/2006/relationships/hyperlink" Target="http://www.ncbi.nlm.nih.gov/pubmed?term=%22Douillard%20JA%22%5BAuthor%5D" TargetMode="External"/><Relationship Id="rId289" Type="http://schemas.openxmlformats.org/officeDocument/2006/relationships/hyperlink" Target="http://www.ncbi.nlm.nih.gov/pubmed/22142322" TargetMode="External"/><Relationship Id="rId11" Type="http://schemas.openxmlformats.org/officeDocument/2006/relationships/hyperlink" Target="http://apps.webofknowledge.com/DaisyOneClickSearch.do?product=WOS&amp;search_mode=DaisyOneClickSearch&amp;colName=WOS&amp;SID=4FfHgDLC84@CIOE448p&amp;author_name=GESLER,%20WM&amp;dais_id=11830181" TargetMode="External"/><Relationship Id="rId32" Type="http://schemas.openxmlformats.org/officeDocument/2006/relationships/hyperlink" Target="http://www.ncbi.nlm.nih.gov/pubmed?term=%22Badland%20HM%22%5BAuthor%5D" TargetMode="External"/><Relationship Id="rId53" Type="http://schemas.openxmlformats.org/officeDocument/2006/relationships/hyperlink" Target="http://www.ncbi.nlm.nih.gov/pubmed?term=%22Remer%20L%22%5BAuthor%5D" TargetMode="External"/><Relationship Id="rId74" Type="http://schemas.openxmlformats.org/officeDocument/2006/relationships/hyperlink" Target="http://apps.webofknowledge.com/OneClickSearch.do?product=WOS&amp;search_mode=OneClickSearch&amp;colName=WOS&amp;SID=4BfHGdiGgd7hioD51Ph&amp;field=AU&amp;value=Ibrahim,%20EM" TargetMode="External"/><Relationship Id="rId128" Type="http://schemas.openxmlformats.org/officeDocument/2006/relationships/hyperlink" Target="http://www.ncbi.nlm.nih.gov/pubmed?term=%22Eldred%20L%22%5BAuthor%5D" TargetMode="External"/><Relationship Id="rId149" Type="http://schemas.openxmlformats.org/officeDocument/2006/relationships/hyperlink" Target="http://www.ncbi.nlm.nih.gov/pubmed?term=%22Morrison%20J%22%5BAuthor%5D" TargetMode="External"/><Relationship Id="rId314" Type="http://schemas.openxmlformats.org/officeDocument/2006/relationships/hyperlink" Target="http://www.ncbi.nlm.nih.gov/pubmed/20675344" TargetMode="External"/><Relationship Id="rId335" Type="http://schemas.openxmlformats.org/officeDocument/2006/relationships/hyperlink" Target="http://www.ncbi.nlm.nih.gov/pubmed/21781341" TargetMode="External"/><Relationship Id="rId356" Type="http://schemas.openxmlformats.org/officeDocument/2006/relationships/hyperlink" Target="http://www.ncbi.nlm.nih.gov/pubmed?term=%22Quesnel-Vallee%20A%22%5BAuthor%5D" TargetMode="External"/><Relationship Id="rId377" Type="http://schemas.openxmlformats.org/officeDocument/2006/relationships/hyperlink" Target="http://www.ncbi.nlm.nih.gov/pubmed/19015533" TargetMode="External"/><Relationship Id="rId5" Type="http://schemas.openxmlformats.org/officeDocument/2006/relationships/settings" Target="settings.xml"/><Relationship Id="rId95" Type="http://schemas.openxmlformats.org/officeDocument/2006/relationships/hyperlink" Target="http://www.ncbi.nlm.nih.gov/pubmed?term=%22Brunsdon%20C%22%5BAuthor%5D" TargetMode="External"/><Relationship Id="rId160" Type="http://schemas.openxmlformats.org/officeDocument/2006/relationships/hyperlink" Target="http://www.ncbi.nlm.nih.gov/pubmed?term=%22Frank%20LD%22%5BAuthor%5D" TargetMode="External"/><Relationship Id="rId181" Type="http://schemas.openxmlformats.org/officeDocument/2006/relationships/hyperlink" Target="http://www.ncbi.nlm.nih.gov/pubmed?term=%22Nelson%20MC%22%5BAuthor%5D" TargetMode="External"/><Relationship Id="rId216" Type="http://schemas.openxmlformats.org/officeDocument/2006/relationships/hyperlink" Target="http://www.ncbi.nlm.nih.gov/pubmed/18090400" TargetMode="External"/><Relationship Id="rId237" Type="http://schemas.openxmlformats.org/officeDocument/2006/relationships/hyperlink" Target="http://www.ncbi.nlm.nih.gov/pubmed/19426832" TargetMode="External"/><Relationship Id="rId258" Type="http://schemas.openxmlformats.org/officeDocument/2006/relationships/hyperlink" Target="http://www.ncbi.nlm.nih.gov/pubmed?term=%22Kothari%20A%22%5BAuthor%5D" TargetMode="External"/><Relationship Id="rId279" Type="http://schemas.openxmlformats.org/officeDocument/2006/relationships/hyperlink" Target="http://www.ncbi.nlm.nih.gov/pubmed?term=%22Lindquist%20P%22%5BAuthor%5D" TargetMode="External"/><Relationship Id="rId22" Type="http://schemas.openxmlformats.org/officeDocument/2006/relationships/hyperlink" Target="http://www.ncbi.nlm.nih.gov/pubmed?term=%22Apparicio%20P%22%5BAuthor%5D" TargetMode="External"/><Relationship Id="rId43" Type="http://schemas.openxmlformats.org/officeDocument/2006/relationships/hyperlink" Target="http://www.ncbi.nlm.nih.gov/pubmed?term=%22Glass%20GE%22%5BAuthor%5D" TargetMode="External"/><Relationship Id="rId64" Type="http://schemas.openxmlformats.org/officeDocument/2006/relationships/hyperlink" Target="http://www.ncbi.nlm.nih.gov/pubmed?term=%22Seagren%20R%22%5BAuthor%5D" TargetMode="External"/><Relationship Id="rId118" Type="http://schemas.openxmlformats.org/officeDocument/2006/relationships/hyperlink" Target="http://apps.webofknowledge.com/OneClickSearch.do?product=WOS&amp;search_mode=OneClickSearch&amp;colName=WOS&amp;SID=4FfHgDLC84@CIOE448p&amp;field=AU&amp;value=Hoffman,%20PM" TargetMode="External"/><Relationship Id="rId139" Type="http://schemas.openxmlformats.org/officeDocument/2006/relationships/hyperlink" Target="http://www.ncbi.nlm.nih.gov/pubmed?term=%22Breetzke%20G%22%5BAuthor%5D" TargetMode="External"/><Relationship Id="rId290" Type="http://schemas.openxmlformats.org/officeDocument/2006/relationships/hyperlink" Target="http://www.ncbi.nlm.nih.gov/pubmed/22172184" TargetMode="External"/><Relationship Id="rId304" Type="http://schemas.openxmlformats.org/officeDocument/2006/relationships/hyperlink" Target="http://www.ncbi.nlm.nih.gov/pubmed?term=%22Nelson%20MC%22%5BAuthor%5D" TargetMode="External"/><Relationship Id="rId325" Type="http://schemas.openxmlformats.org/officeDocument/2006/relationships/hyperlink" Target="http://www.ncbi.nlm.nih.gov/pubmed?term=%22Tavae%20N%22%5BAuthor%5D" TargetMode="External"/><Relationship Id="rId346" Type="http://schemas.openxmlformats.org/officeDocument/2006/relationships/hyperlink" Target="http://www.ncbi.nlm.nih.gov/pubmed?term=%22Shannon%20K%22%5BAuthor%5D" TargetMode="External"/><Relationship Id="rId367" Type="http://schemas.openxmlformats.org/officeDocument/2006/relationships/hyperlink" Target="http://www.ncbi.nlm.nih.gov/pubmed?term=%22Whitehead%20SJ%22%5BAuthor%5D" TargetMode="External"/><Relationship Id="rId388" Type="http://schemas.openxmlformats.org/officeDocument/2006/relationships/hyperlink" Target="http://www.ncbi.nlm.nih.gov/pubmed?term=%22Ellish%20N%22%5BAuthor%5D" TargetMode="External"/><Relationship Id="rId85" Type="http://schemas.openxmlformats.org/officeDocument/2006/relationships/hyperlink" Target="http://www.ncbi.nlm.nih.gov/pubmed?term=%22Weber%20C%22%5BAuthor%5D" TargetMode="External"/><Relationship Id="rId150" Type="http://schemas.openxmlformats.org/officeDocument/2006/relationships/hyperlink" Target="http://www.ncbi.nlm.nih.gov/pubmed?term=%22Sawada%20M%22%5BAuthor%5D" TargetMode="External"/><Relationship Id="rId171" Type="http://schemas.openxmlformats.org/officeDocument/2006/relationships/hyperlink" Target="http://www.ncbi.nlm.nih.gov/pubmed?term=%22Owen%20N%22%5BAuthor%5D" TargetMode="External"/><Relationship Id="rId192" Type="http://schemas.openxmlformats.org/officeDocument/2006/relationships/hyperlink" Target="http://www.ncbi.nlm.nih.gov/pubmed?term=Piedrahita%20C%5BAuthor%5D&amp;cauthor=true&amp;cauthor_uid=23056227" TargetMode="External"/><Relationship Id="rId206" Type="http://schemas.openxmlformats.org/officeDocument/2006/relationships/hyperlink" Target="http://www.ncbi.nlm.nih.gov/pubmed?term=%22Leone%20PA%22%5BAuthor%5D" TargetMode="External"/><Relationship Id="rId227" Type="http://schemas.openxmlformats.org/officeDocument/2006/relationships/hyperlink" Target="http://www.ncbi.nlm.nih.gov/pubmed?term=%22Blair%20SN%22%5BAuthor%5D" TargetMode="External"/><Relationship Id="rId248" Type="http://schemas.openxmlformats.org/officeDocument/2006/relationships/hyperlink" Target="http://www.ncbi.nlm.nih.gov/pubmed?term=%22Bentley%20RJ%22%5BAuthor%5D" TargetMode="External"/><Relationship Id="rId269" Type="http://schemas.openxmlformats.org/officeDocument/2006/relationships/hyperlink" Target="http://www.ncbi.nlm.nih.gov/pubmed?term=%22Morgan%20SG%22%5BAuthor%5D" TargetMode="External"/><Relationship Id="rId12" Type="http://schemas.openxmlformats.org/officeDocument/2006/relationships/hyperlink" Target="http://apps.webofknowledge.com/OneClickSearch.do?product=WOS&amp;search_mode=OneClickSearch&amp;colName=WOS&amp;SID=4FfHgDLC84@CIOE448p&amp;field=AU&amp;value=WITTIE,%20PS" TargetMode="External"/><Relationship Id="rId33" Type="http://schemas.openxmlformats.org/officeDocument/2006/relationships/hyperlink" Target="http://www.ncbi.nlm.nih.gov/pubmed?term=%22Opit%20S%22%5BAuthor%5D" TargetMode="External"/><Relationship Id="rId108" Type="http://schemas.openxmlformats.org/officeDocument/2006/relationships/hyperlink" Target="http://www.ncbi.nlm.nih.gov/pubmed?term=%22Wheater%20CP%22%5BAuthor%5D" TargetMode="External"/><Relationship Id="rId129" Type="http://schemas.openxmlformats.org/officeDocument/2006/relationships/hyperlink" Target="http://www.ncbi.nlm.nih.gov/pubmed?term=%22Wong%20MD%22%5BAuthor%5D" TargetMode="External"/><Relationship Id="rId280" Type="http://schemas.openxmlformats.org/officeDocument/2006/relationships/hyperlink" Target="http://www.ncbi.nlm.nih.gov/pubmed/7860317" TargetMode="External"/><Relationship Id="rId315" Type="http://schemas.openxmlformats.org/officeDocument/2006/relationships/hyperlink" Target="http://www.ncbi.nlm.nih.gov/pubmed?term=%22Nykiforuk%20CI%22%5BAuthor%5D" TargetMode="External"/><Relationship Id="rId336" Type="http://schemas.openxmlformats.org/officeDocument/2006/relationships/hyperlink" Target="http://www.ncbi.nlm.nih.gov/pubmed?term=%22Pearce%20J%22%5BAuthor%5D" TargetMode="External"/><Relationship Id="rId357" Type="http://schemas.openxmlformats.org/officeDocument/2006/relationships/hyperlink" Target="http://www.ncbi.nlm.nih.gov/pubmed?term=%22Curtis%20S%22%5BAuthor%5D" TargetMode="External"/><Relationship Id="rId54" Type="http://schemas.openxmlformats.org/officeDocument/2006/relationships/hyperlink" Target="http://www.ncbi.nlm.nih.gov/pubmed?term=Does%20Distance%20Matter%3F%20Access%20to%20Family%20Planning%20Clinics%20and%20Adolescent%20Sexual%20Behaviors" TargetMode="External"/><Relationship Id="rId75" Type="http://schemas.openxmlformats.org/officeDocument/2006/relationships/hyperlink" Target="http://apps.webofknowledge.com/OneClickSearch.do?product=WOS&amp;search_mode=OneClickSearch&amp;colName=WOS&amp;SID=4BfHGdiGgd7hioD51Ph&amp;field=AU&amp;value=Boulos,%20MNK" TargetMode="External"/><Relationship Id="rId96" Type="http://schemas.openxmlformats.org/officeDocument/2006/relationships/hyperlink" Target="http://www.ncbi.nlm.nih.gov/pubmed?term=%22Radburn%20R%22%5BAuthor%5D" TargetMode="External"/><Relationship Id="rId140" Type="http://schemas.openxmlformats.org/officeDocument/2006/relationships/hyperlink" Target="http://www.ncbi.nlm.nih.gov/pubmed?term=%22Kingham%20S%22%5BAuthor%5D" TargetMode="External"/><Relationship Id="rId161" Type="http://schemas.openxmlformats.org/officeDocument/2006/relationships/hyperlink" Target="http://www.ncbi.nlm.nih.gov/pubmed?term=%22Saelens%20BE%22%5BAuthor%5D" TargetMode="External"/><Relationship Id="rId182" Type="http://schemas.openxmlformats.org/officeDocument/2006/relationships/hyperlink" Target="http://www.ncbi.nlm.nih.gov/pubmed?term=%22Page%20P%22%5BAuthor%5D" TargetMode="External"/><Relationship Id="rId217" Type="http://schemas.openxmlformats.org/officeDocument/2006/relationships/hyperlink" Target="http://www.ncbi.nlm.nih.gov/pubmed?term=%22Hobin%20E%22%5BAuthor%5D" TargetMode="External"/><Relationship Id="rId378" Type="http://schemas.openxmlformats.org/officeDocument/2006/relationships/hyperlink" Target="http://www.ncbi.nlm.nih.gov/pubmed/20395589" TargetMode="External"/><Relationship Id="rId6" Type="http://schemas.openxmlformats.org/officeDocument/2006/relationships/webSettings" Target="webSettings.xml"/><Relationship Id="rId238" Type="http://schemas.openxmlformats.org/officeDocument/2006/relationships/hyperlink" Target="http://www.ncbi.nlm.nih.gov/pubmed?term=%22Kaukinen%20C%22%5BAuthor%5D" TargetMode="External"/><Relationship Id="rId259" Type="http://schemas.openxmlformats.org/officeDocument/2006/relationships/hyperlink" Target="http://www.ncbi.nlm.nih.gov/pubmed?term=%22Driedger%20SM%22%5BAuthor%5D" TargetMode="External"/><Relationship Id="rId23" Type="http://schemas.openxmlformats.org/officeDocument/2006/relationships/hyperlink" Target="http://www.ncbi.nlm.nih.gov/pubmed?term=%22Abdelmajid%20M%22%5BAuthor%5D" TargetMode="External"/><Relationship Id="rId119" Type="http://schemas.openxmlformats.org/officeDocument/2006/relationships/hyperlink" Target="http://www.ncbi.nlm.nih.gov/pubmed?term=Using%20geographic%20information%20system%20tools%20to%20improve%20access%20to%20MS%20specialty%20care%20in%20Veterans%20Health.%20" TargetMode="External"/><Relationship Id="rId270" Type="http://schemas.openxmlformats.org/officeDocument/2006/relationships/hyperlink" Target="http://www.ncbi.nlm.nih.gov/pubmed/22294990" TargetMode="External"/><Relationship Id="rId291" Type="http://schemas.openxmlformats.org/officeDocument/2006/relationships/hyperlink" Target="http://www.ncbi.nlm.nih.gov/pubmed?term=%22Messina%20JP%22%5BAuthor%5D" TargetMode="External"/><Relationship Id="rId305" Type="http://schemas.openxmlformats.org/officeDocument/2006/relationships/hyperlink" Target="http://www.ncbi.nlm.nih.gov/pubmed?term=%22Gordon-Larsen%20P%22%5BAuthor%5D" TargetMode="External"/><Relationship Id="rId326" Type="http://schemas.openxmlformats.org/officeDocument/2006/relationships/hyperlink" Target="http://www.ncbi.nlm.nih.gov/pubmed?term=%22Asiasiga%20L%22%5BAuthor%5D" TargetMode="External"/><Relationship Id="rId347" Type="http://schemas.openxmlformats.org/officeDocument/2006/relationships/hyperlink" Target="http://www.ncbi.nlm.nih.gov/pubmed?term=%22Rusch%20M%22%5BAuthor%5D" TargetMode="External"/><Relationship Id="rId44" Type="http://schemas.openxmlformats.org/officeDocument/2006/relationships/hyperlink" Target="http://www.ncbi.nlm.nih.gov/pubmed?term=%22Brathwaite%20W%22%5BAuthor%5D" TargetMode="External"/><Relationship Id="rId65" Type="http://schemas.openxmlformats.org/officeDocument/2006/relationships/hyperlink" Target="http://www.ncbi.nlm.nih.gov/pubmed?term=%22Rushton%20G%22%5BAuthor%5D" TargetMode="External"/><Relationship Id="rId86" Type="http://schemas.openxmlformats.org/officeDocument/2006/relationships/hyperlink" Target="http://www.ncbi.nlm.nih.gov/pubmed?term=%22Schweitzer%20B%22%5BAuthor%5D" TargetMode="External"/><Relationship Id="rId130" Type="http://schemas.openxmlformats.org/officeDocument/2006/relationships/hyperlink" Target="http://www.ncbi.nlm.nih.gov/pubmed/17063136" TargetMode="External"/><Relationship Id="rId151" Type="http://schemas.openxmlformats.org/officeDocument/2006/relationships/hyperlink" Target="http://www.ncbi.nlm.nih.gov/pubmed/20553605" TargetMode="External"/><Relationship Id="rId368" Type="http://schemas.openxmlformats.org/officeDocument/2006/relationships/hyperlink" Target="http://www.ncbi.nlm.nih.gov/pubmed?term=%22Cui%20KX%22%5BAuthor%5D" TargetMode="External"/><Relationship Id="rId389" Type="http://schemas.openxmlformats.org/officeDocument/2006/relationships/hyperlink" Target="http://www.ncbi.nlm.nih.gov/pubmed?term=%22Fresia%20A%22%5BAuthor%5D" TargetMode="External"/><Relationship Id="rId172" Type="http://schemas.openxmlformats.org/officeDocument/2006/relationships/hyperlink" Target="http://www.ncbi.nlm.nih.gov/pubmed/19396503" TargetMode="External"/><Relationship Id="rId193" Type="http://schemas.openxmlformats.org/officeDocument/2006/relationships/hyperlink" Target="http://www.ncbi.nlm.nih.gov/pubmed?term=Mosher%20A%5BAuthor%5D&amp;cauthor=true&amp;cauthor_uid=23056227" TargetMode="External"/><Relationship Id="rId207" Type="http://schemas.openxmlformats.org/officeDocument/2006/relationships/hyperlink" Target="http://www.ncbi.nlm.nih.gov/pubmed?term=%22Serre%20ML%22%5BAuthor%5D" TargetMode="External"/><Relationship Id="rId228" Type="http://schemas.openxmlformats.org/officeDocument/2006/relationships/hyperlink" Target="http://www.ncbi.nlm.nih.gov/pubmed?term=%22Berrigan%20D%22%5BAuthor%5D" TargetMode="External"/><Relationship Id="rId249" Type="http://schemas.openxmlformats.org/officeDocument/2006/relationships/hyperlink" Target="http://www.ncbi.nlm.nih.gov/pubmed?term=Access%20to%20alcohol%20outlets%20and%20harmful%20alcohol%20consumption%3A%20a%20multi-level%20study%20in%20Melbourne%2C%20Australia." TargetMode="External"/><Relationship Id="rId13" Type="http://schemas.openxmlformats.org/officeDocument/2006/relationships/hyperlink" Target="http://www.ncbi.nlm.nih.gov/pubmed?term=%22Allshouse%20WB%22%5BAuthor%5D" TargetMode="External"/><Relationship Id="rId109" Type="http://schemas.openxmlformats.org/officeDocument/2006/relationships/hyperlink" Target="http://www.ncbi.nlm.nih.gov/pubmed?term=%22Bellis%20MA%22%5BAuthor%5D" TargetMode="External"/><Relationship Id="rId260" Type="http://schemas.openxmlformats.org/officeDocument/2006/relationships/hyperlink" Target="http://www.ncbi.nlm.nih.gov/pubmed?term=%22Bickford%20J%22%5BAuthor%5D" TargetMode="External"/><Relationship Id="rId281" Type="http://schemas.openxmlformats.org/officeDocument/2006/relationships/hyperlink" Target="http://www.ncbi.nlm.nih.gov/pubmed?term=%22Macintyre%20S%22%5BAuthor%5D" TargetMode="External"/><Relationship Id="rId316" Type="http://schemas.openxmlformats.org/officeDocument/2006/relationships/hyperlink" Target="http://www.ncbi.nlm.nih.gov/pubmed?term=%22Flaman%20LM%22%5BAuthor%5D" TargetMode="External"/><Relationship Id="rId337" Type="http://schemas.openxmlformats.org/officeDocument/2006/relationships/hyperlink" Target="http://www.ncbi.nlm.nih.gov/pubmed?term=%22Witten%20K%22%5BAuthor%5D" TargetMode="External"/><Relationship Id="rId34" Type="http://schemas.openxmlformats.org/officeDocument/2006/relationships/hyperlink" Target="http://www.ncbi.nlm.nih.gov/pubmed?term=%22Witten%20K%22%5BAuthor%5D" TargetMode="External"/><Relationship Id="rId55" Type="http://schemas.openxmlformats.org/officeDocument/2006/relationships/hyperlink" Target="http://www.ncbi.nlm.nih.gov/pubmed?term=%22Beyer%20KM%22%5BAuthor%5D" TargetMode="External"/><Relationship Id="rId76" Type="http://schemas.openxmlformats.org/officeDocument/2006/relationships/hyperlink" Target="http://apps.webofknowledge.com/OneClickSearch.do?product=WOS&amp;search_mode=OneClickSearch&amp;colName=WOS&amp;SID=4BfHGdiGgd7hioD51Ph&amp;field=AU&amp;value=AbdelMalik,%20P" TargetMode="External"/><Relationship Id="rId97" Type="http://schemas.openxmlformats.org/officeDocument/2006/relationships/hyperlink" Target="http://www.ncbi.nlm.nih.gov/pubmed/21787394" TargetMode="External"/><Relationship Id="rId120" Type="http://schemas.openxmlformats.org/officeDocument/2006/relationships/hyperlink" Target="http://www.ncbi.nlm.nih.gov/pubmed?term=%22Cunningham%20WE%22%5BAuthor%5D" TargetMode="External"/><Relationship Id="rId141" Type="http://schemas.openxmlformats.org/officeDocument/2006/relationships/hyperlink" Target="http://www.ncbi.nlm.nih.gov/pubmed?term=%22Campbell%20M%22%5BAuthor%5D" TargetMode="External"/><Relationship Id="rId358" Type="http://schemas.openxmlformats.org/officeDocument/2006/relationships/hyperlink" Target="http://www.ncbi.nlm.nih.gov/pubmed?term=%22Lynch%20J%22%5BAuthor%5D" TargetMode="External"/><Relationship Id="rId379" Type="http://schemas.openxmlformats.org/officeDocument/2006/relationships/hyperlink" Target="http://www.ncbi.nlm.nih.gov/pubmed?term=%22Wilson%20LE%22%5BAuthor%5D" TargetMode="External"/><Relationship Id="rId7" Type="http://schemas.openxmlformats.org/officeDocument/2006/relationships/footnotes" Target="footnotes.xml"/><Relationship Id="rId162" Type="http://schemas.openxmlformats.org/officeDocument/2006/relationships/hyperlink" Target="http://www.ncbi.nlm.nih.gov/pubmed?term=%22Powell%20KE%22%5BAuthor%5D" TargetMode="External"/><Relationship Id="rId183" Type="http://schemas.openxmlformats.org/officeDocument/2006/relationships/hyperlink" Target="http://www.ncbi.nlm.nih.gov/pubmed?term=%22Popkin%20BM%22%5BAuthor%5D" TargetMode="External"/><Relationship Id="rId218" Type="http://schemas.openxmlformats.org/officeDocument/2006/relationships/hyperlink" Target="http://www.ncbi.nlm.nih.gov/pubmed?term=%22Leatherdale%20S%22%5BAuthor%5D" TargetMode="External"/><Relationship Id="rId239" Type="http://schemas.openxmlformats.org/officeDocument/2006/relationships/hyperlink" Target="http://www.ncbi.nlm.nih.gov/pubmed?term=%22Fulcher%20C%22%5BAuthor%5D" TargetMode="External"/><Relationship Id="rId390" Type="http://schemas.openxmlformats.org/officeDocument/2006/relationships/hyperlink" Target="http://www.ncbi.nlm.nih.gov/pubmed?term=%22Glass%20G%22%5BAuthor%5D" TargetMode="External"/><Relationship Id="rId250" Type="http://schemas.openxmlformats.org/officeDocument/2006/relationships/hyperlink" Target="http://www.ncbi.nlm.nih.gov/pubmed?term=%22Kim%20AA%22%5BAuthor%5D" TargetMode="External"/><Relationship Id="rId271" Type="http://schemas.openxmlformats.org/officeDocument/2006/relationships/hyperlink" Target="http://www.ncbi.nlm.nih.gov/pubmed/21546846" TargetMode="External"/><Relationship Id="rId292" Type="http://schemas.openxmlformats.org/officeDocument/2006/relationships/hyperlink" Target="http://www.ncbi.nlm.nih.gov/pubmed?term=%22Emch%20M%22%5BAuthor%5D" TargetMode="External"/><Relationship Id="rId306" Type="http://schemas.openxmlformats.org/officeDocument/2006/relationships/hyperlink" Target="http://www.ncbi.nlm.nih.gov/pubmed?term=%22Song%20Y%22%5BAuthor%5D" TargetMode="External"/><Relationship Id="rId24" Type="http://schemas.openxmlformats.org/officeDocument/2006/relationships/hyperlink" Target="http://www.ncbi.nlm.nih.gov/pubmed?term=%22Riva%20M%22%5BAuthor%5D" TargetMode="External"/><Relationship Id="rId45" Type="http://schemas.openxmlformats.org/officeDocument/2006/relationships/hyperlink" Target="http://www.ncbi.nlm.nih.gov/pubmed?term=%22Zenilman%20JM%22%5BAuthor%5D" TargetMode="External"/><Relationship Id="rId66" Type="http://schemas.openxmlformats.org/officeDocument/2006/relationships/hyperlink" Target="http://www.ncbi.nlm.nih.gov/pubmed/20974515" TargetMode="External"/><Relationship Id="rId87" Type="http://schemas.openxmlformats.org/officeDocument/2006/relationships/hyperlink" Target="http://www.ncbi.nlm.nih.gov/pubmed?term=%22Charreire%20H%22%5BAuthor%5D" TargetMode="External"/><Relationship Id="rId110" Type="http://schemas.openxmlformats.org/officeDocument/2006/relationships/hyperlink" Target="http://www.ncbi.nlm.nih.gov/pubmed?term=%22Tocque%20K%22%5BAuthor%5D" TargetMode="External"/><Relationship Id="rId131" Type="http://schemas.openxmlformats.org/officeDocument/2006/relationships/hyperlink" Target="http://www.ncbi.nlm.nih.gov/pubmed?term=%22Czarnecki%20KD%22%5BAuthor%5D" TargetMode="External"/><Relationship Id="rId327" Type="http://schemas.openxmlformats.org/officeDocument/2006/relationships/hyperlink" Target="http://www.ncbi.nlm.nih.gov/pubmed?term=%22Jelley%20S%22%5BAuthor%5D" TargetMode="External"/><Relationship Id="rId348" Type="http://schemas.openxmlformats.org/officeDocument/2006/relationships/hyperlink" Target="http://www.ncbi.nlm.nih.gov/pubmed?term=%22Shoveller%20J%22%5BAuthor%5D" TargetMode="External"/><Relationship Id="rId369" Type="http://schemas.openxmlformats.org/officeDocument/2006/relationships/hyperlink" Target="http://www.ncbi.nlm.nih.gov/pubmed?term=%22De%20AK%22%5BAuthor%5D" TargetMode="External"/><Relationship Id="rId152" Type="http://schemas.openxmlformats.org/officeDocument/2006/relationships/hyperlink" Target="http://www.ncbi.nlm.nih.gov/pubmed?term=%22Duncan%20MJ%22%5BAuthor%5D" TargetMode="External"/><Relationship Id="rId173" Type="http://schemas.openxmlformats.org/officeDocument/2006/relationships/hyperlink" Target="http://www.ncbi.nlm.nih.gov/pubmed?term=%22Gebel%20K%22%5BAuthor%5D" TargetMode="External"/><Relationship Id="rId194" Type="http://schemas.openxmlformats.org/officeDocument/2006/relationships/hyperlink" Target="http://www.ncbi.nlm.nih.gov/pubmed?term=Torres%20Y%5BAuthor%5D&amp;cauthor=true&amp;cauthor_uid=23056227" TargetMode="External"/><Relationship Id="rId208" Type="http://schemas.openxmlformats.org/officeDocument/2006/relationships/hyperlink" Target="http://www.ncbi.nlm.nih.gov/pubmed?term=%22Miller%20WC%22%5BAuthor%5D" TargetMode="External"/><Relationship Id="rId229" Type="http://schemas.openxmlformats.org/officeDocument/2006/relationships/hyperlink" Target="http://www.ncbi.nlm.nih.gov/pubmed/22030212" TargetMode="External"/><Relationship Id="rId380" Type="http://schemas.openxmlformats.org/officeDocument/2006/relationships/hyperlink" Target="http://www.ncbi.nlm.nih.gov/pubmed?term=%22Korthuis%20T%22%5BAuthor%5D" TargetMode="External"/><Relationship Id="rId240" Type="http://schemas.openxmlformats.org/officeDocument/2006/relationships/hyperlink" Target="http://www.ncbi.nlm.nih.gov/pubmed/16324186" TargetMode="External"/><Relationship Id="rId261" Type="http://schemas.openxmlformats.org/officeDocument/2006/relationships/hyperlink" Target="http://www.ncbi.nlm.nih.gov/pubmed?term=%22Morrison%20J%22%5BAuthor%5D" TargetMode="External"/><Relationship Id="rId14" Type="http://schemas.openxmlformats.org/officeDocument/2006/relationships/hyperlink" Target="http://www.ncbi.nlm.nih.gov/pubmed?term=%22Fitch%20MK%22%5BAuthor%5D" TargetMode="External"/><Relationship Id="rId35" Type="http://schemas.openxmlformats.org/officeDocument/2006/relationships/hyperlink" Target="http://www.ncbi.nlm.nih.gov/pubmed?term=%22Kearns%20RA%22%5BAuthor%5D" TargetMode="External"/><Relationship Id="rId56" Type="http://schemas.openxmlformats.org/officeDocument/2006/relationships/hyperlink" Target="http://www.ncbi.nlm.nih.gov/pubmed?term=%22Rushton%20G%22%5BAuthor%5D" TargetMode="External"/><Relationship Id="rId77" Type="http://schemas.openxmlformats.org/officeDocument/2006/relationships/hyperlink" Target="http://www.ncbi.nlm.nih.gov/pubmed?term=%22Carman%20M%22%5BAuthor%5D" TargetMode="External"/><Relationship Id="rId100" Type="http://schemas.openxmlformats.org/officeDocument/2006/relationships/hyperlink" Target="http://www.ncbi.nlm.nih.gov/pubmed?term=%22Bell%20ML%22%5BAuthor%5D" TargetMode="External"/><Relationship Id="rId282" Type="http://schemas.openxmlformats.org/officeDocument/2006/relationships/hyperlink" Target="http://www.ncbi.nlm.nih.gov/pubmed?term=%22Macdonald%20L%22%5BAuthor%5D" TargetMode="External"/><Relationship Id="rId317" Type="http://schemas.openxmlformats.org/officeDocument/2006/relationships/hyperlink" Target="http://www.ncbi.nlm.nih.gov/pubmed/19546198" TargetMode="External"/><Relationship Id="rId338" Type="http://schemas.openxmlformats.org/officeDocument/2006/relationships/hyperlink" Target="http://www.ncbi.nlm.nih.gov/pubmed?term=%22Hiscock%20R%22%5BAuthor%5D" TargetMode="External"/><Relationship Id="rId359" Type="http://schemas.openxmlformats.org/officeDocument/2006/relationships/hyperlink" Target="http://www.ncbi.nlm.nih.gov/pubmed/19920885" TargetMode="External"/><Relationship Id="rId8" Type="http://schemas.openxmlformats.org/officeDocument/2006/relationships/endnotes" Target="endnotes.xml"/><Relationship Id="rId98" Type="http://schemas.openxmlformats.org/officeDocument/2006/relationships/hyperlink" Target="http://www.ncbi.nlm.nih.gov/pubmed?term=%22Connor%20JL%22%5BAuthor%5D" TargetMode="External"/><Relationship Id="rId121" Type="http://schemas.openxmlformats.org/officeDocument/2006/relationships/hyperlink" Target="http://www.ncbi.nlm.nih.gov/pubmed?term=%22Sohler%20NL%22%5BAuthor%5D" TargetMode="External"/><Relationship Id="rId142" Type="http://schemas.openxmlformats.org/officeDocument/2006/relationships/hyperlink" Target="http://www.ncbi.nlm.nih.gov/pubmed/22313706" TargetMode="External"/><Relationship Id="rId163" Type="http://schemas.openxmlformats.org/officeDocument/2006/relationships/hyperlink" Target="http://www.ncbi.nlm.nih.gov/pubmed?term=%22Chapman%20JE%22%5BAuthor%5D" TargetMode="External"/><Relationship Id="rId184" Type="http://schemas.openxmlformats.org/officeDocument/2006/relationships/hyperlink" Target="http://www.ncbi.nlm.nih.gov/pubmed/16452361" TargetMode="External"/><Relationship Id="rId219" Type="http://schemas.openxmlformats.org/officeDocument/2006/relationships/hyperlink" Target="http://www.ncbi.nlm.nih.gov/pubmed?term=%22Manske%20S%22%5BAuthor%5D" TargetMode="External"/><Relationship Id="rId370" Type="http://schemas.openxmlformats.org/officeDocument/2006/relationships/hyperlink" Target="http://www.ncbi.nlm.nih.gov/pubmed?term=%22Ayers%20T%22%5BAuthor%5D" TargetMode="External"/><Relationship Id="rId391" Type="http://schemas.openxmlformats.org/officeDocument/2006/relationships/hyperlink" Target="http://www.ncbi.nlm.nih.gov/pubmed/10029979" TargetMode="External"/><Relationship Id="rId230" Type="http://schemas.openxmlformats.org/officeDocument/2006/relationships/hyperlink" Target="http://www.ncbi.nlm.nih.gov/pubmed?term=%22Hsu%20CE%22%5BAuthor%5D" TargetMode="External"/><Relationship Id="rId251" Type="http://schemas.openxmlformats.org/officeDocument/2006/relationships/hyperlink" Target="http://www.ncbi.nlm.nih.gov/pubmed?term=%22Martinez%20AN%22%5BAuthor%5D" TargetMode="External"/><Relationship Id="rId25" Type="http://schemas.openxmlformats.org/officeDocument/2006/relationships/hyperlink" Target="http://www.ncbi.nlm.nih.gov/pubmed?term=%22Shearmur%20R%22%5BAuthor%5D" TargetMode="External"/><Relationship Id="rId46" Type="http://schemas.openxmlformats.org/officeDocument/2006/relationships/hyperlink" Target="http://www.ncbi.nlm.nih.gov/pubmed/9554611" TargetMode="External"/><Relationship Id="rId67" Type="http://schemas.openxmlformats.org/officeDocument/2006/relationships/hyperlink" Target="http://www.ncbi.nlm.nih.gov/pubmed?term=%22Billi%20JE%22%5BAuthor%5D" TargetMode="External"/><Relationship Id="rId272" Type="http://schemas.openxmlformats.org/officeDocument/2006/relationships/hyperlink" Target="http://www.ncbi.nlm.nih.gov/pubmed/17728197" TargetMode="External"/><Relationship Id="rId293" Type="http://schemas.openxmlformats.org/officeDocument/2006/relationships/hyperlink" Target="http://www.ncbi.nlm.nih.gov/pubmed?term=%22Muwonga%20J%22%5BAuthor%5D" TargetMode="External"/><Relationship Id="rId307" Type="http://schemas.openxmlformats.org/officeDocument/2006/relationships/hyperlink" Target="http://www.ncbi.nlm.nih.gov/pubmed?term=%22Popkin%20BM%22%5BAuthor%5D" TargetMode="External"/><Relationship Id="rId328" Type="http://schemas.openxmlformats.org/officeDocument/2006/relationships/hyperlink" Target="http://www.ncbi.nlm.nih.gov/pubmed?term=%22Kaiwai%20H%22%5BAuthor%5D" TargetMode="External"/><Relationship Id="rId349" Type="http://schemas.openxmlformats.org/officeDocument/2006/relationships/hyperlink" Target="http://www.ncbi.nlm.nih.gov/pubmed?term=%22Alexson%20D%22%5BAuthor%5D" TargetMode="External"/><Relationship Id="rId88" Type="http://schemas.openxmlformats.org/officeDocument/2006/relationships/hyperlink" Target="http://www.ncbi.nlm.nih.gov/pubmed?term=%22Salze%20P%22%5BAuthor%5D" TargetMode="External"/><Relationship Id="rId111" Type="http://schemas.openxmlformats.org/officeDocument/2006/relationships/hyperlink" Target="http://www.ncbi.nlm.nih.gov/pubmed?term=%22Syed%20Q%22%5BAuthor%5D" TargetMode="External"/><Relationship Id="rId132" Type="http://schemas.openxmlformats.org/officeDocument/2006/relationships/hyperlink" Target="http://www.ncbi.nlm.nih.gov/pubmed?term=%22Goranson%20C%22%5BAuthor%5D" TargetMode="External"/><Relationship Id="rId153" Type="http://schemas.openxmlformats.org/officeDocument/2006/relationships/hyperlink" Target="http://www.ncbi.nlm.nih.gov/pubmed?term=%22Winkler%20E%22%5BAuthor%5D" TargetMode="External"/><Relationship Id="rId174" Type="http://schemas.openxmlformats.org/officeDocument/2006/relationships/hyperlink" Target="http://www.ncbi.nlm.nih.gov/pubmed?term=%22Bauman%20AE%22%5BAuthor%5D" TargetMode="External"/><Relationship Id="rId195" Type="http://schemas.openxmlformats.org/officeDocument/2006/relationships/hyperlink" Target="http://www.ncbi.nlm.nih.gov/pubmed?term=Norton%20BL%5BAuthor%5D&amp;cauthor=true&amp;cauthor_uid=23056227" TargetMode="External"/><Relationship Id="rId209" Type="http://schemas.openxmlformats.org/officeDocument/2006/relationships/hyperlink" Target="http://www.ncbi.nlm.nih.gov/pubmed/20817785" TargetMode="External"/><Relationship Id="rId360" Type="http://schemas.openxmlformats.org/officeDocument/2006/relationships/hyperlink" Target="http://www.ncbi.nlm.nih.gov/pubmed/22264271" TargetMode="External"/><Relationship Id="rId381" Type="http://schemas.openxmlformats.org/officeDocument/2006/relationships/hyperlink" Target="http://www.ncbi.nlm.nih.gov/pubmed?term=%22Fleishman%20JA%22%5BAuthor%5D" TargetMode="External"/><Relationship Id="rId220" Type="http://schemas.openxmlformats.org/officeDocument/2006/relationships/hyperlink" Target="http://www.ncbi.nlm.nih.gov/pubmed?term=%22Dubin%20J%22%5BAuthor%5D" TargetMode="External"/><Relationship Id="rId241" Type="http://schemas.openxmlformats.org/officeDocument/2006/relationships/hyperlink" Target="http://www.ncbi.nlm.nih.gov/pubmed?term=%22Kavanagh%20AM%22%5BAuthor%5D" TargetMode="External"/><Relationship Id="rId15" Type="http://schemas.openxmlformats.org/officeDocument/2006/relationships/hyperlink" Target="http://www.ncbi.nlm.nih.gov/pubmed?term=%22Hampton%20KH%22%5BAuthor%5D" TargetMode="External"/><Relationship Id="rId36" Type="http://schemas.openxmlformats.org/officeDocument/2006/relationships/hyperlink" Target="http://www.ncbi.nlm.nih.gov/pubmed?term=%22Mavoa%20S%22%5BAuthor%5D" TargetMode="External"/><Relationship Id="rId57" Type="http://schemas.openxmlformats.org/officeDocument/2006/relationships/hyperlink" Target="http://www.ncbi.nlm.nih.gov/pubmed/19080009" TargetMode="External"/><Relationship Id="rId262" Type="http://schemas.openxmlformats.org/officeDocument/2006/relationships/hyperlink" Target="http://www.ncbi.nlm.nih.gov/pubmed?term=%22Sawada%20M%22%5BAuthor%5D" TargetMode="External"/><Relationship Id="rId283" Type="http://schemas.openxmlformats.org/officeDocument/2006/relationships/hyperlink" Target="http://www.ncbi.nlm.nih.gov/pubmed?term=%22Ellaway%20A%22%5BAuthor%5D" TargetMode="External"/><Relationship Id="rId318" Type="http://schemas.openxmlformats.org/officeDocument/2006/relationships/hyperlink" Target="http://www.ncbi.nlm.nih.gov/pubmed?term=%22Oliver%20M%22%5BAuthor%5D" TargetMode="External"/><Relationship Id="rId339" Type="http://schemas.openxmlformats.org/officeDocument/2006/relationships/hyperlink" Target="http://www.ncbi.nlm.nih.gov/pubmed?term=%22Blakely%20T%22%5BAuthor%5D" TargetMode="External"/><Relationship Id="rId78" Type="http://schemas.openxmlformats.org/officeDocument/2006/relationships/hyperlink" Target="http://www.ncbi.nlm.nih.gov/pubmed?term=%22Grierson%20J%22%5BAuthor%5D" TargetMode="External"/><Relationship Id="rId99" Type="http://schemas.openxmlformats.org/officeDocument/2006/relationships/hyperlink" Target="http://www.ncbi.nlm.nih.gov/pubmed?term=%22Kypri%20K%22%5BAuthor%5D" TargetMode="External"/><Relationship Id="rId101" Type="http://schemas.openxmlformats.org/officeDocument/2006/relationships/hyperlink" Target="http://www.ncbi.nlm.nih.gov/pubmed?term=%22Cousins%20K%22%5BAuthor%5D" TargetMode="External"/><Relationship Id="rId122" Type="http://schemas.openxmlformats.org/officeDocument/2006/relationships/hyperlink" Target="http://www.ncbi.nlm.nih.gov/pubmed?term=%22Tobias%20C%22%5BAuthor%5D" TargetMode="External"/><Relationship Id="rId143" Type="http://schemas.openxmlformats.org/officeDocument/2006/relationships/hyperlink" Target="http://www.ncbi.nlm.nih.gov/pubmed?term=%22Driedger%20SM%22%5BAuthor%5D" TargetMode="External"/><Relationship Id="rId164" Type="http://schemas.openxmlformats.org/officeDocument/2006/relationships/hyperlink" Target="http://www.ncbi.nlm.nih.gov/pubmed/17644231" TargetMode="External"/><Relationship Id="rId185" Type="http://schemas.openxmlformats.org/officeDocument/2006/relationships/hyperlink" Target="http://www.ncbi.nlm.nih.gov/pubmed?term=Goswami%20ND%5BAuthor%5D&amp;cauthor=true&amp;cauthor_uid=23056227" TargetMode="External"/><Relationship Id="rId350" Type="http://schemas.openxmlformats.org/officeDocument/2006/relationships/hyperlink" Target="http://www.ncbi.nlm.nih.gov/pubmed?term=%22Gibson%20K%22%5BAuthor%5D" TargetMode="External"/><Relationship Id="rId371" Type="http://schemas.openxmlformats.org/officeDocument/2006/relationships/hyperlink" Target="http://www.ncbi.nlm.nih.gov/pubmed?term=%22Effler%20PV%22%5BAuthor%5D" TargetMode="External"/><Relationship Id="rId9" Type="http://schemas.openxmlformats.org/officeDocument/2006/relationships/hyperlink" Target="http://www.ncbi.nlm.nih.gov/pubmed/4436074" TargetMode="External"/><Relationship Id="rId210" Type="http://schemas.openxmlformats.org/officeDocument/2006/relationships/hyperlink" Target="http://www.ncbi.nlm.nih.gov/pubmed/21978359" TargetMode="External"/><Relationship Id="rId392" Type="http://schemas.openxmlformats.org/officeDocument/2006/relationships/footer" Target="footer1.xml"/><Relationship Id="rId26" Type="http://schemas.openxmlformats.org/officeDocument/2006/relationships/hyperlink" Target="http://www.ncbi.nlm.nih.gov/pubmed/18282284" TargetMode="External"/><Relationship Id="rId231" Type="http://schemas.openxmlformats.org/officeDocument/2006/relationships/hyperlink" Target="http://www.ncbi.nlm.nih.gov/pubmed?term=%22Watson%20K%22%5BAuthor%5D" TargetMode="External"/><Relationship Id="rId252" Type="http://schemas.openxmlformats.org/officeDocument/2006/relationships/hyperlink" Target="http://www.ncbi.nlm.nih.gov/pubmed?term=%22Klausner%20JD%22%5BAuthor%5D" TargetMode="External"/><Relationship Id="rId273" Type="http://schemas.openxmlformats.org/officeDocument/2006/relationships/hyperlink" Target="http://www.ncbi.nlm.nih.gov/pubmed?term=%22Lin%20SJ%22%5BAuthor%5D" TargetMode="External"/><Relationship Id="rId294" Type="http://schemas.openxmlformats.org/officeDocument/2006/relationships/hyperlink" Target="http://www.ncbi.nlm.nih.gov/pubmed?term=%22Mwandagalirwa%20K%22%5BAuthor%5D" TargetMode="External"/><Relationship Id="rId308" Type="http://schemas.openxmlformats.org/officeDocument/2006/relationships/hyperlink" Target="http://www.ncbi.nlm.nih.gov/pubmed/16829327" TargetMode="External"/><Relationship Id="rId329" Type="http://schemas.openxmlformats.org/officeDocument/2006/relationships/hyperlink" Target="http://www.ncbi.nlm.nih.gov/pubmed?term=%22Opit%20S%22%5BAuthor%5D" TargetMode="External"/><Relationship Id="rId47" Type="http://schemas.openxmlformats.org/officeDocument/2006/relationships/image" Target="media/image1.wmf"/><Relationship Id="rId68" Type="http://schemas.openxmlformats.org/officeDocument/2006/relationships/hyperlink" Target="http://www.ncbi.nlm.nih.gov/pubmed?term=%22Pai%20CW%22%5BAuthor%5D" TargetMode="External"/><Relationship Id="rId89" Type="http://schemas.openxmlformats.org/officeDocument/2006/relationships/hyperlink" Target="http://www.ncbi.nlm.nih.gov/pubmed?term=%22Badariotti%20D%22%5BAuthor%5D" TargetMode="External"/><Relationship Id="rId112" Type="http://schemas.openxmlformats.org/officeDocument/2006/relationships/hyperlink" Target="http://www.ncbi.nlm.nih.gov/pubmed?term=%22Phillips-Howard%20PA%22%5BAuthor%5D" TargetMode="External"/><Relationship Id="rId133" Type="http://schemas.openxmlformats.org/officeDocument/2006/relationships/hyperlink" Target="http://www.ncbi.nlm.nih.gov/pubmed?term=%22Ellis%20JA%22%5BAuthor%5D" TargetMode="External"/><Relationship Id="rId154" Type="http://schemas.openxmlformats.org/officeDocument/2006/relationships/hyperlink" Target="http://www.ncbi.nlm.nih.gov/pubmed?term=%22Sugiyama%20T%22%5BAuthor%5D" TargetMode="External"/><Relationship Id="rId175" Type="http://schemas.openxmlformats.org/officeDocument/2006/relationships/hyperlink" Target="http://www.ncbi.nlm.nih.gov/pubmed?term=%22Sugiyama%20T%22%5BAuthor%5D" TargetMode="External"/><Relationship Id="rId340" Type="http://schemas.openxmlformats.org/officeDocument/2006/relationships/hyperlink" Target="http://www.ncbi.nlm.nih.gov/pubmed/17182634" TargetMode="External"/><Relationship Id="rId361" Type="http://schemas.openxmlformats.org/officeDocument/2006/relationships/hyperlink" Target="http://www.ncbi.nlm.nih.gov/pubmed/22547869" TargetMode="External"/><Relationship Id="rId196" Type="http://schemas.openxmlformats.org/officeDocument/2006/relationships/hyperlink" Target="http://www.ncbi.nlm.nih.gov/pubmed?term=Suchindran%20S%5BAuthor%5D&amp;cauthor=true&amp;cauthor_uid=23056227" TargetMode="External"/><Relationship Id="rId200" Type="http://schemas.openxmlformats.org/officeDocument/2006/relationships/hyperlink" Target="http://www.ncbi.nlm.nih.gov/pubmed/23056227" TargetMode="External"/><Relationship Id="rId382" Type="http://schemas.openxmlformats.org/officeDocument/2006/relationships/hyperlink" Target="http://www.ncbi.nlm.nih.gov/pubmed?term=%22Conviser%20R%22%5BAuthor%5D" TargetMode="External"/><Relationship Id="rId16" Type="http://schemas.openxmlformats.org/officeDocument/2006/relationships/hyperlink" Target="http://www.ncbi.nlm.nih.gov/pubmed?term=%22Gesink%20DC%22%5BAuthor%5D" TargetMode="External"/><Relationship Id="rId221" Type="http://schemas.openxmlformats.org/officeDocument/2006/relationships/hyperlink" Target="http://www.ncbi.nlm.nih.gov/pubmed?term=%22Elliott%20S%22%5BAuthor%5D" TargetMode="External"/><Relationship Id="rId242" Type="http://schemas.openxmlformats.org/officeDocument/2006/relationships/hyperlink" Target="http://www.ncbi.nlm.nih.gov/pubmed?term=%22Kelly%20MT%22%5BAuthor%5D" TargetMode="External"/><Relationship Id="rId263" Type="http://schemas.openxmlformats.org/officeDocument/2006/relationships/hyperlink" Target="http://www.ncbi.nlm.nih.gov/pubmed?term=%22Graham%20ID%22%5BAuthor%5D" TargetMode="External"/><Relationship Id="rId284" Type="http://schemas.openxmlformats.org/officeDocument/2006/relationships/hyperlink" Target="http://www.ncbi.nlm.nih.gov/pubmed/18599170" TargetMode="External"/><Relationship Id="rId319" Type="http://schemas.openxmlformats.org/officeDocument/2006/relationships/hyperlink" Target="http://www.ncbi.nlm.nih.gov/pubmed?term=%22Witten%20K%22%5BAuthor%5D" TargetMode="External"/><Relationship Id="rId37" Type="http://schemas.openxmlformats.org/officeDocument/2006/relationships/hyperlink" Target="http://www.ncbi.nlm.nih.gov/pubmed/21104331" TargetMode="External"/><Relationship Id="rId58" Type="http://schemas.openxmlformats.org/officeDocument/2006/relationships/hyperlink" Target="http://www.ncbi.nlm.nih.gov/pubmed?term=%22Beyer%20KM%22%5BAuthor%5D" TargetMode="External"/><Relationship Id="rId79" Type="http://schemas.openxmlformats.org/officeDocument/2006/relationships/hyperlink" Target="http://www.ncbi.nlm.nih.gov/pubmed?term=%22Pitts%20M%22%5BAuthor%5D" TargetMode="External"/><Relationship Id="rId102" Type="http://schemas.openxmlformats.org/officeDocument/2006/relationships/hyperlink" Target="http://www.ncbi.nlm.nih.gov/pubmed/20947871" TargetMode="External"/><Relationship Id="rId123" Type="http://schemas.openxmlformats.org/officeDocument/2006/relationships/hyperlink" Target="http://www.ncbi.nlm.nih.gov/pubmed?term=%22Drainoni%20ML%22%5BAuthor%5D" TargetMode="External"/><Relationship Id="rId144" Type="http://schemas.openxmlformats.org/officeDocument/2006/relationships/hyperlink" Target="http://www.ncbi.nlm.nih.gov/pubmed?term=%22Kothari%20A%22%5BAuthor%5D" TargetMode="External"/><Relationship Id="rId330" Type="http://schemas.openxmlformats.org/officeDocument/2006/relationships/hyperlink" Target="http://www.ncbi.nlm.nih.gov/pubmed?term=%22Lin%20EY%22%5BAuthor%5D" TargetMode="External"/><Relationship Id="rId90" Type="http://schemas.openxmlformats.org/officeDocument/2006/relationships/hyperlink" Target="http://www.ncbi.nlm.nih.gov/pubmed?term=%22Banos%20A%22%5BAuthor%5D" TargetMode="External"/><Relationship Id="rId165" Type="http://schemas.openxmlformats.org/officeDocument/2006/relationships/hyperlink" Target="http://www.ncbi.nlm.nih.gov/pubmed?term=%22Fulcher%20C%22%5BAuthor%5D" TargetMode="External"/><Relationship Id="rId186" Type="http://schemas.openxmlformats.org/officeDocument/2006/relationships/hyperlink" Target="http://www.ncbi.nlm.nih.gov/pubmed?term=Hecker%20EJ%5BAuthor%5D&amp;cauthor=true&amp;cauthor_uid=23056227" TargetMode="External"/><Relationship Id="rId351" Type="http://schemas.openxmlformats.org/officeDocument/2006/relationships/hyperlink" Target="http://www.ncbi.nlm.nih.gov/pubmed?term=%22Tyndall%20MW%22%5BAuthor%5D" TargetMode="External"/><Relationship Id="rId372" Type="http://schemas.openxmlformats.org/officeDocument/2006/relationships/hyperlink" Target="http://www.ncbi.nlm.nih.gov/pubmed/17682037" TargetMode="External"/><Relationship Id="rId393" Type="http://schemas.openxmlformats.org/officeDocument/2006/relationships/fontTable" Target="fontTable.xml"/><Relationship Id="rId211" Type="http://schemas.openxmlformats.org/officeDocument/2006/relationships/hyperlink" Target="http://www.ncbi.nlm.nih.gov/pubmed?term=%22Heimer%20R%22%5BAuthor%5D" TargetMode="External"/><Relationship Id="rId232" Type="http://schemas.openxmlformats.org/officeDocument/2006/relationships/hyperlink" Target="http://www.ncbi.nlm.nih.gov/pubmed?term=%22Boekeloo%20B%22%5BAuthor%5D" TargetMode="External"/><Relationship Id="rId253" Type="http://schemas.openxmlformats.org/officeDocument/2006/relationships/hyperlink" Target="http://www.ncbi.nlm.nih.gov/pubmed?term=%22Goldenson%20J%22%5BAuthor%5D" TargetMode="External"/><Relationship Id="rId274" Type="http://schemas.openxmlformats.org/officeDocument/2006/relationships/image" Target="media/image3.wmf"/><Relationship Id="rId295" Type="http://schemas.openxmlformats.org/officeDocument/2006/relationships/hyperlink" Target="http://www.ncbi.nlm.nih.gov/pubmed?term=%22Edidi%20SB%22%5BAuthor%5D" TargetMode="External"/><Relationship Id="rId309" Type="http://schemas.openxmlformats.org/officeDocument/2006/relationships/hyperlink" Target="http://www.ncbi.nlm.nih.gov/pubmed?term=%22Neuman%20MD%22%5BAuthor%5D" TargetMode="External"/><Relationship Id="rId27" Type="http://schemas.openxmlformats.org/officeDocument/2006/relationships/hyperlink" Target="http://apps.webofknowledge.com/OneClickSearch.do?product=WOS&amp;search_mode=OneClickSearch&amp;colName=WOS&amp;SID=4BfHGdiGgd7hioD51Ph&amp;field=AU&amp;value=Astell-Burt,%20T" TargetMode="External"/><Relationship Id="rId48" Type="http://schemas.openxmlformats.org/officeDocument/2006/relationships/control" Target="activeX/activeX1.xml"/><Relationship Id="rId69" Type="http://schemas.openxmlformats.org/officeDocument/2006/relationships/hyperlink" Target="http://www.ncbi.nlm.nih.gov/pubmed?term=%22Spahlinger%20DA%22%5BAuthor%5D" TargetMode="External"/><Relationship Id="rId113" Type="http://schemas.openxmlformats.org/officeDocument/2006/relationships/hyperlink" Target="http://www.ncbi.nlm.nih.gov/pubmed/19267895" TargetMode="External"/><Relationship Id="rId134" Type="http://schemas.openxmlformats.org/officeDocument/2006/relationships/hyperlink" Target="http://www.ncbi.nlm.nih.gov/pubmed?term=%22Vichinsky%20LE%22%5BAuthor%5D" TargetMode="External"/><Relationship Id="rId320" Type="http://schemas.openxmlformats.org/officeDocument/2006/relationships/hyperlink" Target="http://www.ncbi.nlm.nih.gov/pubmed?term=%22Kearns%20RA%22%5BAuthor%5D" TargetMode="External"/><Relationship Id="rId80" Type="http://schemas.openxmlformats.org/officeDocument/2006/relationships/hyperlink" Target="http://www.ncbi.nlm.nih.gov/pubmed?term=%22Hurley%20M%22%5BAuthor%5D" TargetMode="External"/><Relationship Id="rId155" Type="http://schemas.openxmlformats.org/officeDocument/2006/relationships/hyperlink" Target="http://www.ncbi.nlm.nih.gov/pubmed?term=%22Cerin%20E%22%5BAuthor%5D" TargetMode="External"/><Relationship Id="rId176" Type="http://schemas.openxmlformats.org/officeDocument/2006/relationships/hyperlink" Target="http://www.ncbi.nlm.nih.gov/pubmed?term=%22Owen%20N%22%5BAuthor%5D" TargetMode="External"/><Relationship Id="rId197" Type="http://schemas.openxmlformats.org/officeDocument/2006/relationships/hyperlink" Target="http://www.ncbi.nlm.nih.gov/pubmed?term=Park%20PH%5BAuthor%5D&amp;cauthor=true&amp;cauthor_uid=23056227" TargetMode="External"/><Relationship Id="rId341" Type="http://schemas.openxmlformats.org/officeDocument/2006/relationships/hyperlink" Target="http://www.ncbi.nlm.nih.gov/pubmed?term=%22Penchansky%20R%22%5BAuthor%5D" TargetMode="External"/><Relationship Id="rId362" Type="http://schemas.openxmlformats.org/officeDocument/2006/relationships/hyperlink" Target="http://www.ncbi.nlm.nih.gov/pubmed?term=%22Taylor%20SL%22%5BAuthor%5D" TargetMode="External"/><Relationship Id="rId383" Type="http://schemas.openxmlformats.org/officeDocument/2006/relationships/hyperlink" Target="http://www.ncbi.nlm.nih.gov/pubmed?term=%22Lawrence%20PB%22%5BAuthor%5D" TargetMode="External"/><Relationship Id="rId201" Type="http://schemas.openxmlformats.org/officeDocument/2006/relationships/hyperlink" Target="http://www.ncbi.nlm.nih.gov/pubmed?term=%22Hampton%20KH%22%5BAuthor%5D" TargetMode="External"/><Relationship Id="rId222" Type="http://schemas.openxmlformats.org/officeDocument/2006/relationships/hyperlink" Target="http://www.ncbi.nlm.nih.gov/pubmed?term=%22Veugelers%20P%22%5BAuthor%5D" TargetMode="External"/><Relationship Id="rId243" Type="http://schemas.openxmlformats.org/officeDocument/2006/relationships/hyperlink" Target="http://www.ncbi.nlm.nih.gov/pubmed?term=%22Krnjacki%20L%22%5BAuthor%5D" TargetMode="External"/><Relationship Id="rId264" Type="http://schemas.openxmlformats.org/officeDocument/2006/relationships/hyperlink" Target="http://www.ncbi.nlm.nih.gov/pubmed?term=%22Crighton%20E%22%5BAuthor%5D" TargetMode="External"/><Relationship Id="rId285" Type="http://schemas.openxmlformats.org/officeDocument/2006/relationships/hyperlink" Target="http://www.ncbi.nlm.nih.gov/pubmed?term=%22Mavoa%20S%22%5BAuthor%5D" TargetMode="External"/><Relationship Id="rId17" Type="http://schemas.openxmlformats.org/officeDocument/2006/relationships/hyperlink" Target="http://www.ncbi.nlm.nih.gov/pubmed?term=%22Doherty%20IA%22%5BAuthor%5D" TargetMode="External"/><Relationship Id="rId38" Type="http://schemas.openxmlformats.org/officeDocument/2006/relationships/hyperlink" Target="http://www.ncbi.nlm.nih.gov/pubmed/22054521" TargetMode="External"/><Relationship Id="rId59" Type="http://schemas.openxmlformats.org/officeDocument/2006/relationships/hyperlink" Target="http://www.ncbi.nlm.nih.gov/pubmed?term=%22Comstock%20S%22%5BAuthor%5D" TargetMode="External"/><Relationship Id="rId103" Type="http://schemas.openxmlformats.org/officeDocument/2006/relationships/hyperlink" Target="http://www.ncbi.nlm.nih.gov/pubmed?term=%22Conviser%20R%22%5BAuthor%5D" TargetMode="External"/><Relationship Id="rId124" Type="http://schemas.openxmlformats.org/officeDocument/2006/relationships/hyperlink" Target="http://www.ncbi.nlm.nih.gov/pubmed?term=%22Bradford%20J%22%5BAuthor%5D" TargetMode="External"/><Relationship Id="rId310" Type="http://schemas.openxmlformats.org/officeDocument/2006/relationships/hyperlink" Target="http://www.ncbi.nlm.nih.gov/pubmed?term=%22David%20G%22%5BAuthor%5D" TargetMode="External"/><Relationship Id="rId70" Type="http://schemas.openxmlformats.org/officeDocument/2006/relationships/hyperlink" Target="http://www.ncbi.nlm.nih.gov/pubmed/17245199" TargetMode="External"/><Relationship Id="rId91" Type="http://schemas.openxmlformats.org/officeDocument/2006/relationships/hyperlink" Target="http://www.ncbi.nlm.nih.gov/pubmed?term=%22Oppert%20JM%22%5BAuthor%5D" TargetMode="External"/><Relationship Id="rId145" Type="http://schemas.openxmlformats.org/officeDocument/2006/relationships/hyperlink" Target="http://www.ncbi.nlm.nih.gov/pubmed?term=%22Graham%20ID%22%5BAuthor%5D" TargetMode="External"/><Relationship Id="rId166" Type="http://schemas.openxmlformats.org/officeDocument/2006/relationships/hyperlink" Target="http://www.ncbi.nlm.nih.gov/pubmed?term=%22Kaukinen%20C%22%5BAuthor%5D" TargetMode="External"/><Relationship Id="rId187" Type="http://schemas.openxmlformats.org/officeDocument/2006/relationships/hyperlink" Target="http://www.ncbi.nlm.nih.gov/pubmed?term=Vickery%20C%5BAuthor%5D&amp;cauthor=true&amp;cauthor_uid=23056227" TargetMode="External"/><Relationship Id="rId331" Type="http://schemas.openxmlformats.org/officeDocument/2006/relationships/hyperlink" Target="http://www.ncbi.nlm.nih.gov/pubmed?term=%22Sweetsur%20P%22%5BAuthor%5D" TargetMode="External"/><Relationship Id="rId352" Type="http://schemas.openxmlformats.org/officeDocument/2006/relationships/hyperlink" Target="http://www.ncbi.nlm.nih.gov/pubmed?term=%22Maka%20Project%20Partnership%22%5BCorporate%20Author%5D" TargetMode="External"/><Relationship Id="rId373" Type="http://schemas.openxmlformats.org/officeDocument/2006/relationships/hyperlink" Target="http://www.ncbi.nlm.nih.gov/pubmed?term=%22Wieland%20SC%22%5BAuthor%5D" TargetMode="External"/><Relationship Id="rId394"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www.ncbi.nlm.nih.gov/pubmed?term=%22Barbour%20R%22%5BAuthor%5D" TargetMode="External"/><Relationship Id="rId233" Type="http://schemas.openxmlformats.org/officeDocument/2006/relationships/hyperlink" Target="http://www.ncbi.nlm.nih.gov/pubmed?term=%22Shang%20N%22%5BAuthor%5D" TargetMode="External"/><Relationship Id="rId254" Type="http://schemas.openxmlformats.org/officeDocument/2006/relationships/hyperlink" Target="http://www.ncbi.nlm.nih.gov/pubmed?term=%22Kent%20C%22%5BAuthor%5D" TargetMode="External"/><Relationship Id="rId28" Type="http://schemas.openxmlformats.org/officeDocument/2006/relationships/hyperlink" Target="http://apps.webofknowledge.com/OneClickSearch.do?product=WOS&amp;search_mode=OneClickSearch&amp;colName=WOS&amp;SID=4BfHGdiGgd7hioD51Ph&amp;field=AU&amp;value=Flowerdew,%20R" TargetMode="External"/><Relationship Id="rId49" Type="http://schemas.openxmlformats.org/officeDocument/2006/relationships/image" Target="media/image2.wmf"/><Relationship Id="rId114" Type="http://schemas.openxmlformats.org/officeDocument/2006/relationships/hyperlink" Target="http://apps.webofknowledge.com/OneClickSearch.do?product=WOS&amp;search_mode=OneClickSearch&amp;colName=WOS&amp;SID=4FfHgDLC84@CIOE448p&amp;field=AU&amp;value=Culpepper,%20WJ" TargetMode="External"/><Relationship Id="rId275" Type="http://schemas.openxmlformats.org/officeDocument/2006/relationships/control" Target="activeX/activeX3.xml"/><Relationship Id="rId296" Type="http://schemas.openxmlformats.org/officeDocument/2006/relationships/hyperlink" Target="http://www.ncbi.nlm.nih.gov/pubmed?term=%22Mama%20N%22%5BAuthor%5D" TargetMode="External"/><Relationship Id="rId300" Type="http://schemas.openxmlformats.org/officeDocument/2006/relationships/hyperlink" Target="http://www.ncbi.nlm.nih.gov/pubmed?term=%22Metzger%20KB%22%5BAuthor%5D" TargetMode="External"/><Relationship Id="rId60" Type="http://schemas.openxmlformats.org/officeDocument/2006/relationships/hyperlink" Target="http://www.ncbi.nlm.nih.gov/pubmed?term=%22Seagren%20R%22%5BAuthor%5D" TargetMode="External"/><Relationship Id="rId81" Type="http://schemas.openxmlformats.org/officeDocument/2006/relationships/hyperlink" Target="http://www.ncbi.nlm.nih.gov/pubmed?term=%22Power%20J%22%5BAuthor%5D" TargetMode="External"/><Relationship Id="rId135" Type="http://schemas.openxmlformats.org/officeDocument/2006/relationships/hyperlink" Target="http://www.ncbi.nlm.nih.gov/pubmed?term=%22Coady%20MH%22%5BAuthor%5D" TargetMode="External"/><Relationship Id="rId156" Type="http://schemas.openxmlformats.org/officeDocument/2006/relationships/hyperlink" Target="http://www.ncbi.nlm.nih.gov/pubmed?term=%22duToit%20L%22%5BAuthor%5D" TargetMode="External"/><Relationship Id="rId177" Type="http://schemas.openxmlformats.org/officeDocument/2006/relationships/hyperlink" Target="http://www.ncbi.nlm.nih.gov/pubmed/21233002" TargetMode="External"/><Relationship Id="rId198" Type="http://schemas.openxmlformats.org/officeDocument/2006/relationships/hyperlink" Target="http://www.ncbi.nlm.nih.gov/pubmed?term=Turner%20D%5BAuthor%5D&amp;cauthor=true&amp;cauthor_uid=23056227" TargetMode="External"/><Relationship Id="rId321" Type="http://schemas.openxmlformats.org/officeDocument/2006/relationships/hyperlink" Target="http://www.ncbi.nlm.nih.gov/pubmed?term=%22Mavoa%20S%22%5BAuthor%5D" TargetMode="External"/><Relationship Id="rId342" Type="http://schemas.openxmlformats.org/officeDocument/2006/relationships/hyperlink" Target="http://www.ncbi.nlm.nih.gov/pubmed?term=%22Thomas%20JW%22%5BAuthor%5D" TargetMode="External"/><Relationship Id="rId363" Type="http://schemas.openxmlformats.org/officeDocument/2006/relationships/hyperlink" Target="http://www.ncbi.nlm.nih.gov/pubmed?term=%22Leibowitz%20A%22%5BAuthor%5D" TargetMode="External"/><Relationship Id="rId384" Type="http://schemas.openxmlformats.org/officeDocument/2006/relationships/hyperlink" Target="http://www.ncbi.nlm.nih.gov/pubmed?term=%22Moore%20RD%22%5BAuthor%5D" TargetMode="External"/><Relationship Id="rId202" Type="http://schemas.openxmlformats.org/officeDocument/2006/relationships/hyperlink" Target="http://www.ncbi.nlm.nih.gov/pubmed?term=%22Fitch%20MK%22%5BAuthor%5D" TargetMode="External"/><Relationship Id="rId223" Type="http://schemas.openxmlformats.org/officeDocument/2006/relationships/hyperlink" Target="http://www.ncbi.nlm.nih.gov/pubmed/22322666" TargetMode="External"/><Relationship Id="rId244" Type="http://schemas.openxmlformats.org/officeDocument/2006/relationships/hyperlink" Target="http://www.ncbi.nlm.nih.gov/pubmed?term=%22Thornton%20L%22%5BAuthor%5D" TargetMode="External"/><Relationship Id="rId18" Type="http://schemas.openxmlformats.org/officeDocument/2006/relationships/hyperlink" Target="http://www.ncbi.nlm.nih.gov/pubmed?term=%22Leone%20PA%22%5BAuthor%5D" TargetMode="External"/><Relationship Id="rId39" Type="http://schemas.openxmlformats.org/officeDocument/2006/relationships/hyperlink" Target="http://apps.webofknowledge.com/OneClickSearch.do?product=WOS&amp;search_mode=OneClickSearch&amp;colName=WOS&amp;SID=4FfHgDLC84@CIOE448p&amp;field=AU&amp;value=Bazemore,%20A" TargetMode="External"/><Relationship Id="rId265" Type="http://schemas.openxmlformats.org/officeDocument/2006/relationships/hyperlink" Target="http://www.ncbi.nlm.nih.gov/pubmed/18205913" TargetMode="External"/><Relationship Id="rId286" Type="http://schemas.openxmlformats.org/officeDocument/2006/relationships/hyperlink" Target="http://www.ncbi.nlm.nih.gov/pubmed?term=%22Oliver%20M%22%5BAuthor%5D" TargetMode="External"/><Relationship Id="rId50" Type="http://schemas.openxmlformats.org/officeDocument/2006/relationships/control" Target="activeX/activeX2.xml"/><Relationship Id="rId104" Type="http://schemas.openxmlformats.org/officeDocument/2006/relationships/hyperlink" Target="http://www.ncbi.nlm.nih.gov/pubmed?term=%22Pounds%20MB%22%5BAuthor%5D" TargetMode="External"/><Relationship Id="rId125" Type="http://schemas.openxmlformats.org/officeDocument/2006/relationships/hyperlink" Target="http://www.ncbi.nlm.nih.gov/pubmed?term=%22Davis%20C%22%5BAuthor%5D" TargetMode="External"/><Relationship Id="rId146" Type="http://schemas.openxmlformats.org/officeDocument/2006/relationships/hyperlink" Target="http://www.ncbi.nlm.nih.gov/pubmed?term=%22Cooper%20E%22%5BAuthor%5D" TargetMode="External"/><Relationship Id="rId167" Type="http://schemas.openxmlformats.org/officeDocument/2006/relationships/hyperlink" Target="http://www.ncbi.nlm.nih.gov/pubmed/15832887" TargetMode="External"/><Relationship Id="rId188" Type="http://schemas.openxmlformats.org/officeDocument/2006/relationships/hyperlink" Target="http://www.ncbi.nlm.nih.gov/pubmed?term=Ahearn%20MA%5BAuthor%5D&amp;cauthor=true&amp;cauthor_uid=23056227" TargetMode="External"/><Relationship Id="rId311" Type="http://schemas.openxmlformats.org/officeDocument/2006/relationships/hyperlink" Target="http://www.ncbi.nlm.nih.gov/pubmed?term=%22Silber%20JH%22%5BAuthor%5D" TargetMode="External"/><Relationship Id="rId332" Type="http://schemas.openxmlformats.org/officeDocument/2006/relationships/hyperlink" Target="http://www.ncbi.nlm.nih.gov/pubmed?term=%22Barnes%20HM%22%5BAuthor%5D" TargetMode="External"/><Relationship Id="rId353" Type="http://schemas.openxmlformats.org/officeDocument/2006/relationships/hyperlink" Target="http://www.ncbi.nlm.nih.gov/pubmed/18207725" TargetMode="External"/><Relationship Id="rId374" Type="http://schemas.openxmlformats.org/officeDocument/2006/relationships/hyperlink" Target="http://www.ncbi.nlm.nih.gov/pubmed?term=%22Cassa%20CA%22%5BAuthor%5D" TargetMode="External"/><Relationship Id="rId71" Type="http://schemas.openxmlformats.org/officeDocument/2006/relationships/hyperlink" Target="http://www.ncbi.nlm.nih.gov/pubmed/22167065" TargetMode="External"/><Relationship Id="rId92" Type="http://schemas.openxmlformats.org/officeDocument/2006/relationships/hyperlink" Target="http://www.ncbi.nlm.nih.gov/pubmed?term=%22Simon%20C%22%5BAuthor%5D" TargetMode="External"/><Relationship Id="rId213" Type="http://schemas.openxmlformats.org/officeDocument/2006/relationships/hyperlink" Target="http://www.ncbi.nlm.nih.gov/pubmed?term=%22Shaboltas%20AV%22%5BAuthor%5D" TargetMode="External"/><Relationship Id="rId234" Type="http://schemas.openxmlformats.org/officeDocument/2006/relationships/hyperlink" Target="http://www.ncbi.nlm.nih.gov/pubmed?term=%22Metzger%20C%22%5BAuthor%5D" TargetMode="External"/><Relationship Id="rId2" Type="http://schemas.openxmlformats.org/officeDocument/2006/relationships/numbering" Target="numbering.xml"/><Relationship Id="rId29" Type="http://schemas.openxmlformats.org/officeDocument/2006/relationships/hyperlink" Target="http://apps.webofknowledge.com/OneClickSearch.do?product=WOS&amp;search_mode=OneClickSearch&amp;colName=WOS&amp;SID=4BfHGdiGgd7hioD51Ph&amp;field=AU&amp;value=Boyle,%20PJ" TargetMode="External"/><Relationship Id="rId255" Type="http://schemas.openxmlformats.org/officeDocument/2006/relationships/hyperlink" Target="http://www.ncbi.nlm.nih.gov/pubmed?term=%22Liska%20S%22%5BAuthor%5D" TargetMode="External"/><Relationship Id="rId276" Type="http://schemas.openxmlformats.org/officeDocument/2006/relationships/control" Target="activeX/activeX4.xml"/><Relationship Id="rId297" Type="http://schemas.openxmlformats.org/officeDocument/2006/relationships/hyperlink" Target="http://www.ncbi.nlm.nih.gov/pubmed?term=%22Okenge%20A%22%5BAuthor%5D" TargetMode="External"/><Relationship Id="rId40" Type="http://schemas.openxmlformats.org/officeDocument/2006/relationships/hyperlink" Target="http://apps.webofknowledge.com/OneClickSearch.do?product=WOS&amp;search_mode=OneClickSearch&amp;colName=WOS&amp;SID=4FfHgDLC84@CIOE448p&amp;field=AU&amp;value=Diller,%20P" TargetMode="External"/><Relationship Id="rId115" Type="http://schemas.openxmlformats.org/officeDocument/2006/relationships/hyperlink" Target="http://apps.webofknowledge.com/OneClickSearch.do?product=WOS&amp;search_mode=OneClickSearch&amp;colName=WOS&amp;SID=4FfHgDLC84@CIOE448p&amp;field=AU&amp;value=Cowper-Ripley,%20D" TargetMode="External"/><Relationship Id="rId136" Type="http://schemas.openxmlformats.org/officeDocument/2006/relationships/hyperlink" Target="http://www.ncbi.nlm.nih.gov/pubmed?term=%22Perl%20SB%22%5BAuthor%5D" TargetMode="External"/><Relationship Id="rId157" Type="http://schemas.openxmlformats.org/officeDocument/2006/relationships/hyperlink" Target="http://www.ncbi.nlm.nih.gov/pubmed?term=%22Leslie%20E%22%5BAuthor%5D" TargetMode="External"/><Relationship Id="rId178" Type="http://schemas.openxmlformats.org/officeDocument/2006/relationships/hyperlink" Target="http://apps.webofknowledge.com/OneClickSearch.do?product=WOS&amp;search_mode=OneClickSearch&amp;colName=WOS&amp;SID=4FfHgDLC84@CIOE448p&amp;field=AU&amp;value=Gobalet,%20JG" TargetMode="External"/><Relationship Id="rId301" Type="http://schemas.openxmlformats.org/officeDocument/2006/relationships/hyperlink" Target="http://www.ncbi.nlm.nih.gov/pubmed?term=%22Mostashari%20F%22%5BAuthor%5D" TargetMode="External"/><Relationship Id="rId322" Type="http://schemas.openxmlformats.org/officeDocument/2006/relationships/hyperlink" Target="http://www.ncbi.nlm.nih.gov/pubmed?term=%22Badland%20HM%22%5BAuthor%5D" TargetMode="External"/><Relationship Id="rId343" Type="http://schemas.openxmlformats.org/officeDocument/2006/relationships/hyperlink" Target="http://www.ncbi.nlm.nih.gov/pubmed?term=Penchansky%20%22the%20concept%20of%20access%22" TargetMode="External"/><Relationship Id="rId364" Type="http://schemas.openxmlformats.org/officeDocument/2006/relationships/hyperlink" Target="http://www.ncbi.nlm.nih.gov/pubmed?term=%22Simon%20PA%22%5BAuthor%5D" TargetMode="External"/><Relationship Id="rId61" Type="http://schemas.openxmlformats.org/officeDocument/2006/relationships/hyperlink" Target="http://www.ncbi.nlm.nih.gov/pubmed/20352481" TargetMode="External"/><Relationship Id="rId82" Type="http://schemas.openxmlformats.org/officeDocument/2006/relationships/hyperlink" Target="http://www.ncbi.nlm.nih.gov/pubmed/20465979" TargetMode="External"/><Relationship Id="rId199" Type="http://schemas.openxmlformats.org/officeDocument/2006/relationships/hyperlink" Target="http://www.ncbi.nlm.nih.gov/pubmed?term=Stout%20JE%5BAuthor%5D&amp;cauthor=true&amp;cauthor_uid=23056227" TargetMode="External"/><Relationship Id="rId203" Type="http://schemas.openxmlformats.org/officeDocument/2006/relationships/hyperlink" Target="http://www.ncbi.nlm.nih.gov/pubmed?term=%22Allshouse%20WB%22%5BAuthor%5D" TargetMode="External"/><Relationship Id="rId385" Type="http://schemas.openxmlformats.org/officeDocument/2006/relationships/hyperlink" Target="http://www.ncbi.nlm.nih.gov/pubmed?term=%22Gebo%20KA%22%5BAuthor%5D" TargetMode="External"/><Relationship Id="rId19" Type="http://schemas.openxmlformats.org/officeDocument/2006/relationships/hyperlink" Target="http://www.ncbi.nlm.nih.gov/pubmed?term=%22Serre%20ML%22%5BAuthor%5D" TargetMode="External"/><Relationship Id="rId224" Type="http://schemas.openxmlformats.org/officeDocument/2006/relationships/hyperlink" Target="http://www.ncbi.nlm.nih.gov/pubmed?term=%22Hoehner%20CM%22%5BAuthor%5D" TargetMode="External"/><Relationship Id="rId245" Type="http://schemas.openxmlformats.org/officeDocument/2006/relationships/hyperlink" Target="http://www.ncbi.nlm.nih.gov/pubmed?term=%22Jolley%20D%22%5BAuthor%5D" TargetMode="External"/><Relationship Id="rId266" Type="http://schemas.openxmlformats.org/officeDocument/2006/relationships/hyperlink" Target="http://www.ncbi.nlm.nih.gov/pubmed?term=%22Law%20MR%22%5BAuthor%5D" TargetMode="External"/><Relationship Id="rId287" Type="http://schemas.openxmlformats.org/officeDocument/2006/relationships/hyperlink" Target="http://www.ncbi.nlm.nih.gov/pubmed?term=%22Witten%20K%22%5BAuthor%5D" TargetMode="External"/><Relationship Id="rId30" Type="http://schemas.openxmlformats.org/officeDocument/2006/relationships/hyperlink" Target="http://apps.webofknowledge.com/OneClickSearch.do?product=WOS&amp;search_mode=OneClickSearch&amp;colName=WOS&amp;SID=4BfHGdiGgd7hioD51Ph&amp;field=AU&amp;value=Dillon,%20JF" TargetMode="External"/><Relationship Id="rId105" Type="http://schemas.openxmlformats.org/officeDocument/2006/relationships/hyperlink" Target="http://www.ncbi.nlm.nih.gov/pubmed/12204138" TargetMode="External"/><Relationship Id="rId126" Type="http://schemas.openxmlformats.org/officeDocument/2006/relationships/hyperlink" Target="http://www.ncbi.nlm.nih.gov/pubmed?term=%22Cabral%20HJ%22%5BAuthor%5D" TargetMode="External"/><Relationship Id="rId147" Type="http://schemas.openxmlformats.org/officeDocument/2006/relationships/hyperlink" Target="http://www.ncbi.nlm.nih.gov/pubmed?term=%22Crighton%20EJ%22%5BAuthor%5D" TargetMode="External"/><Relationship Id="rId168" Type="http://schemas.openxmlformats.org/officeDocument/2006/relationships/hyperlink" Target="http://www.ncbi.nlm.nih.gov/pubmed/17901452" TargetMode="External"/><Relationship Id="rId312" Type="http://schemas.openxmlformats.org/officeDocument/2006/relationships/hyperlink" Target="http://www.ncbi.nlm.nih.gov/pubmed?term=%22Schwartz%20JS%22%5BAuthor%5D" TargetMode="External"/><Relationship Id="rId333" Type="http://schemas.openxmlformats.org/officeDocument/2006/relationships/hyperlink" Target="http://www.ncbi.nlm.nih.gov/pubmed?term=%22Mason%20N%22%5BAuthor%5D" TargetMode="External"/><Relationship Id="rId354" Type="http://schemas.openxmlformats.org/officeDocument/2006/relationships/hyperlink" Target="http://www.ncbi.nlm.nih.gov/pubmed/21886335" TargetMode="External"/><Relationship Id="rId51" Type="http://schemas.openxmlformats.org/officeDocument/2006/relationships/hyperlink" Target="http://www.ncbi.nlm.nih.gov/pubmed?term=%22Bersamin%20M%22%5BAuthor%5D" TargetMode="External"/><Relationship Id="rId72" Type="http://schemas.openxmlformats.org/officeDocument/2006/relationships/hyperlink" Target="http://apps.webofknowledge.com/OneClickSearch.do?product=WOS&amp;search_mode=OneClickSearch&amp;colName=WOS&amp;SID=4BfHGdiGgd7hioD51Ph&amp;field=AU&amp;value=Boulos,%20DNK" TargetMode="External"/><Relationship Id="rId93" Type="http://schemas.openxmlformats.org/officeDocument/2006/relationships/hyperlink" Target="http://www.ncbi.nlm.nih.gov/pubmed/22310474" TargetMode="External"/><Relationship Id="rId189" Type="http://schemas.openxmlformats.org/officeDocument/2006/relationships/hyperlink" Target="http://www.ncbi.nlm.nih.gov/pubmed?term=Cox%20GM%5BAuthor%5D&amp;cauthor=true&amp;cauthor_uid=23056227" TargetMode="External"/><Relationship Id="rId375" Type="http://schemas.openxmlformats.org/officeDocument/2006/relationships/hyperlink" Target="http://www.ncbi.nlm.nih.gov/pubmed?term=%22Mandl%20KD%22%5BAuthor%5D" TargetMode="External"/><Relationship Id="rId3" Type="http://schemas.openxmlformats.org/officeDocument/2006/relationships/styles" Target="styles.xml"/><Relationship Id="rId214" Type="http://schemas.openxmlformats.org/officeDocument/2006/relationships/hyperlink" Target="http://www.ncbi.nlm.nih.gov/pubmed?term=%22Hoffman%20IF%22%5BAuthor%5D" TargetMode="External"/><Relationship Id="rId235" Type="http://schemas.openxmlformats.org/officeDocument/2006/relationships/hyperlink" Target="http://www.ncbi.nlm.nih.gov/pubmed?term=%22Downer%20G%22%5BAuthor%5D" TargetMode="External"/><Relationship Id="rId256" Type="http://schemas.openxmlformats.org/officeDocument/2006/relationships/hyperlink" Target="http://www.ncbi.nlm.nih.gov/pubmed?term=%22McFarland%20W%22%5BAuthor%5D" TargetMode="External"/><Relationship Id="rId277" Type="http://schemas.openxmlformats.org/officeDocument/2006/relationships/hyperlink" Target="http://www.ncbi.nlm.nih.gov/pubmed/15446619" TargetMode="External"/><Relationship Id="rId298" Type="http://schemas.openxmlformats.org/officeDocument/2006/relationships/hyperlink" Target="http://www.ncbi.nlm.nih.gov/pubmed?term=%22Meshnick%20SR%22%5BAuthor%5D" TargetMode="External"/><Relationship Id="rId116" Type="http://schemas.openxmlformats.org/officeDocument/2006/relationships/hyperlink" Target="http://apps.webofknowledge.com/OneClickSearch.do?product=WOS&amp;search_mode=OneClickSearch&amp;colName=WOS&amp;SID=4FfHgDLC84@CIOE448p&amp;field=AU&amp;value=Litt,%20ER" TargetMode="External"/><Relationship Id="rId137" Type="http://schemas.openxmlformats.org/officeDocument/2006/relationships/hyperlink" Target="http://www.ncbi.nlm.nih.gov/pubmed/20144648" TargetMode="External"/><Relationship Id="rId158" Type="http://schemas.openxmlformats.org/officeDocument/2006/relationships/hyperlink" Target="http://www.ncbi.nlm.nih.gov/pubmed?term=%22Owen%20N%22%5BAuthor%5D" TargetMode="External"/><Relationship Id="rId302" Type="http://schemas.openxmlformats.org/officeDocument/2006/relationships/hyperlink" Target="http://www.ncbi.nlm.nih.gov/pubmed?term=%22Kerker%20BD%22%5BAuthor%5D" TargetMode="External"/><Relationship Id="rId323" Type="http://schemas.openxmlformats.org/officeDocument/2006/relationships/hyperlink" Target="http://www.ncbi.nlm.nih.gov/pubmed?term=%22Carroll%20P%22%5BAuthor%5D" TargetMode="External"/><Relationship Id="rId344" Type="http://schemas.openxmlformats.org/officeDocument/2006/relationships/hyperlink" Target="http://www.ncbi.nlm.nih.gov/pubmed?term=%22Rytk%C3%B6nen%20MJ%22%5BAuthor%5D" TargetMode="External"/><Relationship Id="rId20" Type="http://schemas.openxmlformats.org/officeDocument/2006/relationships/hyperlink" Target="http://www.ncbi.nlm.nih.gov/pubmed?term=%22Miller%20WC%22%5BAuthor%5D" TargetMode="External"/><Relationship Id="rId41" Type="http://schemas.openxmlformats.org/officeDocument/2006/relationships/hyperlink" Target="http://apps.webofknowledge.com/OneClickSearch.do?product=WOS&amp;search_mode=OneClickSearch&amp;colName=WOS&amp;SID=4FfHgDLC84@CIOE448p&amp;field=AU&amp;value=Carrozza,%20M" TargetMode="External"/><Relationship Id="rId62" Type="http://schemas.openxmlformats.org/officeDocument/2006/relationships/hyperlink" Target="http://www.ncbi.nlm.nih.gov/pubmed?term=%22Beyer%20KM%22%5BAuthor%5D" TargetMode="External"/><Relationship Id="rId83" Type="http://schemas.openxmlformats.org/officeDocument/2006/relationships/hyperlink" Target="http://www.ncbi.nlm.nih.gov/pubmed?term=%22Casey%20R%22%5BAuthor%5D" TargetMode="External"/><Relationship Id="rId179" Type="http://schemas.openxmlformats.org/officeDocument/2006/relationships/hyperlink" Target="http://apps.webofknowledge.com/OneClickSearch.do?product=WOS&amp;search_mode=OneClickSearch&amp;colName=WOS&amp;SID=4FfHgDLC84@CIOE448p&amp;field=AU&amp;value=Thomas,%20RK" TargetMode="External"/><Relationship Id="rId365" Type="http://schemas.openxmlformats.org/officeDocument/2006/relationships/hyperlink" Target="http://www.ncbi.nlm.nih.gov/pubmed?term=%22Grusky%20O%22%5BAuthor%5D" TargetMode="External"/><Relationship Id="rId386" Type="http://schemas.openxmlformats.org/officeDocument/2006/relationships/hyperlink" Target="http://www.ncbi.nlm.nih.gov/pubmed/21400307" TargetMode="External"/><Relationship Id="rId190" Type="http://schemas.openxmlformats.org/officeDocument/2006/relationships/hyperlink" Target="http://www.ncbi.nlm.nih.gov/pubmed?term=Holland%20DP%5BAuthor%5D&amp;cauthor=true&amp;cauthor_uid=23056227" TargetMode="External"/><Relationship Id="rId204" Type="http://schemas.openxmlformats.org/officeDocument/2006/relationships/hyperlink" Target="http://www.ncbi.nlm.nih.gov/pubmed?term=%22Doherty%20IA%22%5BAuthor%5D" TargetMode="External"/><Relationship Id="rId225" Type="http://schemas.openxmlformats.org/officeDocument/2006/relationships/hyperlink" Target="http://www.ncbi.nlm.nih.gov/pubmed?term=%22Handy%20SL%22%5BAuthor%5D" TargetMode="External"/><Relationship Id="rId246" Type="http://schemas.openxmlformats.org/officeDocument/2006/relationships/hyperlink" Target="http://www.ncbi.nlm.nih.gov/pubmed?term=%22Subramanian%20SV%22%5BAuthor%5D" TargetMode="External"/><Relationship Id="rId267" Type="http://schemas.openxmlformats.org/officeDocument/2006/relationships/hyperlink" Target="http://www.ncbi.nlm.nih.gov/pubmed?term=%22Dijkstra%20A%22%5BAuthor%5D" TargetMode="External"/><Relationship Id="rId288" Type="http://schemas.openxmlformats.org/officeDocument/2006/relationships/hyperlink" Target="http://www.ncbi.nlm.nih.gov/pubmed?term=%22Badland%20HM%22%5BAuthor%5D" TargetMode="External"/><Relationship Id="rId106" Type="http://schemas.openxmlformats.org/officeDocument/2006/relationships/hyperlink" Target="http://www.ncbi.nlm.nih.gov/pubmed?term=%22Cook%20PA%22%5BAuthor%5D" TargetMode="External"/><Relationship Id="rId127" Type="http://schemas.openxmlformats.org/officeDocument/2006/relationships/hyperlink" Target="http://www.ncbi.nlm.nih.gov/pubmed?term=%22Cunningham%20CO%22%5BAuthor%5D" TargetMode="External"/><Relationship Id="rId313" Type="http://schemas.openxmlformats.org/officeDocument/2006/relationships/hyperlink" Target="http://www.ncbi.nlm.nih.gov/pubmed?term=%22Fleisher%20LA%22%5BAuthor%5D" TargetMode="External"/><Relationship Id="rId10" Type="http://schemas.openxmlformats.org/officeDocument/2006/relationships/hyperlink" Target="http://apps.webofknowledge.com/OneClickSearch.do?product=WOS&amp;search_mode=OneClickSearch&amp;colName=WOS&amp;SID=4FfHgDLC84@CIOE448p&amp;field=AU&amp;value=ALBERT,%20DP" TargetMode="External"/><Relationship Id="rId31" Type="http://schemas.openxmlformats.org/officeDocument/2006/relationships/hyperlink" Target="http://www.ncbi.nlm.nih.gov/pubmed?term=Does%20geographic%20access%20to%20primary%20healthcare%20influence%20the%20detection%20of%20hepatitis%20C%3F" TargetMode="External"/><Relationship Id="rId52" Type="http://schemas.openxmlformats.org/officeDocument/2006/relationships/hyperlink" Target="http://www.ncbi.nlm.nih.gov/pubmed?term=%22Todd%20M%22%5BAuthor%5D" TargetMode="External"/><Relationship Id="rId73" Type="http://schemas.openxmlformats.org/officeDocument/2006/relationships/hyperlink" Target="http://apps.webofknowledge.com/OneClickSearch.do?product=WOS&amp;search_mode=OneClickSearch&amp;colName=WOS&amp;SID=4BfHGdiGgd7hioD51Ph&amp;field=AU&amp;value=Ghali,%20RR" TargetMode="External"/><Relationship Id="rId94" Type="http://schemas.openxmlformats.org/officeDocument/2006/relationships/hyperlink" Target="http://www.ncbi.nlm.nih.gov/pubmed?term=%22Comber%20AJ%22%5BAuthor%5D" TargetMode="External"/><Relationship Id="rId148" Type="http://schemas.openxmlformats.org/officeDocument/2006/relationships/hyperlink" Target="http://www.ncbi.nlm.nih.gov/pubmed?term=%22Zahab%20M%22%5BAuthor%5D" TargetMode="External"/><Relationship Id="rId169" Type="http://schemas.openxmlformats.org/officeDocument/2006/relationships/hyperlink" Target="http://www.ncbi.nlm.nih.gov/pubmed?term=%22Gebel%20K%22%5BAuthor%5D" TargetMode="External"/><Relationship Id="rId334" Type="http://schemas.openxmlformats.org/officeDocument/2006/relationships/hyperlink" Target="http://www.ncbi.nlm.nih.gov/pubmed?term=%22Ergler%20C%22%5BAuthor%5D" TargetMode="External"/><Relationship Id="rId355" Type="http://schemas.openxmlformats.org/officeDocument/2006/relationships/hyperlink" Target="http://www.ncbi.nlm.nih.gov/pubmed?term=%22Singh%20Setia%20M%22%5BAuthor%5D" TargetMode="External"/><Relationship Id="rId376" Type="http://schemas.openxmlformats.org/officeDocument/2006/relationships/hyperlink" Target="http://www.ncbi.nlm.nih.gov/pubmed?term=%22Berger%20B%22%5BAuthor%5D" TargetMode="External"/><Relationship Id="rId4" Type="http://schemas.microsoft.com/office/2007/relationships/stylesWithEffects" Target="stylesWithEffects.xml"/><Relationship Id="rId180" Type="http://schemas.openxmlformats.org/officeDocument/2006/relationships/hyperlink" Target="http://www.ncbi.nlm.nih.gov/pubmed?term=%22Gordon-Larsen%20P%22%5BAuthor%5D" TargetMode="External"/><Relationship Id="rId215" Type="http://schemas.openxmlformats.org/officeDocument/2006/relationships/hyperlink" Target="http://www.ncbi.nlm.nih.gov/pubmed?term=%22Kozlov%20AP%22%5BAuthor%5D" TargetMode="External"/><Relationship Id="rId236" Type="http://schemas.openxmlformats.org/officeDocument/2006/relationships/hyperlink" Target="http://www.ncbi.nlm.nih.gov/pubmed/21287891" TargetMode="External"/><Relationship Id="rId257" Type="http://schemas.openxmlformats.org/officeDocument/2006/relationships/hyperlink" Target="http://www.ncbi.nlm.nih.gov/pubmed/18785013" TargetMode="External"/><Relationship Id="rId278" Type="http://schemas.openxmlformats.org/officeDocument/2006/relationships/hyperlink" Target="http://www.ncbi.nlm.nih.gov/pubmed?term=%22Love%20D%22%5BAuthor%5D" TargetMode="External"/><Relationship Id="rId303" Type="http://schemas.openxmlformats.org/officeDocument/2006/relationships/hyperlink" Target="http://www.ncbi.nlm.nih.gov/pubmed/15914832" TargetMode="External"/><Relationship Id="rId42" Type="http://schemas.openxmlformats.org/officeDocument/2006/relationships/hyperlink" Target="http://www.ncbi.nlm.nih.gov/pubmed?term=%22Becker%20KM%22%5BAuthor%5D" TargetMode="External"/><Relationship Id="rId84" Type="http://schemas.openxmlformats.org/officeDocument/2006/relationships/hyperlink" Target="http://www.ncbi.nlm.nih.gov/pubmed?term=%22Chaix%20B%22%5BAuthor%5D" TargetMode="External"/><Relationship Id="rId138" Type="http://schemas.openxmlformats.org/officeDocument/2006/relationships/hyperlink" Target="http://www.ncbi.nlm.nih.gov/pubmed?term=%22Day%20P%22%5BAuthor%5D" TargetMode="External"/><Relationship Id="rId345" Type="http://schemas.openxmlformats.org/officeDocument/2006/relationships/hyperlink" Target="http://www.ncbi.nlm.nih.gov/pubmed/15139238" TargetMode="External"/><Relationship Id="rId387" Type="http://schemas.openxmlformats.org/officeDocument/2006/relationships/hyperlink" Target="http://www.ncbi.nlm.nih.gov/pubmed?term=%22Zenilman%20JM%22%5BAuthor%5D"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11A0-4376-413B-B695-D33E00C6F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25724</Words>
  <Characters>146631</Characters>
  <Application>Microsoft Office Word</Application>
  <DocSecurity>0</DocSecurity>
  <Lines>1221</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172011</CharactersWithSpaces>
  <SharedDoc>false</SharedDoc>
  <HLinks>
    <vt:vector size="1974" baseType="variant">
      <vt:variant>
        <vt:i4>4128813</vt:i4>
      </vt:variant>
      <vt:variant>
        <vt:i4>996</vt:i4>
      </vt:variant>
      <vt:variant>
        <vt:i4>0</vt:i4>
      </vt:variant>
      <vt:variant>
        <vt:i4>5</vt:i4>
      </vt:variant>
      <vt:variant>
        <vt:lpwstr>http://www.ncbi.nlm.nih.gov/pubmed/10029979</vt:lpwstr>
      </vt:variant>
      <vt:variant>
        <vt:lpwstr/>
      </vt:variant>
      <vt:variant>
        <vt:i4>3539054</vt:i4>
      </vt:variant>
      <vt:variant>
        <vt:i4>993</vt:i4>
      </vt:variant>
      <vt:variant>
        <vt:i4>0</vt:i4>
      </vt:variant>
      <vt:variant>
        <vt:i4>5</vt:i4>
      </vt:variant>
      <vt:variant>
        <vt:lpwstr>http://www.ncbi.nlm.nih.gov/pubmed?term=%22Glass%20G%22%5BAuthor%5D</vt:lpwstr>
      </vt:variant>
      <vt:variant>
        <vt:lpwstr/>
      </vt:variant>
      <vt:variant>
        <vt:i4>6225925</vt:i4>
      </vt:variant>
      <vt:variant>
        <vt:i4>990</vt:i4>
      </vt:variant>
      <vt:variant>
        <vt:i4>0</vt:i4>
      </vt:variant>
      <vt:variant>
        <vt:i4>5</vt:i4>
      </vt:variant>
      <vt:variant>
        <vt:lpwstr>http://www.ncbi.nlm.nih.gov/pubmed?term=%22Fresia%20A%22%5BAuthor%5D</vt:lpwstr>
      </vt:variant>
      <vt:variant>
        <vt:lpwstr/>
      </vt:variant>
      <vt:variant>
        <vt:i4>5177351</vt:i4>
      </vt:variant>
      <vt:variant>
        <vt:i4>987</vt:i4>
      </vt:variant>
      <vt:variant>
        <vt:i4>0</vt:i4>
      </vt:variant>
      <vt:variant>
        <vt:i4>5</vt:i4>
      </vt:variant>
      <vt:variant>
        <vt:lpwstr>http://www.ncbi.nlm.nih.gov/pubmed?term=%22Ellish%20N%22%5BAuthor%5D</vt:lpwstr>
      </vt:variant>
      <vt:variant>
        <vt:lpwstr/>
      </vt:variant>
      <vt:variant>
        <vt:i4>7798835</vt:i4>
      </vt:variant>
      <vt:variant>
        <vt:i4>984</vt:i4>
      </vt:variant>
      <vt:variant>
        <vt:i4>0</vt:i4>
      </vt:variant>
      <vt:variant>
        <vt:i4>5</vt:i4>
      </vt:variant>
      <vt:variant>
        <vt:lpwstr>http://www.ncbi.nlm.nih.gov/pubmed?term=%22Zenilman%20JM%22%5BAuthor%5D</vt:lpwstr>
      </vt:variant>
      <vt:variant>
        <vt:lpwstr/>
      </vt:variant>
      <vt:variant>
        <vt:i4>3538980</vt:i4>
      </vt:variant>
      <vt:variant>
        <vt:i4>981</vt:i4>
      </vt:variant>
      <vt:variant>
        <vt:i4>0</vt:i4>
      </vt:variant>
      <vt:variant>
        <vt:i4>5</vt:i4>
      </vt:variant>
      <vt:variant>
        <vt:lpwstr>http://www.ncbi.nlm.nih.gov/pubmed/21400307</vt:lpwstr>
      </vt:variant>
      <vt:variant>
        <vt:lpwstr/>
      </vt:variant>
      <vt:variant>
        <vt:i4>6750263</vt:i4>
      </vt:variant>
      <vt:variant>
        <vt:i4>978</vt:i4>
      </vt:variant>
      <vt:variant>
        <vt:i4>0</vt:i4>
      </vt:variant>
      <vt:variant>
        <vt:i4>5</vt:i4>
      </vt:variant>
      <vt:variant>
        <vt:lpwstr>http://www.ncbi.nlm.nih.gov/pubmed?term=%22Gebo%20KA%22%5BAuthor%5D</vt:lpwstr>
      </vt:variant>
      <vt:variant>
        <vt:lpwstr/>
      </vt:variant>
      <vt:variant>
        <vt:i4>458842</vt:i4>
      </vt:variant>
      <vt:variant>
        <vt:i4>975</vt:i4>
      </vt:variant>
      <vt:variant>
        <vt:i4>0</vt:i4>
      </vt:variant>
      <vt:variant>
        <vt:i4>5</vt:i4>
      </vt:variant>
      <vt:variant>
        <vt:lpwstr>http://www.ncbi.nlm.nih.gov/pubmed?term=%22Moore%20RD%22%5BAuthor%5D</vt:lpwstr>
      </vt:variant>
      <vt:variant>
        <vt:lpwstr/>
      </vt:variant>
      <vt:variant>
        <vt:i4>8126526</vt:i4>
      </vt:variant>
      <vt:variant>
        <vt:i4>972</vt:i4>
      </vt:variant>
      <vt:variant>
        <vt:i4>0</vt:i4>
      </vt:variant>
      <vt:variant>
        <vt:i4>5</vt:i4>
      </vt:variant>
      <vt:variant>
        <vt:lpwstr>http://www.ncbi.nlm.nih.gov/pubmed?term=%22Lawrence%20PB%22%5BAuthor%5D</vt:lpwstr>
      </vt:variant>
      <vt:variant>
        <vt:lpwstr/>
      </vt:variant>
      <vt:variant>
        <vt:i4>3407982</vt:i4>
      </vt:variant>
      <vt:variant>
        <vt:i4>969</vt:i4>
      </vt:variant>
      <vt:variant>
        <vt:i4>0</vt:i4>
      </vt:variant>
      <vt:variant>
        <vt:i4>5</vt:i4>
      </vt:variant>
      <vt:variant>
        <vt:lpwstr>http://www.ncbi.nlm.nih.gov/pubmed?term=%22Conviser%20R%22%5BAuthor%5D</vt:lpwstr>
      </vt:variant>
      <vt:variant>
        <vt:lpwstr/>
      </vt:variant>
      <vt:variant>
        <vt:i4>720974</vt:i4>
      </vt:variant>
      <vt:variant>
        <vt:i4>966</vt:i4>
      </vt:variant>
      <vt:variant>
        <vt:i4>0</vt:i4>
      </vt:variant>
      <vt:variant>
        <vt:i4>5</vt:i4>
      </vt:variant>
      <vt:variant>
        <vt:lpwstr>http://www.ncbi.nlm.nih.gov/pubmed?term=%22Fleishman%20JA%22%5BAuthor%5D</vt:lpwstr>
      </vt:variant>
      <vt:variant>
        <vt:lpwstr/>
      </vt:variant>
      <vt:variant>
        <vt:i4>2949229</vt:i4>
      </vt:variant>
      <vt:variant>
        <vt:i4>963</vt:i4>
      </vt:variant>
      <vt:variant>
        <vt:i4>0</vt:i4>
      </vt:variant>
      <vt:variant>
        <vt:i4>5</vt:i4>
      </vt:variant>
      <vt:variant>
        <vt:lpwstr>http://www.ncbi.nlm.nih.gov/pubmed?term=%22Korthuis%20T%22%5BAuthor%5D</vt:lpwstr>
      </vt:variant>
      <vt:variant>
        <vt:lpwstr/>
      </vt:variant>
      <vt:variant>
        <vt:i4>1179726</vt:i4>
      </vt:variant>
      <vt:variant>
        <vt:i4>960</vt:i4>
      </vt:variant>
      <vt:variant>
        <vt:i4>0</vt:i4>
      </vt:variant>
      <vt:variant>
        <vt:i4>5</vt:i4>
      </vt:variant>
      <vt:variant>
        <vt:lpwstr>http://www.ncbi.nlm.nih.gov/pubmed?term=%22Wilson%20LE%22%5BAuthor%5D</vt:lpwstr>
      </vt:variant>
      <vt:variant>
        <vt:lpwstr/>
      </vt:variant>
      <vt:variant>
        <vt:i4>3932202</vt:i4>
      </vt:variant>
      <vt:variant>
        <vt:i4>957</vt:i4>
      </vt:variant>
      <vt:variant>
        <vt:i4>0</vt:i4>
      </vt:variant>
      <vt:variant>
        <vt:i4>5</vt:i4>
      </vt:variant>
      <vt:variant>
        <vt:lpwstr>http://www.ncbi.nlm.nih.gov/pubmed/20395589</vt:lpwstr>
      </vt:variant>
      <vt:variant>
        <vt:lpwstr/>
      </vt:variant>
      <vt:variant>
        <vt:i4>3604523</vt:i4>
      </vt:variant>
      <vt:variant>
        <vt:i4>954</vt:i4>
      </vt:variant>
      <vt:variant>
        <vt:i4>0</vt:i4>
      </vt:variant>
      <vt:variant>
        <vt:i4>5</vt:i4>
      </vt:variant>
      <vt:variant>
        <vt:lpwstr>http://www.ncbi.nlm.nih.gov/pubmed/19015533</vt:lpwstr>
      </vt:variant>
      <vt:variant>
        <vt:lpwstr/>
      </vt:variant>
      <vt:variant>
        <vt:i4>4194326</vt:i4>
      </vt:variant>
      <vt:variant>
        <vt:i4>951</vt:i4>
      </vt:variant>
      <vt:variant>
        <vt:i4>0</vt:i4>
      </vt:variant>
      <vt:variant>
        <vt:i4>5</vt:i4>
      </vt:variant>
      <vt:variant>
        <vt:lpwstr>http://www.ncbi.nlm.nih.gov/pubmed?term=%22Berger%20B%22%5BAuthor%5D</vt:lpwstr>
      </vt:variant>
      <vt:variant>
        <vt:lpwstr/>
      </vt:variant>
      <vt:variant>
        <vt:i4>1441858</vt:i4>
      </vt:variant>
      <vt:variant>
        <vt:i4>948</vt:i4>
      </vt:variant>
      <vt:variant>
        <vt:i4>0</vt:i4>
      </vt:variant>
      <vt:variant>
        <vt:i4>5</vt:i4>
      </vt:variant>
      <vt:variant>
        <vt:lpwstr>http://www.ncbi.nlm.nih.gov/pubmed?term=%22Mandl%20KD%22%5BAuthor%5D</vt:lpwstr>
      </vt:variant>
      <vt:variant>
        <vt:lpwstr/>
      </vt:variant>
      <vt:variant>
        <vt:i4>80</vt:i4>
      </vt:variant>
      <vt:variant>
        <vt:i4>945</vt:i4>
      </vt:variant>
      <vt:variant>
        <vt:i4>0</vt:i4>
      </vt:variant>
      <vt:variant>
        <vt:i4>5</vt:i4>
      </vt:variant>
      <vt:variant>
        <vt:lpwstr>http://www.ncbi.nlm.nih.gov/pubmed?term=%22Cassa%20CA%22%5BAuthor%5D</vt:lpwstr>
      </vt:variant>
      <vt:variant>
        <vt:lpwstr/>
      </vt:variant>
      <vt:variant>
        <vt:i4>7733291</vt:i4>
      </vt:variant>
      <vt:variant>
        <vt:i4>942</vt:i4>
      </vt:variant>
      <vt:variant>
        <vt:i4>0</vt:i4>
      </vt:variant>
      <vt:variant>
        <vt:i4>5</vt:i4>
      </vt:variant>
      <vt:variant>
        <vt:lpwstr>http://www.ncbi.nlm.nih.gov/pubmed?term=%22Wieland%20SC%22%5BAuthor%5D</vt:lpwstr>
      </vt:variant>
      <vt:variant>
        <vt:lpwstr/>
      </vt:variant>
      <vt:variant>
        <vt:i4>3407907</vt:i4>
      </vt:variant>
      <vt:variant>
        <vt:i4>939</vt:i4>
      </vt:variant>
      <vt:variant>
        <vt:i4>0</vt:i4>
      </vt:variant>
      <vt:variant>
        <vt:i4>5</vt:i4>
      </vt:variant>
      <vt:variant>
        <vt:lpwstr>http://www.ncbi.nlm.nih.gov/pubmed/16552623</vt:lpwstr>
      </vt:variant>
      <vt:variant>
        <vt:lpwstr/>
      </vt:variant>
      <vt:variant>
        <vt:i4>4980755</vt:i4>
      </vt:variant>
      <vt:variant>
        <vt:i4>936</vt:i4>
      </vt:variant>
      <vt:variant>
        <vt:i4>0</vt:i4>
      </vt:variant>
      <vt:variant>
        <vt:i4>5</vt:i4>
      </vt:variant>
      <vt:variant>
        <vt:lpwstr>http://www.ncbi.nlm.nih.gov/pubmed?term=%22Grusky%20O%22%5BAuthor%5D</vt:lpwstr>
      </vt:variant>
      <vt:variant>
        <vt:lpwstr/>
      </vt:variant>
      <vt:variant>
        <vt:i4>1179716</vt:i4>
      </vt:variant>
      <vt:variant>
        <vt:i4>933</vt:i4>
      </vt:variant>
      <vt:variant>
        <vt:i4>0</vt:i4>
      </vt:variant>
      <vt:variant>
        <vt:i4>5</vt:i4>
      </vt:variant>
      <vt:variant>
        <vt:lpwstr>http://www.ncbi.nlm.nih.gov/pubmed?term=%22Simon%20PA%22%5BAuthor%5D</vt:lpwstr>
      </vt:variant>
      <vt:variant>
        <vt:lpwstr/>
      </vt:variant>
      <vt:variant>
        <vt:i4>3932277</vt:i4>
      </vt:variant>
      <vt:variant>
        <vt:i4>930</vt:i4>
      </vt:variant>
      <vt:variant>
        <vt:i4>0</vt:i4>
      </vt:variant>
      <vt:variant>
        <vt:i4>5</vt:i4>
      </vt:variant>
      <vt:variant>
        <vt:lpwstr>http://www.ncbi.nlm.nih.gov/pubmed?term=%22Leibowitz%20A%22%5BAuthor%5D</vt:lpwstr>
      </vt:variant>
      <vt:variant>
        <vt:lpwstr/>
      </vt:variant>
      <vt:variant>
        <vt:i4>852058</vt:i4>
      </vt:variant>
      <vt:variant>
        <vt:i4>927</vt:i4>
      </vt:variant>
      <vt:variant>
        <vt:i4>0</vt:i4>
      </vt:variant>
      <vt:variant>
        <vt:i4>5</vt:i4>
      </vt:variant>
      <vt:variant>
        <vt:lpwstr>http://www.ncbi.nlm.nih.gov/pubmed?term=%22Taylor%20SL%22%5BAuthor%5D</vt:lpwstr>
      </vt:variant>
      <vt:variant>
        <vt:lpwstr/>
      </vt:variant>
      <vt:variant>
        <vt:i4>3342368</vt:i4>
      </vt:variant>
      <vt:variant>
        <vt:i4>924</vt:i4>
      </vt:variant>
      <vt:variant>
        <vt:i4>0</vt:i4>
      </vt:variant>
      <vt:variant>
        <vt:i4>5</vt:i4>
      </vt:variant>
      <vt:variant>
        <vt:lpwstr>http://www.ncbi.nlm.nih.gov/pubmed/22264271</vt:lpwstr>
      </vt:variant>
      <vt:variant>
        <vt:lpwstr/>
      </vt:variant>
      <vt:variant>
        <vt:i4>3145765</vt:i4>
      </vt:variant>
      <vt:variant>
        <vt:i4>921</vt:i4>
      </vt:variant>
      <vt:variant>
        <vt:i4>0</vt:i4>
      </vt:variant>
      <vt:variant>
        <vt:i4>5</vt:i4>
      </vt:variant>
      <vt:variant>
        <vt:lpwstr>http://www.ncbi.nlm.nih.gov/pubmed/19920885</vt:lpwstr>
      </vt:variant>
      <vt:variant>
        <vt:lpwstr/>
      </vt:variant>
      <vt:variant>
        <vt:i4>2359403</vt:i4>
      </vt:variant>
      <vt:variant>
        <vt:i4>918</vt:i4>
      </vt:variant>
      <vt:variant>
        <vt:i4>0</vt:i4>
      </vt:variant>
      <vt:variant>
        <vt:i4>5</vt:i4>
      </vt:variant>
      <vt:variant>
        <vt:lpwstr>http://www.ncbi.nlm.nih.gov/pubmed?term=%22Lynch%20J%22%5BAuthor%5D</vt:lpwstr>
      </vt:variant>
      <vt:variant>
        <vt:lpwstr/>
      </vt:variant>
      <vt:variant>
        <vt:i4>5046277</vt:i4>
      </vt:variant>
      <vt:variant>
        <vt:i4>915</vt:i4>
      </vt:variant>
      <vt:variant>
        <vt:i4>0</vt:i4>
      </vt:variant>
      <vt:variant>
        <vt:i4>5</vt:i4>
      </vt:variant>
      <vt:variant>
        <vt:lpwstr>http://www.ncbi.nlm.nih.gov/pubmed?term=%22Curtis%20S%22%5BAuthor%5D</vt:lpwstr>
      </vt:variant>
      <vt:variant>
        <vt:lpwstr/>
      </vt:variant>
      <vt:variant>
        <vt:i4>6029379</vt:i4>
      </vt:variant>
      <vt:variant>
        <vt:i4>912</vt:i4>
      </vt:variant>
      <vt:variant>
        <vt:i4>0</vt:i4>
      </vt:variant>
      <vt:variant>
        <vt:i4>5</vt:i4>
      </vt:variant>
      <vt:variant>
        <vt:lpwstr>http://www.ncbi.nlm.nih.gov/pubmed?term=%22Quesnel-Vallee%20A%22%5BAuthor%5D</vt:lpwstr>
      </vt:variant>
      <vt:variant>
        <vt:lpwstr/>
      </vt:variant>
      <vt:variant>
        <vt:i4>6815846</vt:i4>
      </vt:variant>
      <vt:variant>
        <vt:i4>909</vt:i4>
      </vt:variant>
      <vt:variant>
        <vt:i4>0</vt:i4>
      </vt:variant>
      <vt:variant>
        <vt:i4>5</vt:i4>
      </vt:variant>
      <vt:variant>
        <vt:lpwstr>http://www.ncbi.nlm.nih.gov/pubmed?term=%22Singh%20Setia%20M%22%5BAuthor%5D</vt:lpwstr>
      </vt:variant>
      <vt:variant>
        <vt:lpwstr/>
      </vt:variant>
      <vt:variant>
        <vt:i4>4128812</vt:i4>
      </vt:variant>
      <vt:variant>
        <vt:i4>906</vt:i4>
      </vt:variant>
      <vt:variant>
        <vt:i4>0</vt:i4>
      </vt:variant>
      <vt:variant>
        <vt:i4>5</vt:i4>
      </vt:variant>
      <vt:variant>
        <vt:lpwstr>http://www.ncbi.nlm.nih.gov/pubmed/21886335</vt:lpwstr>
      </vt:variant>
      <vt:variant>
        <vt:lpwstr/>
      </vt:variant>
      <vt:variant>
        <vt:i4>3538985</vt:i4>
      </vt:variant>
      <vt:variant>
        <vt:i4>903</vt:i4>
      </vt:variant>
      <vt:variant>
        <vt:i4>0</vt:i4>
      </vt:variant>
      <vt:variant>
        <vt:i4>5</vt:i4>
      </vt:variant>
      <vt:variant>
        <vt:lpwstr>http://www.ncbi.nlm.nih.gov/pubmed/18207725</vt:lpwstr>
      </vt:variant>
      <vt:variant>
        <vt:lpwstr/>
      </vt:variant>
      <vt:variant>
        <vt:i4>8323122</vt:i4>
      </vt:variant>
      <vt:variant>
        <vt:i4>900</vt:i4>
      </vt:variant>
      <vt:variant>
        <vt:i4>0</vt:i4>
      </vt:variant>
      <vt:variant>
        <vt:i4>5</vt:i4>
      </vt:variant>
      <vt:variant>
        <vt:lpwstr>http://www.ncbi.nlm.nih.gov/pubmed?term=%22Maka%20Project%20Partnership%22%5BCorporate%20Author%5D</vt:lpwstr>
      </vt:variant>
      <vt:variant>
        <vt:lpwstr/>
      </vt:variant>
      <vt:variant>
        <vt:i4>6815781</vt:i4>
      </vt:variant>
      <vt:variant>
        <vt:i4>897</vt:i4>
      </vt:variant>
      <vt:variant>
        <vt:i4>0</vt:i4>
      </vt:variant>
      <vt:variant>
        <vt:i4>5</vt:i4>
      </vt:variant>
      <vt:variant>
        <vt:lpwstr>http://www.ncbi.nlm.nih.gov/pubmed?term=%22Tyndall%20MW%22%5BAuthor%5D</vt:lpwstr>
      </vt:variant>
      <vt:variant>
        <vt:lpwstr/>
      </vt:variant>
      <vt:variant>
        <vt:i4>6225947</vt:i4>
      </vt:variant>
      <vt:variant>
        <vt:i4>894</vt:i4>
      </vt:variant>
      <vt:variant>
        <vt:i4>0</vt:i4>
      </vt:variant>
      <vt:variant>
        <vt:i4>5</vt:i4>
      </vt:variant>
      <vt:variant>
        <vt:lpwstr>http://www.ncbi.nlm.nih.gov/pubmed?term=%22Gibson%20K%22%5BAuthor%5D</vt:lpwstr>
      </vt:variant>
      <vt:variant>
        <vt:lpwstr/>
      </vt:variant>
      <vt:variant>
        <vt:i4>5832714</vt:i4>
      </vt:variant>
      <vt:variant>
        <vt:i4>891</vt:i4>
      </vt:variant>
      <vt:variant>
        <vt:i4>0</vt:i4>
      </vt:variant>
      <vt:variant>
        <vt:i4>5</vt:i4>
      </vt:variant>
      <vt:variant>
        <vt:lpwstr>http://www.ncbi.nlm.nih.gov/pubmed?term=%22Alexson%20D%22%5BAuthor%5D</vt:lpwstr>
      </vt:variant>
      <vt:variant>
        <vt:lpwstr/>
      </vt:variant>
      <vt:variant>
        <vt:i4>2687078</vt:i4>
      </vt:variant>
      <vt:variant>
        <vt:i4>888</vt:i4>
      </vt:variant>
      <vt:variant>
        <vt:i4>0</vt:i4>
      </vt:variant>
      <vt:variant>
        <vt:i4>5</vt:i4>
      </vt:variant>
      <vt:variant>
        <vt:lpwstr>http://www.ncbi.nlm.nih.gov/pubmed?term=%22Shoveller%20J%22%5BAuthor%5D</vt:lpwstr>
      </vt:variant>
      <vt:variant>
        <vt:lpwstr/>
      </vt:variant>
      <vt:variant>
        <vt:i4>2097255</vt:i4>
      </vt:variant>
      <vt:variant>
        <vt:i4>885</vt:i4>
      </vt:variant>
      <vt:variant>
        <vt:i4>0</vt:i4>
      </vt:variant>
      <vt:variant>
        <vt:i4>5</vt:i4>
      </vt:variant>
      <vt:variant>
        <vt:lpwstr>http://www.ncbi.nlm.nih.gov/pubmed?term=%22Rusch%20M%22%5BAuthor%5D</vt:lpwstr>
      </vt:variant>
      <vt:variant>
        <vt:lpwstr/>
      </vt:variant>
      <vt:variant>
        <vt:i4>6094872</vt:i4>
      </vt:variant>
      <vt:variant>
        <vt:i4>882</vt:i4>
      </vt:variant>
      <vt:variant>
        <vt:i4>0</vt:i4>
      </vt:variant>
      <vt:variant>
        <vt:i4>5</vt:i4>
      </vt:variant>
      <vt:variant>
        <vt:lpwstr>http://www.ncbi.nlm.nih.gov/pubmed?term=%22Shannon%20K%22%5BAuthor%5D</vt:lpwstr>
      </vt:variant>
      <vt:variant>
        <vt:lpwstr/>
      </vt:variant>
      <vt:variant>
        <vt:i4>3801122</vt:i4>
      </vt:variant>
      <vt:variant>
        <vt:i4>879</vt:i4>
      </vt:variant>
      <vt:variant>
        <vt:i4>0</vt:i4>
      </vt:variant>
      <vt:variant>
        <vt:i4>5</vt:i4>
      </vt:variant>
      <vt:variant>
        <vt:lpwstr>http://www.ncbi.nlm.nih.gov/pubmed/15139238</vt:lpwstr>
      </vt:variant>
      <vt:variant>
        <vt:lpwstr/>
      </vt:variant>
      <vt:variant>
        <vt:i4>852046</vt:i4>
      </vt:variant>
      <vt:variant>
        <vt:i4>876</vt:i4>
      </vt:variant>
      <vt:variant>
        <vt:i4>0</vt:i4>
      </vt:variant>
      <vt:variant>
        <vt:i4>5</vt:i4>
      </vt:variant>
      <vt:variant>
        <vt:lpwstr>http://www.ncbi.nlm.nih.gov/pubmed?term=%22Rytk%C3%B6nen%20MJ%22%5BAuthor%5D</vt:lpwstr>
      </vt:variant>
      <vt:variant>
        <vt:lpwstr/>
      </vt:variant>
      <vt:variant>
        <vt:i4>6619242</vt:i4>
      </vt:variant>
      <vt:variant>
        <vt:i4>873</vt:i4>
      </vt:variant>
      <vt:variant>
        <vt:i4>0</vt:i4>
      </vt:variant>
      <vt:variant>
        <vt:i4>5</vt:i4>
      </vt:variant>
      <vt:variant>
        <vt:lpwstr>http://www.ncbi.nlm.nih.gov/pubmed?term=Penchansky%20%22the%20concept%20of%20access%22</vt:lpwstr>
      </vt:variant>
      <vt:variant>
        <vt:lpwstr/>
      </vt:variant>
      <vt:variant>
        <vt:i4>917578</vt:i4>
      </vt:variant>
      <vt:variant>
        <vt:i4>870</vt:i4>
      </vt:variant>
      <vt:variant>
        <vt:i4>0</vt:i4>
      </vt:variant>
      <vt:variant>
        <vt:i4>5</vt:i4>
      </vt:variant>
      <vt:variant>
        <vt:lpwstr>http://www.ncbi.nlm.nih.gov/pubmed?term=%22Thomas%20JW%22%5BAuthor%5D</vt:lpwstr>
      </vt:variant>
      <vt:variant>
        <vt:lpwstr/>
      </vt:variant>
      <vt:variant>
        <vt:i4>4587547</vt:i4>
      </vt:variant>
      <vt:variant>
        <vt:i4>867</vt:i4>
      </vt:variant>
      <vt:variant>
        <vt:i4>0</vt:i4>
      </vt:variant>
      <vt:variant>
        <vt:i4>5</vt:i4>
      </vt:variant>
      <vt:variant>
        <vt:lpwstr>http://www.ncbi.nlm.nih.gov/pubmed?term=%22Penchansky%20R%22%5BAuthor%5D</vt:lpwstr>
      </vt:variant>
      <vt:variant>
        <vt:lpwstr/>
      </vt:variant>
      <vt:variant>
        <vt:i4>3211311</vt:i4>
      </vt:variant>
      <vt:variant>
        <vt:i4>864</vt:i4>
      </vt:variant>
      <vt:variant>
        <vt:i4>0</vt:i4>
      </vt:variant>
      <vt:variant>
        <vt:i4>5</vt:i4>
      </vt:variant>
      <vt:variant>
        <vt:lpwstr>http://www.ncbi.nlm.nih.gov/pubmed/17182634</vt:lpwstr>
      </vt:variant>
      <vt:variant>
        <vt:lpwstr/>
      </vt:variant>
      <vt:variant>
        <vt:i4>5177370</vt:i4>
      </vt:variant>
      <vt:variant>
        <vt:i4>861</vt:i4>
      </vt:variant>
      <vt:variant>
        <vt:i4>0</vt:i4>
      </vt:variant>
      <vt:variant>
        <vt:i4>5</vt:i4>
      </vt:variant>
      <vt:variant>
        <vt:lpwstr>http://www.ncbi.nlm.nih.gov/pubmed?term=%22Blakely%20T%22%5BAuthor%5D</vt:lpwstr>
      </vt:variant>
      <vt:variant>
        <vt:lpwstr/>
      </vt:variant>
      <vt:variant>
        <vt:i4>4784152</vt:i4>
      </vt:variant>
      <vt:variant>
        <vt:i4>858</vt:i4>
      </vt:variant>
      <vt:variant>
        <vt:i4>0</vt:i4>
      </vt:variant>
      <vt:variant>
        <vt:i4>5</vt:i4>
      </vt:variant>
      <vt:variant>
        <vt:lpwstr>http://www.ncbi.nlm.nih.gov/pubmed?term=%22Hiscock%20R%22%5BAuthor%5D</vt:lpwstr>
      </vt:variant>
      <vt:variant>
        <vt:lpwstr/>
      </vt:variant>
      <vt:variant>
        <vt:i4>5439516</vt:i4>
      </vt:variant>
      <vt:variant>
        <vt:i4>855</vt:i4>
      </vt:variant>
      <vt:variant>
        <vt:i4>0</vt:i4>
      </vt:variant>
      <vt:variant>
        <vt:i4>5</vt:i4>
      </vt:variant>
      <vt:variant>
        <vt:lpwstr>http://www.ncbi.nlm.nih.gov/pubmed?term=%22Witten%20K%22%5BAuthor%5D</vt:lpwstr>
      </vt:variant>
      <vt:variant>
        <vt:lpwstr/>
      </vt:variant>
      <vt:variant>
        <vt:i4>4653084</vt:i4>
      </vt:variant>
      <vt:variant>
        <vt:i4>852</vt:i4>
      </vt:variant>
      <vt:variant>
        <vt:i4>0</vt:i4>
      </vt:variant>
      <vt:variant>
        <vt:i4>5</vt:i4>
      </vt:variant>
      <vt:variant>
        <vt:lpwstr>http://www.ncbi.nlm.nih.gov/pubmed?term=%22Pearce%20J%22%5BAuthor%5D</vt:lpwstr>
      </vt:variant>
      <vt:variant>
        <vt:lpwstr/>
      </vt:variant>
      <vt:variant>
        <vt:i4>3145772</vt:i4>
      </vt:variant>
      <vt:variant>
        <vt:i4>849</vt:i4>
      </vt:variant>
      <vt:variant>
        <vt:i4>0</vt:i4>
      </vt:variant>
      <vt:variant>
        <vt:i4>5</vt:i4>
      </vt:variant>
      <vt:variant>
        <vt:lpwstr>http://www.ncbi.nlm.nih.gov/pubmed/21781341</vt:lpwstr>
      </vt:variant>
      <vt:variant>
        <vt:lpwstr/>
      </vt:variant>
      <vt:variant>
        <vt:i4>5373963</vt:i4>
      </vt:variant>
      <vt:variant>
        <vt:i4>846</vt:i4>
      </vt:variant>
      <vt:variant>
        <vt:i4>0</vt:i4>
      </vt:variant>
      <vt:variant>
        <vt:i4>5</vt:i4>
      </vt:variant>
      <vt:variant>
        <vt:lpwstr>http://www.ncbi.nlm.nih.gov/pubmed?term=%22Ergler%20C%22%5BAuthor%5D</vt:lpwstr>
      </vt:variant>
      <vt:variant>
        <vt:lpwstr/>
      </vt:variant>
      <vt:variant>
        <vt:i4>3801215</vt:i4>
      </vt:variant>
      <vt:variant>
        <vt:i4>843</vt:i4>
      </vt:variant>
      <vt:variant>
        <vt:i4>0</vt:i4>
      </vt:variant>
      <vt:variant>
        <vt:i4>5</vt:i4>
      </vt:variant>
      <vt:variant>
        <vt:lpwstr>http://www.ncbi.nlm.nih.gov/pubmed?term=%22Mason%20N%22%5BAuthor%5D</vt:lpwstr>
      </vt:variant>
      <vt:variant>
        <vt:lpwstr/>
      </vt:variant>
      <vt:variant>
        <vt:i4>1769538</vt:i4>
      </vt:variant>
      <vt:variant>
        <vt:i4>840</vt:i4>
      </vt:variant>
      <vt:variant>
        <vt:i4>0</vt:i4>
      </vt:variant>
      <vt:variant>
        <vt:i4>5</vt:i4>
      </vt:variant>
      <vt:variant>
        <vt:lpwstr>http://www.ncbi.nlm.nih.gov/pubmed?term=%22Barnes%20HM%22%5BAuthor%5D</vt:lpwstr>
      </vt:variant>
      <vt:variant>
        <vt:lpwstr/>
      </vt:variant>
      <vt:variant>
        <vt:i4>2228327</vt:i4>
      </vt:variant>
      <vt:variant>
        <vt:i4>837</vt:i4>
      </vt:variant>
      <vt:variant>
        <vt:i4>0</vt:i4>
      </vt:variant>
      <vt:variant>
        <vt:i4>5</vt:i4>
      </vt:variant>
      <vt:variant>
        <vt:lpwstr>http://www.ncbi.nlm.nih.gov/pubmed?term=%22Sweetsur%20P%22%5BAuthor%5D</vt:lpwstr>
      </vt:variant>
      <vt:variant>
        <vt:lpwstr/>
      </vt:variant>
      <vt:variant>
        <vt:i4>7667763</vt:i4>
      </vt:variant>
      <vt:variant>
        <vt:i4>834</vt:i4>
      </vt:variant>
      <vt:variant>
        <vt:i4>0</vt:i4>
      </vt:variant>
      <vt:variant>
        <vt:i4>5</vt:i4>
      </vt:variant>
      <vt:variant>
        <vt:lpwstr>http://www.ncbi.nlm.nih.gov/pubmed?term=%22Lin%20EY%22%5BAuthor%5D</vt:lpwstr>
      </vt:variant>
      <vt:variant>
        <vt:lpwstr/>
      </vt:variant>
      <vt:variant>
        <vt:i4>3342451</vt:i4>
      </vt:variant>
      <vt:variant>
        <vt:i4>831</vt:i4>
      </vt:variant>
      <vt:variant>
        <vt:i4>0</vt:i4>
      </vt:variant>
      <vt:variant>
        <vt:i4>5</vt:i4>
      </vt:variant>
      <vt:variant>
        <vt:lpwstr>http://www.ncbi.nlm.nih.gov/pubmed?term=%22Opit%20S%22%5BAuthor%5D</vt:lpwstr>
      </vt:variant>
      <vt:variant>
        <vt:lpwstr/>
      </vt:variant>
      <vt:variant>
        <vt:i4>5636115</vt:i4>
      </vt:variant>
      <vt:variant>
        <vt:i4>828</vt:i4>
      </vt:variant>
      <vt:variant>
        <vt:i4>0</vt:i4>
      </vt:variant>
      <vt:variant>
        <vt:i4>5</vt:i4>
      </vt:variant>
      <vt:variant>
        <vt:lpwstr>http://www.ncbi.nlm.nih.gov/pubmed?term=%22Kaiwai%20H%22%5BAuthor%5D</vt:lpwstr>
      </vt:variant>
      <vt:variant>
        <vt:lpwstr/>
      </vt:variant>
      <vt:variant>
        <vt:i4>5636103</vt:i4>
      </vt:variant>
      <vt:variant>
        <vt:i4>825</vt:i4>
      </vt:variant>
      <vt:variant>
        <vt:i4>0</vt:i4>
      </vt:variant>
      <vt:variant>
        <vt:i4>5</vt:i4>
      </vt:variant>
      <vt:variant>
        <vt:lpwstr>http://www.ncbi.nlm.nih.gov/pubmed?term=%22Jelley%20S%22%5BAuthor%5D</vt:lpwstr>
      </vt:variant>
      <vt:variant>
        <vt:lpwstr/>
      </vt:variant>
      <vt:variant>
        <vt:i4>2687090</vt:i4>
      </vt:variant>
      <vt:variant>
        <vt:i4>822</vt:i4>
      </vt:variant>
      <vt:variant>
        <vt:i4>0</vt:i4>
      </vt:variant>
      <vt:variant>
        <vt:i4>5</vt:i4>
      </vt:variant>
      <vt:variant>
        <vt:lpwstr>http://www.ncbi.nlm.nih.gov/pubmed?term=%22Asiasiga%20L%22%5BAuthor%5D</vt:lpwstr>
      </vt:variant>
      <vt:variant>
        <vt:lpwstr/>
      </vt:variant>
      <vt:variant>
        <vt:i4>2949233</vt:i4>
      </vt:variant>
      <vt:variant>
        <vt:i4>819</vt:i4>
      </vt:variant>
      <vt:variant>
        <vt:i4>0</vt:i4>
      </vt:variant>
      <vt:variant>
        <vt:i4>5</vt:i4>
      </vt:variant>
      <vt:variant>
        <vt:lpwstr>http://www.ncbi.nlm.nih.gov/pubmed?term=%22Tavae%20N%22%5BAuthor%5D</vt:lpwstr>
      </vt:variant>
      <vt:variant>
        <vt:lpwstr/>
      </vt:variant>
      <vt:variant>
        <vt:i4>4521987</vt:i4>
      </vt:variant>
      <vt:variant>
        <vt:i4>816</vt:i4>
      </vt:variant>
      <vt:variant>
        <vt:i4>0</vt:i4>
      </vt:variant>
      <vt:variant>
        <vt:i4>5</vt:i4>
      </vt:variant>
      <vt:variant>
        <vt:lpwstr>http://www.ncbi.nlm.nih.gov/pubmed?term=%22Drumheller%20C%22%5BAuthor%5D</vt:lpwstr>
      </vt:variant>
      <vt:variant>
        <vt:lpwstr/>
      </vt:variant>
      <vt:variant>
        <vt:i4>4587534</vt:i4>
      </vt:variant>
      <vt:variant>
        <vt:i4>813</vt:i4>
      </vt:variant>
      <vt:variant>
        <vt:i4>0</vt:i4>
      </vt:variant>
      <vt:variant>
        <vt:i4>5</vt:i4>
      </vt:variant>
      <vt:variant>
        <vt:lpwstr>http://www.ncbi.nlm.nih.gov/pubmed?term=%22Carroll%20P%22%5BAuthor%5D</vt:lpwstr>
      </vt:variant>
      <vt:variant>
        <vt:lpwstr/>
      </vt:variant>
      <vt:variant>
        <vt:i4>7929901</vt:i4>
      </vt:variant>
      <vt:variant>
        <vt:i4>810</vt:i4>
      </vt:variant>
      <vt:variant>
        <vt:i4>0</vt:i4>
      </vt:variant>
      <vt:variant>
        <vt:i4>5</vt:i4>
      </vt:variant>
      <vt:variant>
        <vt:lpwstr>http://www.ncbi.nlm.nih.gov/pubmed?term=%22Badland%20HM%22%5BAuthor%5D</vt:lpwstr>
      </vt:variant>
      <vt:variant>
        <vt:lpwstr/>
      </vt:variant>
      <vt:variant>
        <vt:i4>2949247</vt:i4>
      </vt:variant>
      <vt:variant>
        <vt:i4>807</vt:i4>
      </vt:variant>
      <vt:variant>
        <vt:i4>0</vt:i4>
      </vt:variant>
      <vt:variant>
        <vt:i4>5</vt:i4>
      </vt:variant>
      <vt:variant>
        <vt:lpwstr>http://www.ncbi.nlm.nih.gov/pubmed?term=%22Mavoa%20S%22%5BAuthor%5D</vt:lpwstr>
      </vt:variant>
      <vt:variant>
        <vt:lpwstr/>
      </vt:variant>
      <vt:variant>
        <vt:i4>393280</vt:i4>
      </vt:variant>
      <vt:variant>
        <vt:i4>804</vt:i4>
      </vt:variant>
      <vt:variant>
        <vt:i4>0</vt:i4>
      </vt:variant>
      <vt:variant>
        <vt:i4>5</vt:i4>
      </vt:variant>
      <vt:variant>
        <vt:lpwstr>http://www.ncbi.nlm.nih.gov/pubmed?term=%22Kearns%20RA%22%5BAuthor%5D</vt:lpwstr>
      </vt:variant>
      <vt:variant>
        <vt:lpwstr/>
      </vt:variant>
      <vt:variant>
        <vt:i4>5439516</vt:i4>
      </vt:variant>
      <vt:variant>
        <vt:i4>801</vt:i4>
      </vt:variant>
      <vt:variant>
        <vt:i4>0</vt:i4>
      </vt:variant>
      <vt:variant>
        <vt:i4>5</vt:i4>
      </vt:variant>
      <vt:variant>
        <vt:lpwstr>http://www.ncbi.nlm.nih.gov/pubmed?term=%22Witten%20K%22%5BAuthor%5D</vt:lpwstr>
      </vt:variant>
      <vt:variant>
        <vt:lpwstr/>
      </vt:variant>
      <vt:variant>
        <vt:i4>5636097</vt:i4>
      </vt:variant>
      <vt:variant>
        <vt:i4>798</vt:i4>
      </vt:variant>
      <vt:variant>
        <vt:i4>0</vt:i4>
      </vt:variant>
      <vt:variant>
        <vt:i4>5</vt:i4>
      </vt:variant>
      <vt:variant>
        <vt:lpwstr>http://www.ncbi.nlm.nih.gov/pubmed?term=%22Oliver%20M%22%5BAuthor%5D</vt:lpwstr>
      </vt:variant>
      <vt:variant>
        <vt:lpwstr/>
      </vt:variant>
      <vt:variant>
        <vt:i4>3866666</vt:i4>
      </vt:variant>
      <vt:variant>
        <vt:i4>795</vt:i4>
      </vt:variant>
      <vt:variant>
        <vt:i4>0</vt:i4>
      </vt:variant>
      <vt:variant>
        <vt:i4>5</vt:i4>
      </vt:variant>
      <vt:variant>
        <vt:lpwstr>http://www.ncbi.nlm.nih.gov/pubmed/19546198</vt:lpwstr>
      </vt:variant>
      <vt:variant>
        <vt:lpwstr/>
      </vt:variant>
      <vt:variant>
        <vt:i4>524373</vt:i4>
      </vt:variant>
      <vt:variant>
        <vt:i4>792</vt:i4>
      </vt:variant>
      <vt:variant>
        <vt:i4>0</vt:i4>
      </vt:variant>
      <vt:variant>
        <vt:i4>5</vt:i4>
      </vt:variant>
      <vt:variant>
        <vt:lpwstr>http://www.ncbi.nlm.nih.gov/pubmed?term=%22Flaman%20LM%22%5BAuthor%5D</vt:lpwstr>
      </vt:variant>
      <vt:variant>
        <vt:lpwstr/>
      </vt:variant>
      <vt:variant>
        <vt:i4>720960</vt:i4>
      </vt:variant>
      <vt:variant>
        <vt:i4>789</vt:i4>
      </vt:variant>
      <vt:variant>
        <vt:i4>0</vt:i4>
      </vt:variant>
      <vt:variant>
        <vt:i4>5</vt:i4>
      </vt:variant>
      <vt:variant>
        <vt:lpwstr>http://www.ncbi.nlm.nih.gov/pubmed?term=%22Nykiforuk%20CI%22%5BAuthor%5D</vt:lpwstr>
      </vt:variant>
      <vt:variant>
        <vt:lpwstr/>
      </vt:variant>
      <vt:variant>
        <vt:i4>3276833</vt:i4>
      </vt:variant>
      <vt:variant>
        <vt:i4>786</vt:i4>
      </vt:variant>
      <vt:variant>
        <vt:i4>0</vt:i4>
      </vt:variant>
      <vt:variant>
        <vt:i4>5</vt:i4>
      </vt:variant>
      <vt:variant>
        <vt:lpwstr>http://www.ncbi.nlm.nih.gov/pubmed/16829327</vt:lpwstr>
      </vt:variant>
      <vt:variant>
        <vt:lpwstr/>
      </vt:variant>
      <vt:variant>
        <vt:i4>458846</vt:i4>
      </vt:variant>
      <vt:variant>
        <vt:i4>783</vt:i4>
      </vt:variant>
      <vt:variant>
        <vt:i4>0</vt:i4>
      </vt:variant>
      <vt:variant>
        <vt:i4>5</vt:i4>
      </vt:variant>
      <vt:variant>
        <vt:lpwstr>http://www.ncbi.nlm.nih.gov/pubmed?term=%22Popkin%20BM%22%5BAuthor%5D</vt:lpwstr>
      </vt:variant>
      <vt:variant>
        <vt:lpwstr/>
      </vt:variant>
      <vt:variant>
        <vt:i4>2621557</vt:i4>
      </vt:variant>
      <vt:variant>
        <vt:i4>780</vt:i4>
      </vt:variant>
      <vt:variant>
        <vt:i4>0</vt:i4>
      </vt:variant>
      <vt:variant>
        <vt:i4>5</vt:i4>
      </vt:variant>
      <vt:variant>
        <vt:lpwstr>http://www.ncbi.nlm.nih.gov/pubmed?term=%22Song%20Y%22%5BAuthor%5D</vt:lpwstr>
      </vt:variant>
      <vt:variant>
        <vt:lpwstr/>
      </vt:variant>
      <vt:variant>
        <vt:i4>8323183</vt:i4>
      </vt:variant>
      <vt:variant>
        <vt:i4>777</vt:i4>
      </vt:variant>
      <vt:variant>
        <vt:i4>0</vt:i4>
      </vt:variant>
      <vt:variant>
        <vt:i4>5</vt:i4>
      </vt:variant>
      <vt:variant>
        <vt:lpwstr>http://www.ncbi.nlm.nih.gov/pubmed?term=%22Gordon-Larsen%20P%22%5BAuthor%5D</vt:lpwstr>
      </vt:variant>
      <vt:variant>
        <vt:lpwstr/>
      </vt:variant>
      <vt:variant>
        <vt:i4>852035</vt:i4>
      </vt:variant>
      <vt:variant>
        <vt:i4>774</vt:i4>
      </vt:variant>
      <vt:variant>
        <vt:i4>0</vt:i4>
      </vt:variant>
      <vt:variant>
        <vt:i4>5</vt:i4>
      </vt:variant>
      <vt:variant>
        <vt:lpwstr>http://www.ncbi.nlm.nih.gov/pubmed?term=%22Nelson%20MC%22%5BAuthor%5D</vt:lpwstr>
      </vt:variant>
      <vt:variant>
        <vt:lpwstr/>
      </vt:variant>
      <vt:variant>
        <vt:i4>4128810</vt:i4>
      </vt:variant>
      <vt:variant>
        <vt:i4>771</vt:i4>
      </vt:variant>
      <vt:variant>
        <vt:i4>0</vt:i4>
      </vt:variant>
      <vt:variant>
        <vt:i4>5</vt:i4>
      </vt:variant>
      <vt:variant>
        <vt:lpwstr>http://www.ncbi.nlm.nih.gov/pubmed/15914832</vt:lpwstr>
      </vt:variant>
      <vt:variant>
        <vt:lpwstr/>
      </vt:variant>
      <vt:variant>
        <vt:i4>1769544</vt:i4>
      </vt:variant>
      <vt:variant>
        <vt:i4>768</vt:i4>
      </vt:variant>
      <vt:variant>
        <vt:i4>0</vt:i4>
      </vt:variant>
      <vt:variant>
        <vt:i4>5</vt:i4>
      </vt:variant>
      <vt:variant>
        <vt:lpwstr>http://www.ncbi.nlm.nih.gov/pubmed?term=%22Kerker%20BD%22%5BAuthor%5D</vt:lpwstr>
      </vt:variant>
      <vt:variant>
        <vt:lpwstr/>
      </vt:variant>
      <vt:variant>
        <vt:i4>5242882</vt:i4>
      </vt:variant>
      <vt:variant>
        <vt:i4>765</vt:i4>
      </vt:variant>
      <vt:variant>
        <vt:i4>0</vt:i4>
      </vt:variant>
      <vt:variant>
        <vt:i4>5</vt:i4>
      </vt:variant>
      <vt:variant>
        <vt:lpwstr>http://www.ncbi.nlm.nih.gov/pubmed?term=%22Mostashari%20F%22%5BAuthor%5D</vt:lpwstr>
      </vt:variant>
      <vt:variant>
        <vt:lpwstr/>
      </vt:variant>
      <vt:variant>
        <vt:i4>7667771</vt:i4>
      </vt:variant>
      <vt:variant>
        <vt:i4>762</vt:i4>
      </vt:variant>
      <vt:variant>
        <vt:i4>0</vt:i4>
      </vt:variant>
      <vt:variant>
        <vt:i4>5</vt:i4>
      </vt:variant>
      <vt:variant>
        <vt:lpwstr>http://www.ncbi.nlm.nih.gov/pubmed?term=%22Metzger%20KB%22%5BAuthor%5D</vt:lpwstr>
      </vt:variant>
      <vt:variant>
        <vt:lpwstr/>
      </vt:variant>
      <vt:variant>
        <vt:i4>3735586</vt:i4>
      </vt:variant>
      <vt:variant>
        <vt:i4>759</vt:i4>
      </vt:variant>
      <vt:variant>
        <vt:i4>0</vt:i4>
      </vt:variant>
      <vt:variant>
        <vt:i4>5</vt:i4>
      </vt:variant>
      <vt:variant>
        <vt:lpwstr>http://www.ncbi.nlm.nih.gov/pubmed/22172184</vt:lpwstr>
      </vt:variant>
      <vt:variant>
        <vt:lpwstr/>
      </vt:variant>
      <vt:variant>
        <vt:i4>3342371</vt:i4>
      </vt:variant>
      <vt:variant>
        <vt:i4>756</vt:i4>
      </vt:variant>
      <vt:variant>
        <vt:i4>0</vt:i4>
      </vt:variant>
      <vt:variant>
        <vt:i4>5</vt:i4>
      </vt:variant>
      <vt:variant>
        <vt:lpwstr>http://www.ncbi.nlm.nih.gov/pubmed/22142322</vt:lpwstr>
      </vt:variant>
      <vt:variant>
        <vt:lpwstr/>
      </vt:variant>
      <vt:variant>
        <vt:i4>7929901</vt:i4>
      </vt:variant>
      <vt:variant>
        <vt:i4>753</vt:i4>
      </vt:variant>
      <vt:variant>
        <vt:i4>0</vt:i4>
      </vt:variant>
      <vt:variant>
        <vt:i4>5</vt:i4>
      </vt:variant>
      <vt:variant>
        <vt:lpwstr>http://www.ncbi.nlm.nih.gov/pubmed?term=%22Badland%20HM%22%5BAuthor%5D</vt:lpwstr>
      </vt:variant>
      <vt:variant>
        <vt:lpwstr/>
      </vt:variant>
      <vt:variant>
        <vt:i4>5439516</vt:i4>
      </vt:variant>
      <vt:variant>
        <vt:i4>750</vt:i4>
      </vt:variant>
      <vt:variant>
        <vt:i4>0</vt:i4>
      </vt:variant>
      <vt:variant>
        <vt:i4>5</vt:i4>
      </vt:variant>
      <vt:variant>
        <vt:lpwstr>http://www.ncbi.nlm.nih.gov/pubmed?term=%22Witten%20K%22%5BAuthor%5D</vt:lpwstr>
      </vt:variant>
      <vt:variant>
        <vt:lpwstr/>
      </vt:variant>
      <vt:variant>
        <vt:i4>5636097</vt:i4>
      </vt:variant>
      <vt:variant>
        <vt:i4>747</vt:i4>
      </vt:variant>
      <vt:variant>
        <vt:i4>0</vt:i4>
      </vt:variant>
      <vt:variant>
        <vt:i4>5</vt:i4>
      </vt:variant>
      <vt:variant>
        <vt:lpwstr>http://www.ncbi.nlm.nih.gov/pubmed?term=%22Oliver%20M%22%5BAuthor%5D</vt:lpwstr>
      </vt:variant>
      <vt:variant>
        <vt:lpwstr/>
      </vt:variant>
      <vt:variant>
        <vt:i4>2949247</vt:i4>
      </vt:variant>
      <vt:variant>
        <vt:i4>744</vt:i4>
      </vt:variant>
      <vt:variant>
        <vt:i4>0</vt:i4>
      </vt:variant>
      <vt:variant>
        <vt:i4>5</vt:i4>
      </vt:variant>
      <vt:variant>
        <vt:lpwstr>http://www.ncbi.nlm.nih.gov/pubmed?term=%22Mavoa%20S%22%5BAuthor%5D</vt:lpwstr>
      </vt:variant>
      <vt:variant>
        <vt:lpwstr/>
      </vt:variant>
      <vt:variant>
        <vt:i4>3801126</vt:i4>
      </vt:variant>
      <vt:variant>
        <vt:i4>741</vt:i4>
      </vt:variant>
      <vt:variant>
        <vt:i4>0</vt:i4>
      </vt:variant>
      <vt:variant>
        <vt:i4>5</vt:i4>
      </vt:variant>
      <vt:variant>
        <vt:lpwstr>http://www.ncbi.nlm.nih.gov/pubmed/18599170</vt:lpwstr>
      </vt:variant>
      <vt:variant>
        <vt:lpwstr/>
      </vt:variant>
      <vt:variant>
        <vt:i4>4325405</vt:i4>
      </vt:variant>
      <vt:variant>
        <vt:i4>738</vt:i4>
      </vt:variant>
      <vt:variant>
        <vt:i4>0</vt:i4>
      </vt:variant>
      <vt:variant>
        <vt:i4>5</vt:i4>
      </vt:variant>
      <vt:variant>
        <vt:lpwstr>http://www.ncbi.nlm.nih.gov/pubmed?term=%22Ellaway%20A%22%5BAuthor%5D</vt:lpwstr>
      </vt:variant>
      <vt:variant>
        <vt:lpwstr/>
      </vt:variant>
      <vt:variant>
        <vt:i4>2883702</vt:i4>
      </vt:variant>
      <vt:variant>
        <vt:i4>735</vt:i4>
      </vt:variant>
      <vt:variant>
        <vt:i4>0</vt:i4>
      </vt:variant>
      <vt:variant>
        <vt:i4>5</vt:i4>
      </vt:variant>
      <vt:variant>
        <vt:lpwstr>http://www.ncbi.nlm.nih.gov/pubmed?term=%22Macdonald%20L%22%5BAuthor%5D</vt:lpwstr>
      </vt:variant>
      <vt:variant>
        <vt:lpwstr/>
      </vt:variant>
      <vt:variant>
        <vt:i4>2818175</vt:i4>
      </vt:variant>
      <vt:variant>
        <vt:i4>732</vt:i4>
      </vt:variant>
      <vt:variant>
        <vt:i4>0</vt:i4>
      </vt:variant>
      <vt:variant>
        <vt:i4>5</vt:i4>
      </vt:variant>
      <vt:variant>
        <vt:lpwstr>http://www.ncbi.nlm.nih.gov/pubmed?term=%22Macintyre%20S%22%5BAuthor%5D</vt:lpwstr>
      </vt:variant>
      <vt:variant>
        <vt:lpwstr/>
      </vt:variant>
      <vt:variant>
        <vt:i4>3473455</vt:i4>
      </vt:variant>
      <vt:variant>
        <vt:i4>729</vt:i4>
      </vt:variant>
      <vt:variant>
        <vt:i4>0</vt:i4>
      </vt:variant>
      <vt:variant>
        <vt:i4>5</vt:i4>
      </vt:variant>
      <vt:variant>
        <vt:lpwstr>http://www.ncbi.nlm.nih.gov/pubmed/7860317</vt:lpwstr>
      </vt:variant>
      <vt:variant>
        <vt:lpwstr/>
      </vt:variant>
      <vt:variant>
        <vt:i4>3801210</vt:i4>
      </vt:variant>
      <vt:variant>
        <vt:i4>726</vt:i4>
      </vt:variant>
      <vt:variant>
        <vt:i4>0</vt:i4>
      </vt:variant>
      <vt:variant>
        <vt:i4>5</vt:i4>
      </vt:variant>
      <vt:variant>
        <vt:lpwstr>http://www.ncbi.nlm.nih.gov/pubmed?term=%22Lindquist%20P%22%5BAuthor%5D</vt:lpwstr>
      </vt:variant>
      <vt:variant>
        <vt:lpwstr/>
      </vt:variant>
      <vt:variant>
        <vt:i4>3080298</vt:i4>
      </vt:variant>
      <vt:variant>
        <vt:i4>723</vt:i4>
      </vt:variant>
      <vt:variant>
        <vt:i4>0</vt:i4>
      </vt:variant>
      <vt:variant>
        <vt:i4>5</vt:i4>
      </vt:variant>
      <vt:variant>
        <vt:lpwstr>http://www.ncbi.nlm.nih.gov/pubmed?term=%22Love%20D%22%5BAuthor%5D</vt:lpwstr>
      </vt:variant>
      <vt:variant>
        <vt:lpwstr/>
      </vt:variant>
      <vt:variant>
        <vt:i4>3276833</vt:i4>
      </vt:variant>
      <vt:variant>
        <vt:i4>720</vt:i4>
      </vt:variant>
      <vt:variant>
        <vt:i4>0</vt:i4>
      </vt:variant>
      <vt:variant>
        <vt:i4>5</vt:i4>
      </vt:variant>
      <vt:variant>
        <vt:lpwstr>http://www.ncbi.nlm.nih.gov/pubmed/15446619</vt:lpwstr>
      </vt:variant>
      <vt:variant>
        <vt:lpwstr/>
      </vt:variant>
      <vt:variant>
        <vt:i4>6488096</vt:i4>
      </vt:variant>
      <vt:variant>
        <vt:i4>711</vt:i4>
      </vt:variant>
      <vt:variant>
        <vt:i4>0</vt:i4>
      </vt:variant>
      <vt:variant>
        <vt:i4>5</vt:i4>
      </vt:variant>
      <vt:variant>
        <vt:lpwstr>http://www.ncbi.nlm.nih.gov/pubmed?term=%22Lin%20SJ%22%5BAuthor%5D</vt:lpwstr>
      </vt:variant>
      <vt:variant>
        <vt:lpwstr/>
      </vt:variant>
      <vt:variant>
        <vt:i4>3604514</vt:i4>
      </vt:variant>
      <vt:variant>
        <vt:i4>708</vt:i4>
      </vt:variant>
      <vt:variant>
        <vt:i4>0</vt:i4>
      </vt:variant>
      <vt:variant>
        <vt:i4>5</vt:i4>
      </vt:variant>
      <vt:variant>
        <vt:lpwstr>http://www.ncbi.nlm.nih.gov/pubmed/17728197</vt:lpwstr>
      </vt:variant>
      <vt:variant>
        <vt:lpwstr/>
      </vt:variant>
      <vt:variant>
        <vt:i4>3473451</vt:i4>
      </vt:variant>
      <vt:variant>
        <vt:i4>705</vt:i4>
      </vt:variant>
      <vt:variant>
        <vt:i4>0</vt:i4>
      </vt:variant>
      <vt:variant>
        <vt:i4>5</vt:i4>
      </vt:variant>
      <vt:variant>
        <vt:lpwstr>http://www.ncbi.nlm.nih.gov/pubmed/21546846</vt:lpwstr>
      </vt:variant>
      <vt:variant>
        <vt:lpwstr/>
      </vt:variant>
      <vt:variant>
        <vt:i4>3997732</vt:i4>
      </vt:variant>
      <vt:variant>
        <vt:i4>702</vt:i4>
      </vt:variant>
      <vt:variant>
        <vt:i4>0</vt:i4>
      </vt:variant>
      <vt:variant>
        <vt:i4>5</vt:i4>
      </vt:variant>
      <vt:variant>
        <vt:lpwstr>http://www.ncbi.nlm.nih.gov/pubmed/22294990</vt:lpwstr>
      </vt:variant>
      <vt:variant>
        <vt:lpwstr/>
      </vt:variant>
      <vt:variant>
        <vt:i4>1704003</vt:i4>
      </vt:variant>
      <vt:variant>
        <vt:i4>699</vt:i4>
      </vt:variant>
      <vt:variant>
        <vt:i4>0</vt:i4>
      </vt:variant>
      <vt:variant>
        <vt:i4>5</vt:i4>
      </vt:variant>
      <vt:variant>
        <vt:lpwstr>http://www.ncbi.nlm.nih.gov/pubmed?term=%22Morgan%20SG%22%5BAuthor%5D</vt:lpwstr>
      </vt:variant>
      <vt:variant>
        <vt:lpwstr/>
      </vt:variant>
      <vt:variant>
        <vt:i4>90</vt:i4>
      </vt:variant>
      <vt:variant>
        <vt:i4>696</vt:i4>
      </vt:variant>
      <vt:variant>
        <vt:i4>0</vt:i4>
      </vt:variant>
      <vt:variant>
        <vt:i4>5</vt:i4>
      </vt:variant>
      <vt:variant>
        <vt:lpwstr>http://www.ncbi.nlm.nih.gov/pubmed?term=%22Douillard%20JA%22%5BAuthor%5D</vt:lpwstr>
      </vt:variant>
      <vt:variant>
        <vt:lpwstr/>
      </vt:variant>
      <vt:variant>
        <vt:i4>3801202</vt:i4>
      </vt:variant>
      <vt:variant>
        <vt:i4>693</vt:i4>
      </vt:variant>
      <vt:variant>
        <vt:i4>0</vt:i4>
      </vt:variant>
      <vt:variant>
        <vt:i4>5</vt:i4>
      </vt:variant>
      <vt:variant>
        <vt:lpwstr>http://www.ncbi.nlm.nih.gov/pubmed?term=%22Dijkstra%20A%22%5BAuthor%5D</vt:lpwstr>
      </vt:variant>
      <vt:variant>
        <vt:lpwstr/>
      </vt:variant>
      <vt:variant>
        <vt:i4>6553648</vt:i4>
      </vt:variant>
      <vt:variant>
        <vt:i4>690</vt:i4>
      </vt:variant>
      <vt:variant>
        <vt:i4>0</vt:i4>
      </vt:variant>
      <vt:variant>
        <vt:i4>5</vt:i4>
      </vt:variant>
      <vt:variant>
        <vt:lpwstr>http://www.ncbi.nlm.nih.gov/pubmed?term=%22Law%20MR%22%5BAuthor%5D</vt:lpwstr>
      </vt:variant>
      <vt:variant>
        <vt:lpwstr/>
      </vt:variant>
      <vt:variant>
        <vt:i4>3604519</vt:i4>
      </vt:variant>
      <vt:variant>
        <vt:i4>687</vt:i4>
      </vt:variant>
      <vt:variant>
        <vt:i4>0</vt:i4>
      </vt:variant>
      <vt:variant>
        <vt:i4>5</vt:i4>
      </vt:variant>
      <vt:variant>
        <vt:lpwstr>http://www.ncbi.nlm.nih.gov/pubmed/18205913</vt:lpwstr>
      </vt:variant>
      <vt:variant>
        <vt:lpwstr/>
      </vt:variant>
      <vt:variant>
        <vt:i4>3670126</vt:i4>
      </vt:variant>
      <vt:variant>
        <vt:i4>684</vt:i4>
      </vt:variant>
      <vt:variant>
        <vt:i4>0</vt:i4>
      </vt:variant>
      <vt:variant>
        <vt:i4>5</vt:i4>
      </vt:variant>
      <vt:variant>
        <vt:lpwstr>http://www.ncbi.nlm.nih.gov/pubmed?term=%22Crighton%20E%22%5BAuthor%5D</vt:lpwstr>
      </vt:variant>
      <vt:variant>
        <vt:lpwstr/>
      </vt:variant>
      <vt:variant>
        <vt:i4>72</vt:i4>
      </vt:variant>
      <vt:variant>
        <vt:i4>681</vt:i4>
      </vt:variant>
      <vt:variant>
        <vt:i4>0</vt:i4>
      </vt:variant>
      <vt:variant>
        <vt:i4>5</vt:i4>
      </vt:variant>
      <vt:variant>
        <vt:lpwstr>http://www.ncbi.nlm.nih.gov/pubmed?term=%22Graham%20ID%22%5BAuthor%5D</vt:lpwstr>
      </vt:variant>
      <vt:variant>
        <vt:lpwstr/>
      </vt:variant>
      <vt:variant>
        <vt:i4>5570568</vt:i4>
      </vt:variant>
      <vt:variant>
        <vt:i4>678</vt:i4>
      </vt:variant>
      <vt:variant>
        <vt:i4>0</vt:i4>
      </vt:variant>
      <vt:variant>
        <vt:i4>5</vt:i4>
      </vt:variant>
      <vt:variant>
        <vt:lpwstr>http://www.ncbi.nlm.nih.gov/pubmed?term=%22Sawada%20M%22%5BAuthor%5D</vt:lpwstr>
      </vt:variant>
      <vt:variant>
        <vt:lpwstr/>
      </vt:variant>
      <vt:variant>
        <vt:i4>2883694</vt:i4>
      </vt:variant>
      <vt:variant>
        <vt:i4>675</vt:i4>
      </vt:variant>
      <vt:variant>
        <vt:i4>0</vt:i4>
      </vt:variant>
      <vt:variant>
        <vt:i4>5</vt:i4>
      </vt:variant>
      <vt:variant>
        <vt:lpwstr>http://www.ncbi.nlm.nih.gov/pubmed?term=%22Morrison%20J%22%5BAuthor%5D</vt:lpwstr>
      </vt:variant>
      <vt:variant>
        <vt:lpwstr/>
      </vt:variant>
      <vt:variant>
        <vt:i4>2097255</vt:i4>
      </vt:variant>
      <vt:variant>
        <vt:i4>672</vt:i4>
      </vt:variant>
      <vt:variant>
        <vt:i4>0</vt:i4>
      </vt:variant>
      <vt:variant>
        <vt:i4>5</vt:i4>
      </vt:variant>
      <vt:variant>
        <vt:lpwstr>http://www.ncbi.nlm.nih.gov/pubmed?term=%22Bickford%20J%22%5BAuthor%5D</vt:lpwstr>
      </vt:variant>
      <vt:variant>
        <vt:lpwstr/>
      </vt:variant>
      <vt:variant>
        <vt:i4>6422567</vt:i4>
      </vt:variant>
      <vt:variant>
        <vt:i4>669</vt:i4>
      </vt:variant>
      <vt:variant>
        <vt:i4>0</vt:i4>
      </vt:variant>
      <vt:variant>
        <vt:i4>5</vt:i4>
      </vt:variant>
      <vt:variant>
        <vt:lpwstr>http://www.ncbi.nlm.nih.gov/pubmed?term=%22Driedger%20SM%22%5BAuthor%5D</vt:lpwstr>
      </vt:variant>
      <vt:variant>
        <vt:lpwstr/>
      </vt:variant>
      <vt:variant>
        <vt:i4>5373956</vt:i4>
      </vt:variant>
      <vt:variant>
        <vt:i4>666</vt:i4>
      </vt:variant>
      <vt:variant>
        <vt:i4>0</vt:i4>
      </vt:variant>
      <vt:variant>
        <vt:i4>5</vt:i4>
      </vt:variant>
      <vt:variant>
        <vt:lpwstr>http://www.ncbi.nlm.nih.gov/pubmed?term=%22Kothari%20A%22%5BAuthor%5D</vt:lpwstr>
      </vt:variant>
      <vt:variant>
        <vt:lpwstr/>
      </vt:variant>
      <vt:variant>
        <vt:i4>3276838</vt:i4>
      </vt:variant>
      <vt:variant>
        <vt:i4>663</vt:i4>
      </vt:variant>
      <vt:variant>
        <vt:i4>0</vt:i4>
      </vt:variant>
      <vt:variant>
        <vt:i4>5</vt:i4>
      </vt:variant>
      <vt:variant>
        <vt:lpwstr>http://www.ncbi.nlm.nih.gov/pubmed/18785013</vt:lpwstr>
      </vt:variant>
      <vt:variant>
        <vt:lpwstr/>
      </vt:variant>
      <vt:variant>
        <vt:i4>3080305</vt:i4>
      </vt:variant>
      <vt:variant>
        <vt:i4>660</vt:i4>
      </vt:variant>
      <vt:variant>
        <vt:i4>0</vt:i4>
      </vt:variant>
      <vt:variant>
        <vt:i4>5</vt:i4>
      </vt:variant>
      <vt:variant>
        <vt:lpwstr>http://www.ncbi.nlm.nih.gov/pubmed?term=%22McFarland%20W%22%5BAuthor%5D</vt:lpwstr>
      </vt:variant>
      <vt:variant>
        <vt:lpwstr/>
      </vt:variant>
      <vt:variant>
        <vt:i4>2687091</vt:i4>
      </vt:variant>
      <vt:variant>
        <vt:i4>657</vt:i4>
      </vt:variant>
      <vt:variant>
        <vt:i4>0</vt:i4>
      </vt:variant>
      <vt:variant>
        <vt:i4>5</vt:i4>
      </vt:variant>
      <vt:variant>
        <vt:lpwstr>http://www.ncbi.nlm.nih.gov/pubmed?term=%22Liska%20S%22%5BAuthor%5D</vt:lpwstr>
      </vt:variant>
      <vt:variant>
        <vt:lpwstr/>
      </vt:variant>
      <vt:variant>
        <vt:i4>3145846</vt:i4>
      </vt:variant>
      <vt:variant>
        <vt:i4>654</vt:i4>
      </vt:variant>
      <vt:variant>
        <vt:i4>0</vt:i4>
      </vt:variant>
      <vt:variant>
        <vt:i4>5</vt:i4>
      </vt:variant>
      <vt:variant>
        <vt:lpwstr>http://www.ncbi.nlm.nih.gov/pubmed?term=%22Kent%20C%22%5BAuthor%5D</vt:lpwstr>
      </vt:variant>
      <vt:variant>
        <vt:lpwstr/>
      </vt:variant>
      <vt:variant>
        <vt:i4>3997819</vt:i4>
      </vt:variant>
      <vt:variant>
        <vt:i4>651</vt:i4>
      </vt:variant>
      <vt:variant>
        <vt:i4>0</vt:i4>
      </vt:variant>
      <vt:variant>
        <vt:i4>5</vt:i4>
      </vt:variant>
      <vt:variant>
        <vt:lpwstr>http://www.ncbi.nlm.nih.gov/pubmed?term=%22Goldenson%20J%22%5BAuthor%5D</vt:lpwstr>
      </vt:variant>
      <vt:variant>
        <vt:lpwstr/>
      </vt:variant>
      <vt:variant>
        <vt:i4>8060985</vt:i4>
      </vt:variant>
      <vt:variant>
        <vt:i4>648</vt:i4>
      </vt:variant>
      <vt:variant>
        <vt:i4>0</vt:i4>
      </vt:variant>
      <vt:variant>
        <vt:i4>5</vt:i4>
      </vt:variant>
      <vt:variant>
        <vt:lpwstr>http://www.ncbi.nlm.nih.gov/pubmed?term=%22Klausner%20JD%22%5BAuthor%5D</vt:lpwstr>
      </vt:variant>
      <vt:variant>
        <vt:lpwstr/>
      </vt:variant>
      <vt:variant>
        <vt:i4>8257590</vt:i4>
      </vt:variant>
      <vt:variant>
        <vt:i4>645</vt:i4>
      </vt:variant>
      <vt:variant>
        <vt:i4>0</vt:i4>
      </vt:variant>
      <vt:variant>
        <vt:i4>5</vt:i4>
      </vt:variant>
      <vt:variant>
        <vt:lpwstr>http://www.ncbi.nlm.nih.gov/pubmed?term=%22Martinez%20AN%22%5BAuthor%5D</vt:lpwstr>
      </vt:variant>
      <vt:variant>
        <vt:lpwstr/>
      </vt:variant>
      <vt:variant>
        <vt:i4>7667755</vt:i4>
      </vt:variant>
      <vt:variant>
        <vt:i4>642</vt:i4>
      </vt:variant>
      <vt:variant>
        <vt:i4>0</vt:i4>
      </vt:variant>
      <vt:variant>
        <vt:i4>5</vt:i4>
      </vt:variant>
      <vt:variant>
        <vt:lpwstr>http://www.ncbi.nlm.nih.gov/pubmed?term=%22Kim%20AA%22%5BAuthor%5D</vt:lpwstr>
      </vt:variant>
      <vt:variant>
        <vt:lpwstr/>
      </vt:variant>
      <vt:variant>
        <vt:i4>1376278</vt:i4>
      </vt:variant>
      <vt:variant>
        <vt:i4>639</vt:i4>
      </vt:variant>
      <vt:variant>
        <vt:i4>0</vt:i4>
      </vt:variant>
      <vt:variant>
        <vt:i4>5</vt:i4>
      </vt:variant>
      <vt:variant>
        <vt:lpwstr>http://www.ncbi.nlm.nih.gov/pubmed?term=Access%20to%20alcohol%20outlets%20and%20harmful%20alcohol%20consumption%3A%20a%20multi-level%20study%20in%20Melbourne%2C%20Australia.</vt:lpwstr>
      </vt:variant>
      <vt:variant>
        <vt:lpwstr/>
      </vt:variant>
      <vt:variant>
        <vt:i4>7929917</vt:i4>
      </vt:variant>
      <vt:variant>
        <vt:i4>636</vt:i4>
      </vt:variant>
      <vt:variant>
        <vt:i4>0</vt:i4>
      </vt:variant>
      <vt:variant>
        <vt:i4>5</vt:i4>
      </vt:variant>
      <vt:variant>
        <vt:lpwstr>http://www.ncbi.nlm.nih.gov/pubmed?term=%22Bentley%20RJ%22%5BAuthor%5D</vt:lpwstr>
      </vt:variant>
      <vt:variant>
        <vt:lpwstr/>
      </vt:variant>
      <vt:variant>
        <vt:i4>4980762</vt:i4>
      </vt:variant>
      <vt:variant>
        <vt:i4>633</vt:i4>
      </vt:variant>
      <vt:variant>
        <vt:i4>0</vt:i4>
      </vt:variant>
      <vt:variant>
        <vt:i4>5</vt:i4>
      </vt:variant>
      <vt:variant>
        <vt:lpwstr>http://www.ncbi.nlm.nih.gov/pubmed?term=%22Turrell%20G%22%5BAuthor%5D</vt:lpwstr>
      </vt:variant>
      <vt:variant>
        <vt:lpwstr/>
      </vt:variant>
      <vt:variant>
        <vt:i4>7798832</vt:i4>
      </vt:variant>
      <vt:variant>
        <vt:i4>630</vt:i4>
      </vt:variant>
      <vt:variant>
        <vt:i4>0</vt:i4>
      </vt:variant>
      <vt:variant>
        <vt:i4>5</vt:i4>
      </vt:variant>
      <vt:variant>
        <vt:lpwstr>http://www.ncbi.nlm.nih.gov/pubmed?term=%22Subramanian%20SV%22%5BAuthor%5D</vt:lpwstr>
      </vt:variant>
      <vt:variant>
        <vt:lpwstr/>
      </vt:variant>
      <vt:variant>
        <vt:i4>5636122</vt:i4>
      </vt:variant>
      <vt:variant>
        <vt:i4>627</vt:i4>
      </vt:variant>
      <vt:variant>
        <vt:i4>0</vt:i4>
      </vt:variant>
      <vt:variant>
        <vt:i4>5</vt:i4>
      </vt:variant>
      <vt:variant>
        <vt:lpwstr>http://www.ncbi.nlm.nih.gov/pubmed?term=%22Jolley%20D%22%5BAuthor%5D</vt:lpwstr>
      </vt:variant>
      <vt:variant>
        <vt:lpwstr/>
      </vt:variant>
      <vt:variant>
        <vt:i4>3080296</vt:i4>
      </vt:variant>
      <vt:variant>
        <vt:i4>624</vt:i4>
      </vt:variant>
      <vt:variant>
        <vt:i4>0</vt:i4>
      </vt:variant>
      <vt:variant>
        <vt:i4>5</vt:i4>
      </vt:variant>
      <vt:variant>
        <vt:lpwstr>http://www.ncbi.nlm.nih.gov/pubmed?term=%22Thornton%20L%22%5BAuthor%5D</vt:lpwstr>
      </vt:variant>
      <vt:variant>
        <vt:lpwstr/>
      </vt:variant>
      <vt:variant>
        <vt:i4>3801210</vt:i4>
      </vt:variant>
      <vt:variant>
        <vt:i4>621</vt:i4>
      </vt:variant>
      <vt:variant>
        <vt:i4>0</vt:i4>
      </vt:variant>
      <vt:variant>
        <vt:i4>5</vt:i4>
      </vt:variant>
      <vt:variant>
        <vt:lpwstr>http://www.ncbi.nlm.nih.gov/pubmed?term=%22Krnjacki%20L%22%5BAuthor%5D</vt:lpwstr>
      </vt:variant>
      <vt:variant>
        <vt:lpwstr/>
      </vt:variant>
      <vt:variant>
        <vt:i4>65630</vt:i4>
      </vt:variant>
      <vt:variant>
        <vt:i4>618</vt:i4>
      </vt:variant>
      <vt:variant>
        <vt:i4>0</vt:i4>
      </vt:variant>
      <vt:variant>
        <vt:i4>5</vt:i4>
      </vt:variant>
      <vt:variant>
        <vt:lpwstr>http://www.ncbi.nlm.nih.gov/pubmed?term=%22Kelly%20MT%22%5BAuthor%5D</vt:lpwstr>
      </vt:variant>
      <vt:variant>
        <vt:lpwstr/>
      </vt:variant>
      <vt:variant>
        <vt:i4>7995454</vt:i4>
      </vt:variant>
      <vt:variant>
        <vt:i4>615</vt:i4>
      </vt:variant>
      <vt:variant>
        <vt:i4>0</vt:i4>
      </vt:variant>
      <vt:variant>
        <vt:i4>5</vt:i4>
      </vt:variant>
      <vt:variant>
        <vt:lpwstr>http://www.ncbi.nlm.nih.gov/pubmed?term=%22Kavanagh%20AM%22%5BAuthor%5D</vt:lpwstr>
      </vt:variant>
      <vt:variant>
        <vt:lpwstr/>
      </vt:variant>
      <vt:variant>
        <vt:i4>4063267</vt:i4>
      </vt:variant>
      <vt:variant>
        <vt:i4>612</vt:i4>
      </vt:variant>
      <vt:variant>
        <vt:i4>0</vt:i4>
      </vt:variant>
      <vt:variant>
        <vt:i4>5</vt:i4>
      </vt:variant>
      <vt:variant>
        <vt:lpwstr>http://www.ncbi.nlm.nih.gov/pubmed/16324186</vt:lpwstr>
      </vt:variant>
      <vt:variant>
        <vt:lpwstr/>
      </vt:variant>
      <vt:variant>
        <vt:i4>5701634</vt:i4>
      </vt:variant>
      <vt:variant>
        <vt:i4>609</vt:i4>
      </vt:variant>
      <vt:variant>
        <vt:i4>0</vt:i4>
      </vt:variant>
      <vt:variant>
        <vt:i4>5</vt:i4>
      </vt:variant>
      <vt:variant>
        <vt:lpwstr>http://www.ncbi.nlm.nih.gov/pubmed?term=%22Fulcher%20C%22%5BAuthor%5D</vt:lpwstr>
      </vt:variant>
      <vt:variant>
        <vt:lpwstr/>
      </vt:variant>
      <vt:variant>
        <vt:i4>2556013</vt:i4>
      </vt:variant>
      <vt:variant>
        <vt:i4>606</vt:i4>
      </vt:variant>
      <vt:variant>
        <vt:i4>0</vt:i4>
      </vt:variant>
      <vt:variant>
        <vt:i4>5</vt:i4>
      </vt:variant>
      <vt:variant>
        <vt:lpwstr>http://www.ncbi.nlm.nih.gov/pubmed?term=%22Kaukinen%20C%22%5BAuthor%5D</vt:lpwstr>
      </vt:variant>
      <vt:variant>
        <vt:lpwstr/>
      </vt:variant>
      <vt:variant>
        <vt:i4>3145765</vt:i4>
      </vt:variant>
      <vt:variant>
        <vt:i4>603</vt:i4>
      </vt:variant>
      <vt:variant>
        <vt:i4>0</vt:i4>
      </vt:variant>
      <vt:variant>
        <vt:i4>5</vt:i4>
      </vt:variant>
      <vt:variant>
        <vt:lpwstr>http://www.ncbi.nlm.nih.gov/pubmed/19426832</vt:lpwstr>
      </vt:variant>
      <vt:variant>
        <vt:lpwstr/>
      </vt:variant>
      <vt:variant>
        <vt:i4>3342373</vt:i4>
      </vt:variant>
      <vt:variant>
        <vt:i4>600</vt:i4>
      </vt:variant>
      <vt:variant>
        <vt:i4>0</vt:i4>
      </vt:variant>
      <vt:variant>
        <vt:i4>5</vt:i4>
      </vt:variant>
      <vt:variant>
        <vt:lpwstr>http://www.ncbi.nlm.nih.gov/pubmed/22030212</vt:lpwstr>
      </vt:variant>
      <vt:variant>
        <vt:lpwstr/>
      </vt:variant>
      <vt:variant>
        <vt:i4>2949246</vt:i4>
      </vt:variant>
      <vt:variant>
        <vt:i4>597</vt:i4>
      </vt:variant>
      <vt:variant>
        <vt:i4>0</vt:i4>
      </vt:variant>
      <vt:variant>
        <vt:i4>5</vt:i4>
      </vt:variant>
      <vt:variant>
        <vt:lpwstr>http://www.ncbi.nlm.nih.gov/pubmed?term=%22Berrigan%20D%22%5BAuthor%5D</vt:lpwstr>
      </vt:variant>
      <vt:variant>
        <vt:lpwstr/>
      </vt:variant>
      <vt:variant>
        <vt:i4>1048648</vt:i4>
      </vt:variant>
      <vt:variant>
        <vt:i4>594</vt:i4>
      </vt:variant>
      <vt:variant>
        <vt:i4>0</vt:i4>
      </vt:variant>
      <vt:variant>
        <vt:i4>5</vt:i4>
      </vt:variant>
      <vt:variant>
        <vt:lpwstr>http://www.ncbi.nlm.nih.gov/pubmed?term=%22Blair%20SN%22%5BAuthor%5D</vt:lpwstr>
      </vt:variant>
      <vt:variant>
        <vt:lpwstr/>
      </vt:variant>
      <vt:variant>
        <vt:i4>4849680</vt:i4>
      </vt:variant>
      <vt:variant>
        <vt:i4>591</vt:i4>
      </vt:variant>
      <vt:variant>
        <vt:i4>0</vt:i4>
      </vt:variant>
      <vt:variant>
        <vt:i4>5</vt:i4>
      </vt:variant>
      <vt:variant>
        <vt:lpwstr>http://www.ncbi.nlm.nih.gov/pubmed?term=%22Yan%20Y%22%5BAuthor%5D</vt:lpwstr>
      </vt:variant>
      <vt:variant>
        <vt:lpwstr/>
      </vt:variant>
      <vt:variant>
        <vt:i4>1966154</vt:i4>
      </vt:variant>
      <vt:variant>
        <vt:i4>588</vt:i4>
      </vt:variant>
      <vt:variant>
        <vt:i4>0</vt:i4>
      </vt:variant>
      <vt:variant>
        <vt:i4>5</vt:i4>
      </vt:variant>
      <vt:variant>
        <vt:lpwstr>http://www.ncbi.nlm.nih.gov/pubmed?term=%22Handy%20SL%22%5BAuthor%5D</vt:lpwstr>
      </vt:variant>
      <vt:variant>
        <vt:lpwstr/>
      </vt:variant>
      <vt:variant>
        <vt:i4>6291500</vt:i4>
      </vt:variant>
      <vt:variant>
        <vt:i4>585</vt:i4>
      </vt:variant>
      <vt:variant>
        <vt:i4>0</vt:i4>
      </vt:variant>
      <vt:variant>
        <vt:i4>5</vt:i4>
      </vt:variant>
      <vt:variant>
        <vt:lpwstr>http://www.ncbi.nlm.nih.gov/pubmed?term=%22Hoehner%20CM%22%5BAuthor%5D</vt:lpwstr>
      </vt:variant>
      <vt:variant>
        <vt:lpwstr/>
      </vt:variant>
      <vt:variant>
        <vt:i4>3473440</vt:i4>
      </vt:variant>
      <vt:variant>
        <vt:i4>582</vt:i4>
      </vt:variant>
      <vt:variant>
        <vt:i4>0</vt:i4>
      </vt:variant>
      <vt:variant>
        <vt:i4>5</vt:i4>
      </vt:variant>
      <vt:variant>
        <vt:lpwstr>http://www.ncbi.nlm.nih.gov/pubmed/22322666</vt:lpwstr>
      </vt:variant>
      <vt:variant>
        <vt:lpwstr/>
      </vt:variant>
      <vt:variant>
        <vt:i4>2359405</vt:i4>
      </vt:variant>
      <vt:variant>
        <vt:i4>579</vt:i4>
      </vt:variant>
      <vt:variant>
        <vt:i4>0</vt:i4>
      </vt:variant>
      <vt:variant>
        <vt:i4>5</vt:i4>
      </vt:variant>
      <vt:variant>
        <vt:lpwstr>http://www.ncbi.nlm.nih.gov/pubmed?term=%22Veugelers%20P%22%5BAuthor%5D</vt:lpwstr>
      </vt:variant>
      <vt:variant>
        <vt:lpwstr/>
      </vt:variant>
      <vt:variant>
        <vt:i4>4521984</vt:i4>
      </vt:variant>
      <vt:variant>
        <vt:i4>576</vt:i4>
      </vt:variant>
      <vt:variant>
        <vt:i4>0</vt:i4>
      </vt:variant>
      <vt:variant>
        <vt:i4>5</vt:i4>
      </vt:variant>
      <vt:variant>
        <vt:lpwstr>http://www.ncbi.nlm.nih.gov/pubmed?term=%22Elliott%20S%22%5BAuthor%5D</vt:lpwstr>
      </vt:variant>
      <vt:variant>
        <vt:lpwstr/>
      </vt:variant>
      <vt:variant>
        <vt:i4>2490477</vt:i4>
      </vt:variant>
      <vt:variant>
        <vt:i4>573</vt:i4>
      </vt:variant>
      <vt:variant>
        <vt:i4>0</vt:i4>
      </vt:variant>
      <vt:variant>
        <vt:i4>5</vt:i4>
      </vt:variant>
      <vt:variant>
        <vt:lpwstr>http://www.ncbi.nlm.nih.gov/pubmed?term=%22Dubin%20J%22%5BAuthor%5D</vt:lpwstr>
      </vt:variant>
      <vt:variant>
        <vt:lpwstr/>
      </vt:variant>
      <vt:variant>
        <vt:i4>6094848</vt:i4>
      </vt:variant>
      <vt:variant>
        <vt:i4>570</vt:i4>
      </vt:variant>
      <vt:variant>
        <vt:i4>0</vt:i4>
      </vt:variant>
      <vt:variant>
        <vt:i4>5</vt:i4>
      </vt:variant>
      <vt:variant>
        <vt:lpwstr>http://www.ncbi.nlm.nih.gov/pubmed?term=%22Manske%20S%22%5BAuthor%5D</vt:lpwstr>
      </vt:variant>
      <vt:variant>
        <vt:lpwstr/>
      </vt:variant>
      <vt:variant>
        <vt:i4>4456461</vt:i4>
      </vt:variant>
      <vt:variant>
        <vt:i4>567</vt:i4>
      </vt:variant>
      <vt:variant>
        <vt:i4>0</vt:i4>
      </vt:variant>
      <vt:variant>
        <vt:i4>5</vt:i4>
      </vt:variant>
      <vt:variant>
        <vt:lpwstr>http://www.ncbi.nlm.nih.gov/pubmed?term=%22Leatherdale%20S%22%5BAuthor%5D</vt:lpwstr>
      </vt:variant>
      <vt:variant>
        <vt:lpwstr/>
      </vt:variant>
      <vt:variant>
        <vt:i4>2424951</vt:i4>
      </vt:variant>
      <vt:variant>
        <vt:i4>564</vt:i4>
      </vt:variant>
      <vt:variant>
        <vt:i4>0</vt:i4>
      </vt:variant>
      <vt:variant>
        <vt:i4>5</vt:i4>
      </vt:variant>
      <vt:variant>
        <vt:lpwstr>http://www.ncbi.nlm.nih.gov/pubmed?term=%22Hobin%20E%22%5BAuthor%5D</vt:lpwstr>
      </vt:variant>
      <vt:variant>
        <vt:lpwstr/>
      </vt:variant>
      <vt:variant>
        <vt:i4>3211299</vt:i4>
      </vt:variant>
      <vt:variant>
        <vt:i4>561</vt:i4>
      </vt:variant>
      <vt:variant>
        <vt:i4>0</vt:i4>
      </vt:variant>
      <vt:variant>
        <vt:i4>5</vt:i4>
      </vt:variant>
      <vt:variant>
        <vt:lpwstr>http://www.ncbi.nlm.nih.gov/pubmed/18090400</vt:lpwstr>
      </vt:variant>
      <vt:variant>
        <vt:lpwstr/>
      </vt:variant>
      <vt:variant>
        <vt:i4>852034</vt:i4>
      </vt:variant>
      <vt:variant>
        <vt:i4>558</vt:i4>
      </vt:variant>
      <vt:variant>
        <vt:i4>0</vt:i4>
      </vt:variant>
      <vt:variant>
        <vt:i4>5</vt:i4>
      </vt:variant>
      <vt:variant>
        <vt:lpwstr>http://www.ncbi.nlm.nih.gov/pubmed?term=%22Kozlov%20AP%22%5BAuthor%5D</vt:lpwstr>
      </vt:variant>
      <vt:variant>
        <vt:lpwstr/>
      </vt:variant>
      <vt:variant>
        <vt:i4>7733293</vt:i4>
      </vt:variant>
      <vt:variant>
        <vt:i4>555</vt:i4>
      </vt:variant>
      <vt:variant>
        <vt:i4>0</vt:i4>
      </vt:variant>
      <vt:variant>
        <vt:i4>5</vt:i4>
      </vt:variant>
      <vt:variant>
        <vt:lpwstr>http://www.ncbi.nlm.nih.gov/pubmed?term=%22Hoffman%20IF%22%5BAuthor%5D</vt:lpwstr>
      </vt:variant>
      <vt:variant>
        <vt:lpwstr/>
      </vt:variant>
      <vt:variant>
        <vt:i4>589906</vt:i4>
      </vt:variant>
      <vt:variant>
        <vt:i4>552</vt:i4>
      </vt:variant>
      <vt:variant>
        <vt:i4>0</vt:i4>
      </vt:variant>
      <vt:variant>
        <vt:i4>5</vt:i4>
      </vt:variant>
      <vt:variant>
        <vt:lpwstr>http://www.ncbi.nlm.nih.gov/pubmed?term=%22Shaboltas%20AV%22%5BAuthor%5D</vt:lpwstr>
      </vt:variant>
      <vt:variant>
        <vt:lpwstr/>
      </vt:variant>
      <vt:variant>
        <vt:i4>5963783</vt:i4>
      </vt:variant>
      <vt:variant>
        <vt:i4>549</vt:i4>
      </vt:variant>
      <vt:variant>
        <vt:i4>0</vt:i4>
      </vt:variant>
      <vt:variant>
        <vt:i4>5</vt:i4>
      </vt:variant>
      <vt:variant>
        <vt:lpwstr>http://www.ncbi.nlm.nih.gov/pubmed?term=%22Barbour%20R%22%5BAuthor%5D</vt:lpwstr>
      </vt:variant>
      <vt:variant>
        <vt:lpwstr/>
      </vt:variant>
      <vt:variant>
        <vt:i4>5308428</vt:i4>
      </vt:variant>
      <vt:variant>
        <vt:i4>546</vt:i4>
      </vt:variant>
      <vt:variant>
        <vt:i4>0</vt:i4>
      </vt:variant>
      <vt:variant>
        <vt:i4>5</vt:i4>
      </vt:variant>
      <vt:variant>
        <vt:lpwstr>http://www.ncbi.nlm.nih.gov/pubmed?term=%22Heimer%20R%22%5BAuthor%5D</vt:lpwstr>
      </vt:variant>
      <vt:variant>
        <vt:lpwstr/>
      </vt:variant>
      <vt:variant>
        <vt:i4>3538979</vt:i4>
      </vt:variant>
      <vt:variant>
        <vt:i4>543</vt:i4>
      </vt:variant>
      <vt:variant>
        <vt:i4>0</vt:i4>
      </vt:variant>
      <vt:variant>
        <vt:i4>5</vt:i4>
      </vt:variant>
      <vt:variant>
        <vt:lpwstr>http://www.ncbi.nlm.nih.gov/pubmed/21978359</vt:lpwstr>
      </vt:variant>
      <vt:variant>
        <vt:lpwstr/>
      </vt:variant>
      <vt:variant>
        <vt:i4>3473440</vt:i4>
      </vt:variant>
      <vt:variant>
        <vt:i4>540</vt:i4>
      </vt:variant>
      <vt:variant>
        <vt:i4>0</vt:i4>
      </vt:variant>
      <vt:variant>
        <vt:i4>5</vt:i4>
      </vt:variant>
      <vt:variant>
        <vt:lpwstr>http://www.ncbi.nlm.nih.gov/pubmed/20817785</vt:lpwstr>
      </vt:variant>
      <vt:variant>
        <vt:lpwstr/>
      </vt:variant>
      <vt:variant>
        <vt:i4>262230</vt:i4>
      </vt:variant>
      <vt:variant>
        <vt:i4>537</vt:i4>
      </vt:variant>
      <vt:variant>
        <vt:i4>0</vt:i4>
      </vt:variant>
      <vt:variant>
        <vt:i4>5</vt:i4>
      </vt:variant>
      <vt:variant>
        <vt:lpwstr>http://www.ncbi.nlm.nih.gov/pubmed?term=%22Miller%20WC%22%5BAuthor%5D</vt:lpwstr>
      </vt:variant>
      <vt:variant>
        <vt:lpwstr/>
      </vt:variant>
      <vt:variant>
        <vt:i4>1769560</vt:i4>
      </vt:variant>
      <vt:variant>
        <vt:i4>534</vt:i4>
      </vt:variant>
      <vt:variant>
        <vt:i4>0</vt:i4>
      </vt:variant>
      <vt:variant>
        <vt:i4>5</vt:i4>
      </vt:variant>
      <vt:variant>
        <vt:lpwstr>http://www.ncbi.nlm.nih.gov/pubmed?term=%22Serre%20ML%22%5BAuthor%5D</vt:lpwstr>
      </vt:variant>
      <vt:variant>
        <vt:lpwstr/>
      </vt:variant>
      <vt:variant>
        <vt:i4>262217</vt:i4>
      </vt:variant>
      <vt:variant>
        <vt:i4>531</vt:i4>
      </vt:variant>
      <vt:variant>
        <vt:i4>0</vt:i4>
      </vt:variant>
      <vt:variant>
        <vt:i4>5</vt:i4>
      </vt:variant>
      <vt:variant>
        <vt:lpwstr>http://www.ncbi.nlm.nih.gov/pubmed?term=%22Leone%20PA%22%5BAuthor%5D</vt:lpwstr>
      </vt:variant>
      <vt:variant>
        <vt:lpwstr/>
      </vt:variant>
      <vt:variant>
        <vt:i4>1704021</vt:i4>
      </vt:variant>
      <vt:variant>
        <vt:i4>528</vt:i4>
      </vt:variant>
      <vt:variant>
        <vt:i4>0</vt:i4>
      </vt:variant>
      <vt:variant>
        <vt:i4>5</vt:i4>
      </vt:variant>
      <vt:variant>
        <vt:lpwstr>http://www.ncbi.nlm.nih.gov/pubmed?term=%22Gesink%20DC%22%5BAuthor%5D</vt:lpwstr>
      </vt:variant>
      <vt:variant>
        <vt:lpwstr/>
      </vt:variant>
      <vt:variant>
        <vt:i4>8126524</vt:i4>
      </vt:variant>
      <vt:variant>
        <vt:i4>525</vt:i4>
      </vt:variant>
      <vt:variant>
        <vt:i4>0</vt:i4>
      </vt:variant>
      <vt:variant>
        <vt:i4>5</vt:i4>
      </vt:variant>
      <vt:variant>
        <vt:lpwstr>http://www.ncbi.nlm.nih.gov/pubmed?term=%22Doherty%20IA%22%5BAuthor%5D</vt:lpwstr>
      </vt:variant>
      <vt:variant>
        <vt:lpwstr/>
      </vt:variant>
      <vt:variant>
        <vt:i4>1048642</vt:i4>
      </vt:variant>
      <vt:variant>
        <vt:i4>522</vt:i4>
      </vt:variant>
      <vt:variant>
        <vt:i4>0</vt:i4>
      </vt:variant>
      <vt:variant>
        <vt:i4>5</vt:i4>
      </vt:variant>
      <vt:variant>
        <vt:lpwstr>http://www.ncbi.nlm.nih.gov/pubmed?term=%22Allshouse%20WB%22%5BAuthor%5D</vt:lpwstr>
      </vt:variant>
      <vt:variant>
        <vt:lpwstr/>
      </vt:variant>
      <vt:variant>
        <vt:i4>327746</vt:i4>
      </vt:variant>
      <vt:variant>
        <vt:i4>519</vt:i4>
      </vt:variant>
      <vt:variant>
        <vt:i4>0</vt:i4>
      </vt:variant>
      <vt:variant>
        <vt:i4>5</vt:i4>
      </vt:variant>
      <vt:variant>
        <vt:lpwstr>http://www.ncbi.nlm.nih.gov/pubmed?term=%22Fitch%20MK%22%5BAuthor%5D</vt:lpwstr>
      </vt:variant>
      <vt:variant>
        <vt:lpwstr/>
      </vt:variant>
      <vt:variant>
        <vt:i4>6684725</vt:i4>
      </vt:variant>
      <vt:variant>
        <vt:i4>516</vt:i4>
      </vt:variant>
      <vt:variant>
        <vt:i4>0</vt:i4>
      </vt:variant>
      <vt:variant>
        <vt:i4>5</vt:i4>
      </vt:variant>
      <vt:variant>
        <vt:lpwstr>http://www.ncbi.nlm.nih.gov/pubmed?term=%22Hampton%20KH%22%5BAuthor%5D</vt:lpwstr>
      </vt:variant>
      <vt:variant>
        <vt:lpwstr/>
      </vt:variant>
      <vt:variant>
        <vt:i4>3211302</vt:i4>
      </vt:variant>
      <vt:variant>
        <vt:i4>513</vt:i4>
      </vt:variant>
      <vt:variant>
        <vt:i4>0</vt:i4>
      </vt:variant>
      <vt:variant>
        <vt:i4>5</vt:i4>
      </vt:variant>
      <vt:variant>
        <vt:lpwstr>http://www.ncbi.nlm.nih.gov/pubmed/16452361</vt:lpwstr>
      </vt:variant>
      <vt:variant>
        <vt:lpwstr/>
      </vt:variant>
      <vt:variant>
        <vt:i4>458846</vt:i4>
      </vt:variant>
      <vt:variant>
        <vt:i4>510</vt:i4>
      </vt:variant>
      <vt:variant>
        <vt:i4>0</vt:i4>
      </vt:variant>
      <vt:variant>
        <vt:i4>5</vt:i4>
      </vt:variant>
      <vt:variant>
        <vt:lpwstr>http://www.ncbi.nlm.nih.gov/pubmed?term=%22Popkin%20BM%22%5BAuthor%5D</vt:lpwstr>
      </vt:variant>
      <vt:variant>
        <vt:lpwstr/>
      </vt:variant>
      <vt:variant>
        <vt:i4>2228336</vt:i4>
      </vt:variant>
      <vt:variant>
        <vt:i4>507</vt:i4>
      </vt:variant>
      <vt:variant>
        <vt:i4>0</vt:i4>
      </vt:variant>
      <vt:variant>
        <vt:i4>5</vt:i4>
      </vt:variant>
      <vt:variant>
        <vt:lpwstr>http://www.ncbi.nlm.nih.gov/pubmed?term=%22Page%20P%22%5BAuthor%5D</vt:lpwstr>
      </vt:variant>
      <vt:variant>
        <vt:lpwstr/>
      </vt:variant>
      <vt:variant>
        <vt:i4>852035</vt:i4>
      </vt:variant>
      <vt:variant>
        <vt:i4>504</vt:i4>
      </vt:variant>
      <vt:variant>
        <vt:i4>0</vt:i4>
      </vt:variant>
      <vt:variant>
        <vt:i4>5</vt:i4>
      </vt:variant>
      <vt:variant>
        <vt:lpwstr>http://www.ncbi.nlm.nih.gov/pubmed?term=%22Nelson%20MC%22%5BAuthor%5D</vt:lpwstr>
      </vt:variant>
      <vt:variant>
        <vt:lpwstr/>
      </vt:variant>
      <vt:variant>
        <vt:i4>8323183</vt:i4>
      </vt:variant>
      <vt:variant>
        <vt:i4>501</vt:i4>
      </vt:variant>
      <vt:variant>
        <vt:i4>0</vt:i4>
      </vt:variant>
      <vt:variant>
        <vt:i4>5</vt:i4>
      </vt:variant>
      <vt:variant>
        <vt:lpwstr>http://www.ncbi.nlm.nih.gov/pubmed?term=%22Gordon-Larsen%20P%22%5BAuthor%5D</vt:lpwstr>
      </vt:variant>
      <vt:variant>
        <vt:lpwstr/>
      </vt:variant>
      <vt:variant>
        <vt:i4>5439494</vt:i4>
      </vt:variant>
      <vt:variant>
        <vt:i4>498</vt:i4>
      </vt:variant>
      <vt:variant>
        <vt:i4>0</vt:i4>
      </vt:variant>
      <vt:variant>
        <vt:i4>5</vt:i4>
      </vt:variant>
      <vt:variant>
        <vt:lpwstr>http://apps.webofknowledge.com/OneClickSearch.do?product=WOS&amp;search_mode=OneClickSearch&amp;colName=WOS&amp;SID=4FfHgDLC84@CIOE448p&amp;field=AU&amp;value=Thomas,%20RK</vt:lpwstr>
      </vt:variant>
      <vt:variant>
        <vt:lpwstr/>
      </vt:variant>
      <vt:variant>
        <vt:i4>2752634</vt:i4>
      </vt:variant>
      <vt:variant>
        <vt:i4>495</vt:i4>
      </vt:variant>
      <vt:variant>
        <vt:i4>0</vt:i4>
      </vt:variant>
      <vt:variant>
        <vt:i4>5</vt:i4>
      </vt:variant>
      <vt:variant>
        <vt:lpwstr>http://apps.webofknowledge.com/OneClickSearch.do?product=WOS&amp;search_mode=OneClickSearch&amp;colName=WOS&amp;SID=4FfHgDLC84@CIOE448p&amp;field=AU&amp;value=Gobalet,%20JG</vt:lpwstr>
      </vt:variant>
      <vt:variant>
        <vt:lpwstr/>
      </vt:variant>
      <vt:variant>
        <vt:i4>3342372</vt:i4>
      </vt:variant>
      <vt:variant>
        <vt:i4>492</vt:i4>
      </vt:variant>
      <vt:variant>
        <vt:i4>0</vt:i4>
      </vt:variant>
      <vt:variant>
        <vt:i4>5</vt:i4>
      </vt:variant>
      <vt:variant>
        <vt:lpwstr>http://www.ncbi.nlm.nih.gov/pubmed/21233002</vt:lpwstr>
      </vt:variant>
      <vt:variant>
        <vt:lpwstr/>
      </vt:variant>
      <vt:variant>
        <vt:i4>4128883</vt:i4>
      </vt:variant>
      <vt:variant>
        <vt:i4>489</vt:i4>
      </vt:variant>
      <vt:variant>
        <vt:i4>0</vt:i4>
      </vt:variant>
      <vt:variant>
        <vt:i4>5</vt:i4>
      </vt:variant>
      <vt:variant>
        <vt:lpwstr>http://www.ncbi.nlm.nih.gov/pubmed?term=%22Owen%20N%22%5BAuthor%5D</vt:lpwstr>
      </vt:variant>
      <vt:variant>
        <vt:lpwstr/>
      </vt:variant>
      <vt:variant>
        <vt:i4>3473516</vt:i4>
      </vt:variant>
      <vt:variant>
        <vt:i4>486</vt:i4>
      </vt:variant>
      <vt:variant>
        <vt:i4>0</vt:i4>
      </vt:variant>
      <vt:variant>
        <vt:i4>5</vt:i4>
      </vt:variant>
      <vt:variant>
        <vt:lpwstr>http://www.ncbi.nlm.nih.gov/pubmed?term=%22Sugiyama%20T%22%5BAuthor%5D</vt:lpwstr>
      </vt:variant>
      <vt:variant>
        <vt:lpwstr/>
      </vt:variant>
      <vt:variant>
        <vt:i4>1048661</vt:i4>
      </vt:variant>
      <vt:variant>
        <vt:i4>483</vt:i4>
      </vt:variant>
      <vt:variant>
        <vt:i4>0</vt:i4>
      </vt:variant>
      <vt:variant>
        <vt:i4>5</vt:i4>
      </vt:variant>
      <vt:variant>
        <vt:lpwstr>http://www.ncbi.nlm.nih.gov/pubmed?term=%22Bauman%20AE%22%5BAuthor%5D</vt:lpwstr>
      </vt:variant>
      <vt:variant>
        <vt:lpwstr/>
      </vt:variant>
      <vt:variant>
        <vt:i4>2490481</vt:i4>
      </vt:variant>
      <vt:variant>
        <vt:i4>480</vt:i4>
      </vt:variant>
      <vt:variant>
        <vt:i4>0</vt:i4>
      </vt:variant>
      <vt:variant>
        <vt:i4>5</vt:i4>
      </vt:variant>
      <vt:variant>
        <vt:lpwstr>http://www.ncbi.nlm.nih.gov/pubmed?term=%22Gebel%20K%22%5BAuthor%5D</vt:lpwstr>
      </vt:variant>
      <vt:variant>
        <vt:lpwstr/>
      </vt:variant>
      <vt:variant>
        <vt:i4>3407907</vt:i4>
      </vt:variant>
      <vt:variant>
        <vt:i4>477</vt:i4>
      </vt:variant>
      <vt:variant>
        <vt:i4>0</vt:i4>
      </vt:variant>
      <vt:variant>
        <vt:i4>5</vt:i4>
      </vt:variant>
      <vt:variant>
        <vt:lpwstr>http://www.ncbi.nlm.nih.gov/pubmed/19396503</vt:lpwstr>
      </vt:variant>
      <vt:variant>
        <vt:lpwstr/>
      </vt:variant>
      <vt:variant>
        <vt:i4>4128883</vt:i4>
      </vt:variant>
      <vt:variant>
        <vt:i4>474</vt:i4>
      </vt:variant>
      <vt:variant>
        <vt:i4>0</vt:i4>
      </vt:variant>
      <vt:variant>
        <vt:i4>5</vt:i4>
      </vt:variant>
      <vt:variant>
        <vt:lpwstr>http://www.ncbi.nlm.nih.gov/pubmed?term=%22Owen%20N%22%5BAuthor%5D</vt:lpwstr>
      </vt:variant>
      <vt:variant>
        <vt:lpwstr/>
      </vt:variant>
      <vt:variant>
        <vt:i4>4390919</vt:i4>
      </vt:variant>
      <vt:variant>
        <vt:i4>471</vt:i4>
      </vt:variant>
      <vt:variant>
        <vt:i4>0</vt:i4>
      </vt:variant>
      <vt:variant>
        <vt:i4>5</vt:i4>
      </vt:variant>
      <vt:variant>
        <vt:lpwstr>http://www.ncbi.nlm.nih.gov/pubmed?term=%22Bauman%20A%22%5BAuthor%5D</vt:lpwstr>
      </vt:variant>
      <vt:variant>
        <vt:lpwstr/>
      </vt:variant>
      <vt:variant>
        <vt:i4>2490481</vt:i4>
      </vt:variant>
      <vt:variant>
        <vt:i4>468</vt:i4>
      </vt:variant>
      <vt:variant>
        <vt:i4>0</vt:i4>
      </vt:variant>
      <vt:variant>
        <vt:i4>5</vt:i4>
      </vt:variant>
      <vt:variant>
        <vt:lpwstr>http://www.ncbi.nlm.nih.gov/pubmed?term=%22Gebel%20K%22%5BAuthor%5D</vt:lpwstr>
      </vt:variant>
      <vt:variant>
        <vt:lpwstr/>
      </vt:variant>
      <vt:variant>
        <vt:i4>3932197</vt:i4>
      </vt:variant>
      <vt:variant>
        <vt:i4>465</vt:i4>
      </vt:variant>
      <vt:variant>
        <vt:i4>0</vt:i4>
      </vt:variant>
      <vt:variant>
        <vt:i4>5</vt:i4>
      </vt:variant>
      <vt:variant>
        <vt:lpwstr>http://www.ncbi.nlm.nih.gov/pubmed/17901452</vt:lpwstr>
      </vt:variant>
      <vt:variant>
        <vt:lpwstr/>
      </vt:variant>
      <vt:variant>
        <vt:i4>3342376</vt:i4>
      </vt:variant>
      <vt:variant>
        <vt:i4>462</vt:i4>
      </vt:variant>
      <vt:variant>
        <vt:i4>0</vt:i4>
      </vt:variant>
      <vt:variant>
        <vt:i4>5</vt:i4>
      </vt:variant>
      <vt:variant>
        <vt:lpwstr>http://www.ncbi.nlm.nih.gov/pubmed/15832887</vt:lpwstr>
      </vt:variant>
      <vt:variant>
        <vt:lpwstr/>
      </vt:variant>
      <vt:variant>
        <vt:i4>2556013</vt:i4>
      </vt:variant>
      <vt:variant>
        <vt:i4>459</vt:i4>
      </vt:variant>
      <vt:variant>
        <vt:i4>0</vt:i4>
      </vt:variant>
      <vt:variant>
        <vt:i4>5</vt:i4>
      </vt:variant>
      <vt:variant>
        <vt:lpwstr>http://www.ncbi.nlm.nih.gov/pubmed?term=%22Kaukinen%20C%22%5BAuthor%5D</vt:lpwstr>
      </vt:variant>
      <vt:variant>
        <vt:lpwstr/>
      </vt:variant>
      <vt:variant>
        <vt:i4>5701634</vt:i4>
      </vt:variant>
      <vt:variant>
        <vt:i4>456</vt:i4>
      </vt:variant>
      <vt:variant>
        <vt:i4>0</vt:i4>
      </vt:variant>
      <vt:variant>
        <vt:i4>5</vt:i4>
      </vt:variant>
      <vt:variant>
        <vt:lpwstr>http://www.ncbi.nlm.nih.gov/pubmed?term=%22Fulcher%20C%22%5BAuthor%5D</vt:lpwstr>
      </vt:variant>
      <vt:variant>
        <vt:lpwstr/>
      </vt:variant>
      <vt:variant>
        <vt:i4>3145767</vt:i4>
      </vt:variant>
      <vt:variant>
        <vt:i4>453</vt:i4>
      </vt:variant>
      <vt:variant>
        <vt:i4>0</vt:i4>
      </vt:variant>
      <vt:variant>
        <vt:i4>5</vt:i4>
      </vt:variant>
      <vt:variant>
        <vt:lpwstr>http://www.ncbi.nlm.nih.gov/pubmed/17644231</vt:lpwstr>
      </vt:variant>
      <vt:variant>
        <vt:lpwstr/>
      </vt:variant>
      <vt:variant>
        <vt:i4>7929919</vt:i4>
      </vt:variant>
      <vt:variant>
        <vt:i4>450</vt:i4>
      </vt:variant>
      <vt:variant>
        <vt:i4>0</vt:i4>
      </vt:variant>
      <vt:variant>
        <vt:i4>5</vt:i4>
      </vt:variant>
      <vt:variant>
        <vt:lpwstr>http://www.ncbi.nlm.nih.gov/pubmed?term=%22Chapman%20JE%22%5BAuthor%5D</vt:lpwstr>
      </vt:variant>
      <vt:variant>
        <vt:lpwstr/>
      </vt:variant>
      <vt:variant>
        <vt:i4>852059</vt:i4>
      </vt:variant>
      <vt:variant>
        <vt:i4>447</vt:i4>
      </vt:variant>
      <vt:variant>
        <vt:i4>0</vt:i4>
      </vt:variant>
      <vt:variant>
        <vt:i4>5</vt:i4>
      </vt:variant>
      <vt:variant>
        <vt:lpwstr>http://www.ncbi.nlm.nih.gov/pubmed?term=%22Powell%20KE%22%5BAuthor%5D</vt:lpwstr>
      </vt:variant>
      <vt:variant>
        <vt:lpwstr/>
      </vt:variant>
      <vt:variant>
        <vt:i4>7340069</vt:i4>
      </vt:variant>
      <vt:variant>
        <vt:i4>444</vt:i4>
      </vt:variant>
      <vt:variant>
        <vt:i4>0</vt:i4>
      </vt:variant>
      <vt:variant>
        <vt:i4>5</vt:i4>
      </vt:variant>
      <vt:variant>
        <vt:lpwstr>http://www.ncbi.nlm.nih.gov/pubmed?term=%22Saelens%20BE%22%5BAuthor%5D</vt:lpwstr>
      </vt:variant>
      <vt:variant>
        <vt:lpwstr/>
      </vt:variant>
      <vt:variant>
        <vt:i4>1179739</vt:i4>
      </vt:variant>
      <vt:variant>
        <vt:i4>441</vt:i4>
      </vt:variant>
      <vt:variant>
        <vt:i4>0</vt:i4>
      </vt:variant>
      <vt:variant>
        <vt:i4>5</vt:i4>
      </vt:variant>
      <vt:variant>
        <vt:lpwstr>http://www.ncbi.nlm.nih.gov/pubmed?term=%22Frank%20LD%22%5BAuthor%5D</vt:lpwstr>
      </vt:variant>
      <vt:variant>
        <vt:lpwstr/>
      </vt:variant>
      <vt:variant>
        <vt:i4>3866656</vt:i4>
      </vt:variant>
      <vt:variant>
        <vt:i4>438</vt:i4>
      </vt:variant>
      <vt:variant>
        <vt:i4>0</vt:i4>
      </vt:variant>
      <vt:variant>
        <vt:i4>5</vt:i4>
      </vt:variant>
      <vt:variant>
        <vt:lpwstr>http://www.ncbi.nlm.nih.gov/pubmed/20814757</vt:lpwstr>
      </vt:variant>
      <vt:variant>
        <vt:lpwstr/>
      </vt:variant>
      <vt:variant>
        <vt:i4>4128883</vt:i4>
      </vt:variant>
      <vt:variant>
        <vt:i4>435</vt:i4>
      </vt:variant>
      <vt:variant>
        <vt:i4>0</vt:i4>
      </vt:variant>
      <vt:variant>
        <vt:i4>5</vt:i4>
      </vt:variant>
      <vt:variant>
        <vt:lpwstr>http://www.ncbi.nlm.nih.gov/pubmed?term=%22Owen%20N%22%5BAuthor%5D</vt:lpwstr>
      </vt:variant>
      <vt:variant>
        <vt:lpwstr/>
      </vt:variant>
      <vt:variant>
        <vt:i4>4390925</vt:i4>
      </vt:variant>
      <vt:variant>
        <vt:i4>432</vt:i4>
      </vt:variant>
      <vt:variant>
        <vt:i4>0</vt:i4>
      </vt:variant>
      <vt:variant>
        <vt:i4>5</vt:i4>
      </vt:variant>
      <vt:variant>
        <vt:lpwstr>http://www.ncbi.nlm.nih.gov/pubmed?term=%22Leslie%20E%22%5BAuthor%5D</vt:lpwstr>
      </vt:variant>
      <vt:variant>
        <vt:lpwstr/>
      </vt:variant>
      <vt:variant>
        <vt:i4>4980742</vt:i4>
      </vt:variant>
      <vt:variant>
        <vt:i4>429</vt:i4>
      </vt:variant>
      <vt:variant>
        <vt:i4>0</vt:i4>
      </vt:variant>
      <vt:variant>
        <vt:i4>5</vt:i4>
      </vt:variant>
      <vt:variant>
        <vt:lpwstr>http://www.ncbi.nlm.nih.gov/pubmed?term=%22duToit%20L%22%5BAuthor%5D</vt:lpwstr>
      </vt:variant>
      <vt:variant>
        <vt:lpwstr/>
      </vt:variant>
      <vt:variant>
        <vt:i4>4063357</vt:i4>
      </vt:variant>
      <vt:variant>
        <vt:i4>426</vt:i4>
      </vt:variant>
      <vt:variant>
        <vt:i4>0</vt:i4>
      </vt:variant>
      <vt:variant>
        <vt:i4>5</vt:i4>
      </vt:variant>
      <vt:variant>
        <vt:lpwstr>http://www.ncbi.nlm.nih.gov/pubmed?term=%22Cerin%20E%22%5BAuthor%5D</vt:lpwstr>
      </vt:variant>
      <vt:variant>
        <vt:lpwstr/>
      </vt:variant>
      <vt:variant>
        <vt:i4>3473516</vt:i4>
      </vt:variant>
      <vt:variant>
        <vt:i4>423</vt:i4>
      </vt:variant>
      <vt:variant>
        <vt:i4>0</vt:i4>
      </vt:variant>
      <vt:variant>
        <vt:i4>5</vt:i4>
      </vt:variant>
      <vt:variant>
        <vt:lpwstr>http://www.ncbi.nlm.nih.gov/pubmed?term=%22Sugiyama%20T%22%5BAuthor%5D</vt:lpwstr>
      </vt:variant>
      <vt:variant>
        <vt:lpwstr/>
      </vt:variant>
      <vt:variant>
        <vt:i4>4587542</vt:i4>
      </vt:variant>
      <vt:variant>
        <vt:i4>420</vt:i4>
      </vt:variant>
      <vt:variant>
        <vt:i4>0</vt:i4>
      </vt:variant>
      <vt:variant>
        <vt:i4>5</vt:i4>
      </vt:variant>
      <vt:variant>
        <vt:lpwstr>http://www.ncbi.nlm.nih.gov/pubmed?term=%22Winkler%20E%22%5BAuthor%5D</vt:lpwstr>
      </vt:variant>
      <vt:variant>
        <vt:lpwstr/>
      </vt:variant>
      <vt:variant>
        <vt:i4>131139</vt:i4>
      </vt:variant>
      <vt:variant>
        <vt:i4>417</vt:i4>
      </vt:variant>
      <vt:variant>
        <vt:i4>0</vt:i4>
      </vt:variant>
      <vt:variant>
        <vt:i4>5</vt:i4>
      </vt:variant>
      <vt:variant>
        <vt:lpwstr>http://www.ncbi.nlm.nih.gov/pubmed?term=%22Duncan%20MJ%22%5BAuthor%5D</vt:lpwstr>
      </vt:variant>
      <vt:variant>
        <vt:lpwstr/>
      </vt:variant>
      <vt:variant>
        <vt:i4>3407909</vt:i4>
      </vt:variant>
      <vt:variant>
        <vt:i4>414</vt:i4>
      </vt:variant>
      <vt:variant>
        <vt:i4>0</vt:i4>
      </vt:variant>
      <vt:variant>
        <vt:i4>5</vt:i4>
      </vt:variant>
      <vt:variant>
        <vt:lpwstr>http://www.ncbi.nlm.nih.gov/pubmed/20553605</vt:lpwstr>
      </vt:variant>
      <vt:variant>
        <vt:lpwstr/>
      </vt:variant>
      <vt:variant>
        <vt:i4>5570568</vt:i4>
      </vt:variant>
      <vt:variant>
        <vt:i4>411</vt:i4>
      </vt:variant>
      <vt:variant>
        <vt:i4>0</vt:i4>
      </vt:variant>
      <vt:variant>
        <vt:i4>5</vt:i4>
      </vt:variant>
      <vt:variant>
        <vt:lpwstr>http://www.ncbi.nlm.nih.gov/pubmed?term=%22Sawada%20M%22%5BAuthor%5D</vt:lpwstr>
      </vt:variant>
      <vt:variant>
        <vt:lpwstr/>
      </vt:variant>
      <vt:variant>
        <vt:i4>2883694</vt:i4>
      </vt:variant>
      <vt:variant>
        <vt:i4>408</vt:i4>
      </vt:variant>
      <vt:variant>
        <vt:i4>0</vt:i4>
      </vt:variant>
      <vt:variant>
        <vt:i4>5</vt:i4>
      </vt:variant>
      <vt:variant>
        <vt:lpwstr>http://www.ncbi.nlm.nih.gov/pubmed?term=%22Morrison%20J%22%5BAuthor%5D</vt:lpwstr>
      </vt:variant>
      <vt:variant>
        <vt:lpwstr/>
      </vt:variant>
      <vt:variant>
        <vt:i4>3735665</vt:i4>
      </vt:variant>
      <vt:variant>
        <vt:i4>405</vt:i4>
      </vt:variant>
      <vt:variant>
        <vt:i4>0</vt:i4>
      </vt:variant>
      <vt:variant>
        <vt:i4>5</vt:i4>
      </vt:variant>
      <vt:variant>
        <vt:lpwstr>http://www.ncbi.nlm.nih.gov/pubmed?term=%22Zahab%20M%22%5BAuthor%5D</vt:lpwstr>
      </vt:variant>
      <vt:variant>
        <vt:lpwstr/>
      </vt:variant>
      <vt:variant>
        <vt:i4>6553660</vt:i4>
      </vt:variant>
      <vt:variant>
        <vt:i4>402</vt:i4>
      </vt:variant>
      <vt:variant>
        <vt:i4>0</vt:i4>
      </vt:variant>
      <vt:variant>
        <vt:i4>5</vt:i4>
      </vt:variant>
      <vt:variant>
        <vt:lpwstr>http://www.ncbi.nlm.nih.gov/pubmed?term=%22Crighton%20EJ%22%5BAuthor%5D</vt:lpwstr>
      </vt:variant>
      <vt:variant>
        <vt:lpwstr/>
      </vt:variant>
      <vt:variant>
        <vt:i4>6029324</vt:i4>
      </vt:variant>
      <vt:variant>
        <vt:i4>399</vt:i4>
      </vt:variant>
      <vt:variant>
        <vt:i4>0</vt:i4>
      </vt:variant>
      <vt:variant>
        <vt:i4>5</vt:i4>
      </vt:variant>
      <vt:variant>
        <vt:lpwstr>http://www.ncbi.nlm.nih.gov/pubmed?term=%22Cooper%20E%22%5BAuthor%5D</vt:lpwstr>
      </vt:variant>
      <vt:variant>
        <vt:lpwstr/>
      </vt:variant>
      <vt:variant>
        <vt:i4>72</vt:i4>
      </vt:variant>
      <vt:variant>
        <vt:i4>396</vt:i4>
      </vt:variant>
      <vt:variant>
        <vt:i4>0</vt:i4>
      </vt:variant>
      <vt:variant>
        <vt:i4>5</vt:i4>
      </vt:variant>
      <vt:variant>
        <vt:lpwstr>http://www.ncbi.nlm.nih.gov/pubmed?term=%22Graham%20ID%22%5BAuthor%5D</vt:lpwstr>
      </vt:variant>
      <vt:variant>
        <vt:lpwstr/>
      </vt:variant>
      <vt:variant>
        <vt:i4>5373956</vt:i4>
      </vt:variant>
      <vt:variant>
        <vt:i4>393</vt:i4>
      </vt:variant>
      <vt:variant>
        <vt:i4>0</vt:i4>
      </vt:variant>
      <vt:variant>
        <vt:i4>5</vt:i4>
      </vt:variant>
      <vt:variant>
        <vt:lpwstr>http://www.ncbi.nlm.nih.gov/pubmed?term=%22Kothari%20A%22%5BAuthor%5D</vt:lpwstr>
      </vt:variant>
      <vt:variant>
        <vt:lpwstr/>
      </vt:variant>
      <vt:variant>
        <vt:i4>6422567</vt:i4>
      </vt:variant>
      <vt:variant>
        <vt:i4>390</vt:i4>
      </vt:variant>
      <vt:variant>
        <vt:i4>0</vt:i4>
      </vt:variant>
      <vt:variant>
        <vt:i4>5</vt:i4>
      </vt:variant>
      <vt:variant>
        <vt:lpwstr>http://www.ncbi.nlm.nih.gov/pubmed?term=%22Driedger%20SM%22%5BAuthor%5D</vt:lpwstr>
      </vt:variant>
      <vt:variant>
        <vt:lpwstr/>
      </vt:variant>
      <vt:variant>
        <vt:i4>3276834</vt:i4>
      </vt:variant>
      <vt:variant>
        <vt:i4>387</vt:i4>
      </vt:variant>
      <vt:variant>
        <vt:i4>0</vt:i4>
      </vt:variant>
      <vt:variant>
        <vt:i4>5</vt:i4>
      </vt:variant>
      <vt:variant>
        <vt:lpwstr>http://www.ncbi.nlm.nih.gov/pubmed/22313706</vt:lpwstr>
      </vt:variant>
      <vt:variant>
        <vt:lpwstr/>
      </vt:variant>
      <vt:variant>
        <vt:i4>3473521</vt:i4>
      </vt:variant>
      <vt:variant>
        <vt:i4>384</vt:i4>
      </vt:variant>
      <vt:variant>
        <vt:i4>0</vt:i4>
      </vt:variant>
      <vt:variant>
        <vt:i4>5</vt:i4>
      </vt:variant>
      <vt:variant>
        <vt:lpwstr>http://www.ncbi.nlm.nih.gov/pubmed?term=%22Campbell%20M%22%5BAuthor%5D</vt:lpwstr>
      </vt:variant>
      <vt:variant>
        <vt:lpwstr/>
      </vt:variant>
      <vt:variant>
        <vt:i4>5701662</vt:i4>
      </vt:variant>
      <vt:variant>
        <vt:i4>381</vt:i4>
      </vt:variant>
      <vt:variant>
        <vt:i4>0</vt:i4>
      </vt:variant>
      <vt:variant>
        <vt:i4>5</vt:i4>
      </vt:variant>
      <vt:variant>
        <vt:lpwstr>http://www.ncbi.nlm.nih.gov/pubmed?term=%22Kingham%20S%22%5BAuthor%5D</vt:lpwstr>
      </vt:variant>
      <vt:variant>
        <vt:lpwstr/>
      </vt:variant>
      <vt:variant>
        <vt:i4>2949227</vt:i4>
      </vt:variant>
      <vt:variant>
        <vt:i4>378</vt:i4>
      </vt:variant>
      <vt:variant>
        <vt:i4>0</vt:i4>
      </vt:variant>
      <vt:variant>
        <vt:i4>5</vt:i4>
      </vt:variant>
      <vt:variant>
        <vt:lpwstr>http://www.ncbi.nlm.nih.gov/pubmed?term=%22Breetzke%20G%22%5BAuthor%5D</vt:lpwstr>
      </vt:variant>
      <vt:variant>
        <vt:lpwstr/>
      </vt:variant>
      <vt:variant>
        <vt:i4>4784144</vt:i4>
      </vt:variant>
      <vt:variant>
        <vt:i4>375</vt:i4>
      </vt:variant>
      <vt:variant>
        <vt:i4>0</vt:i4>
      </vt:variant>
      <vt:variant>
        <vt:i4>5</vt:i4>
      </vt:variant>
      <vt:variant>
        <vt:lpwstr>http://www.ncbi.nlm.nih.gov/pubmed?term=%22Day%20P%22%5BAuthor%5D</vt:lpwstr>
      </vt:variant>
      <vt:variant>
        <vt:lpwstr/>
      </vt:variant>
      <vt:variant>
        <vt:i4>3342372</vt:i4>
      </vt:variant>
      <vt:variant>
        <vt:i4>372</vt:i4>
      </vt:variant>
      <vt:variant>
        <vt:i4>0</vt:i4>
      </vt:variant>
      <vt:variant>
        <vt:i4>5</vt:i4>
      </vt:variant>
      <vt:variant>
        <vt:lpwstr>http://www.ncbi.nlm.nih.gov/pubmed/20144648</vt:lpwstr>
      </vt:variant>
      <vt:variant>
        <vt:lpwstr/>
      </vt:variant>
      <vt:variant>
        <vt:i4>6488108</vt:i4>
      </vt:variant>
      <vt:variant>
        <vt:i4>369</vt:i4>
      </vt:variant>
      <vt:variant>
        <vt:i4>0</vt:i4>
      </vt:variant>
      <vt:variant>
        <vt:i4>5</vt:i4>
      </vt:variant>
      <vt:variant>
        <vt:lpwstr>http://www.ncbi.nlm.nih.gov/pubmed?term=%22Perl%20SB%22%5BAuthor%5D</vt:lpwstr>
      </vt:variant>
      <vt:variant>
        <vt:lpwstr/>
      </vt:variant>
      <vt:variant>
        <vt:i4>262208</vt:i4>
      </vt:variant>
      <vt:variant>
        <vt:i4>366</vt:i4>
      </vt:variant>
      <vt:variant>
        <vt:i4>0</vt:i4>
      </vt:variant>
      <vt:variant>
        <vt:i4>5</vt:i4>
      </vt:variant>
      <vt:variant>
        <vt:lpwstr>http://www.ncbi.nlm.nih.gov/pubmed?term=%22Coady%20MH%22%5BAuthor%5D</vt:lpwstr>
      </vt:variant>
      <vt:variant>
        <vt:lpwstr/>
      </vt:variant>
      <vt:variant>
        <vt:i4>524354</vt:i4>
      </vt:variant>
      <vt:variant>
        <vt:i4>363</vt:i4>
      </vt:variant>
      <vt:variant>
        <vt:i4>0</vt:i4>
      </vt:variant>
      <vt:variant>
        <vt:i4>5</vt:i4>
      </vt:variant>
      <vt:variant>
        <vt:lpwstr>http://www.ncbi.nlm.nih.gov/pubmed?term=%22Vichinsky%20LE%22%5BAuthor%5D</vt:lpwstr>
      </vt:variant>
      <vt:variant>
        <vt:lpwstr/>
      </vt:variant>
      <vt:variant>
        <vt:i4>131143</vt:i4>
      </vt:variant>
      <vt:variant>
        <vt:i4>360</vt:i4>
      </vt:variant>
      <vt:variant>
        <vt:i4>0</vt:i4>
      </vt:variant>
      <vt:variant>
        <vt:i4>5</vt:i4>
      </vt:variant>
      <vt:variant>
        <vt:lpwstr>http://www.ncbi.nlm.nih.gov/pubmed?term=%22Ellis%20JA%22%5BAuthor%5D</vt:lpwstr>
      </vt:variant>
      <vt:variant>
        <vt:lpwstr/>
      </vt:variant>
      <vt:variant>
        <vt:i4>2162804</vt:i4>
      </vt:variant>
      <vt:variant>
        <vt:i4>357</vt:i4>
      </vt:variant>
      <vt:variant>
        <vt:i4>0</vt:i4>
      </vt:variant>
      <vt:variant>
        <vt:i4>5</vt:i4>
      </vt:variant>
      <vt:variant>
        <vt:lpwstr>http://www.ncbi.nlm.nih.gov/pubmed?term=%22Goranson%20C%22%5BAuthor%5D</vt:lpwstr>
      </vt:variant>
      <vt:variant>
        <vt:lpwstr/>
      </vt:variant>
      <vt:variant>
        <vt:i4>2031681</vt:i4>
      </vt:variant>
      <vt:variant>
        <vt:i4>354</vt:i4>
      </vt:variant>
      <vt:variant>
        <vt:i4>0</vt:i4>
      </vt:variant>
      <vt:variant>
        <vt:i4>5</vt:i4>
      </vt:variant>
      <vt:variant>
        <vt:lpwstr>http://www.ncbi.nlm.nih.gov/pubmed?term=%22Czarnecki%20KD%22%5BAuthor%5D</vt:lpwstr>
      </vt:variant>
      <vt:variant>
        <vt:lpwstr/>
      </vt:variant>
      <vt:variant>
        <vt:i4>3211302</vt:i4>
      </vt:variant>
      <vt:variant>
        <vt:i4>351</vt:i4>
      </vt:variant>
      <vt:variant>
        <vt:i4>0</vt:i4>
      </vt:variant>
      <vt:variant>
        <vt:i4>5</vt:i4>
      </vt:variant>
      <vt:variant>
        <vt:lpwstr>http://www.ncbi.nlm.nih.gov/pubmed/17063136</vt:lpwstr>
      </vt:variant>
      <vt:variant>
        <vt:lpwstr/>
      </vt:variant>
      <vt:variant>
        <vt:i4>8257587</vt:i4>
      </vt:variant>
      <vt:variant>
        <vt:i4>348</vt:i4>
      </vt:variant>
      <vt:variant>
        <vt:i4>0</vt:i4>
      </vt:variant>
      <vt:variant>
        <vt:i4>5</vt:i4>
      </vt:variant>
      <vt:variant>
        <vt:lpwstr>http://www.ncbi.nlm.nih.gov/pubmed?term=%22Wong%20MD%22%5BAuthor%5D</vt:lpwstr>
      </vt:variant>
      <vt:variant>
        <vt:lpwstr/>
      </vt:variant>
      <vt:variant>
        <vt:i4>5308434</vt:i4>
      </vt:variant>
      <vt:variant>
        <vt:i4>345</vt:i4>
      </vt:variant>
      <vt:variant>
        <vt:i4>0</vt:i4>
      </vt:variant>
      <vt:variant>
        <vt:i4>5</vt:i4>
      </vt:variant>
      <vt:variant>
        <vt:lpwstr>http://www.ncbi.nlm.nih.gov/pubmed?term=%22Eldred%20L%22%5BAuthor%5D</vt:lpwstr>
      </vt:variant>
      <vt:variant>
        <vt:lpwstr/>
      </vt:variant>
      <vt:variant>
        <vt:i4>917573</vt:i4>
      </vt:variant>
      <vt:variant>
        <vt:i4>342</vt:i4>
      </vt:variant>
      <vt:variant>
        <vt:i4>0</vt:i4>
      </vt:variant>
      <vt:variant>
        <vt:i4>5</vt:i4>
      </vt:variant>
      <vt:variant>
        <vt:lpwstr>http://www.ncbi.nlm.nih.gov/pubmed?term=%22Cunningham%20CO%22%5BAuthor%5D</vt:lpwstr>
      </vt:variant>
      <vt:variant>
        <vt:lpwstr/>
      </vt:variant>
      <vt:variant>
        <vt:i4>589889</vt:i4>
      </vt:variant>
      <vt:variant>
        <vt:i4>339</vt:i4>
      </vt:variant>
      <vt:variant>
        <vt:i4>0</vt:i4>
      </vt:variant>
      <vt:variant>
        <vt:i4>5</vt:i4>
      </vt:variant>
      <vt:variant>
        <vt:lpwstr>http://www.ncbi.nlm.nih.gov/pubmed?term=%22Cabral%20HJ%22%5BAuthor%5D</vt:lpwstr>
      </vt:variant>
      <vt:variant>
        <vt:lpwstr/>
      </vt:variant>
      <vt:variant>
        <vt:i4>2490489</vt:i4>
      </vt:variant>
      <vt:variant>
        <vt:i4>336</vt:i4>
      </vt:variant>
      <vt:variant>
        <vt:i4>0</vt:i4>
      </vt:variant>
      <vt:variant>
        <vt:i4>5</vt:i4>
      </vt:variant>
      <vt:variant>
        <vt:lpwstr>http://www.ncbi.nlm.nih.gov/pubmed?term=%22Davis%20C%22%5BAuthor%5D</vt:lpwstr>
      </vt:variant>
      <vt:variant>
        <vt:lpwstr/>
      </vt:variant>
      <vt:variant>
        <vt:i4>2228339</vt:i4>
      </vt:variant>
      <vt:variant>
        <vt:i4>333</vt:i4>
      </vt:variant>
      <vt:variant>
        <vt:i4>0</vt:i4>
      </vt:variant>
      <vt:variant>
        <vt:i4>5</vt:i4>
      </vt:variant>
      <vt:variant>
        <vt:lpwstr>http://www.ncbi.nlm.nih.gov/pubmed?term=%22Bradford%20J%22%5BAuthor%5D</vt:lpwstr>
      </vt:variant>
      <vt:variant>
        <vt:lpwstr/>
      </vt:variant>
      <vt:variant>
        <vt:i4>6946854</vt:i4>
      </vt:variant>
      <vt:variant>
        <vt:i4>330</vt:i4>
      </vt:variant>
      <vt:variant>
        <vt:i4>0</vt:i4>
      </vt:variant>
      <vt:variant>
        <vt:i4>5</vt:i4>
      </vt:variant>
      <vt:variant>
        <vt:lpwstr>http://www.ncbi.nlm.nih.gov/pubmed?term=%22Drainoni%20ML%22%5BAuthor%5D</vt:lpwstr>
      </vt:variant>
      <vt:variant>
        <vt:lpwstr/>
      </vt:variant>
      <vt:variant>
        <vt:i4>4325394</vt:i4>
      </vt:variant>
      <vt:variant>
        <vt:i4>327</vt:i4>
      </vt:variant>
      <vt:variant>
        <vt:i4>0</vt:i4>
      </vt:variant>
      <vt:variant>
        <vt:i4>5</vt:i4>
      </vt:variant>
      <vt:variant>
        <vt:lpwstr>http://www.ncbi.nlm.nih.gov/pubmed?term=%22Tobias%20C%22%5BAuthor%5D</vt:lpwstr>
      </vt:variant>
      <vt:variant>
        <vt:lpwstr/>
      </vt:variant>
      <vt:variant>
        <vt:i4>1114185</vt:i4>
      </vt:variant>
      <vt:variant>
        <vt:i4>324</vt:i4>
      </vt:variant>
      <vt:variant>
        <vt:i4>0</vt:i4>
      </vt:variant>
      <vt:variant>
        <vt:i4>5</vt:i4>
      </vt:variant>
      <vt:variant>
        <vt:lpwstr>http://www.ncbi.nlm.nih.gov/pubmed?term=%22Sohler%20NL%22%5BAuthor%5D</vt:lpwstr>
      </vt:variant>
      <vt:variant>
        <vt:lpwstr/>
      </vt:variant>
      <vt:variant>
        <vt:i4>262225</vt:i4>
      </vt:variant>
      <vt:variant>
        <vt:i4>321</vt:i4>
      </vt:variant>
      <vt:variant>
        <vt:i4>0</vt:i4>
      </vt:variant>
      <vt:variant>
        <vt:i4>5</vt:i4>
      </vt:variant>
      <vt:variant>
        <vt:lpwstr>http://www.ncbi.nlm.nih.gov/pubmed?term=%22Cunningham%20WE%22%5BAuthor%5D</vt:lpwstr>
      </vt:variant>
      <vt:variant>
        <vt:lpwstr/>
      </vt:variant>
      <vt:variant>
        <vt:i4>3145827</vt:i4>
      </vt:variant>
      <vt:variant>
        <vt:i4>318</vt:i4>
      </vt:variant>
      <vt:variant>
        <vt:i4>0</vt:i4>
      </vt:variant>
      <vt:variant>
        <vt:i4>5</vt:i4>
      </vt:variant>
      <vt:variant>
        <vt:lpwstr>http://apps.webofknowledge.com/OneClickSearch.do?product=WOS&amp;search_mode=OneClickSearch&amp;colName=WOS&amp;SID=4FfHgDLC84@CIOE448p&amp;field=AU&amp;value=Hoffman,%20PM</vt:lpwstr>
      </vt:variant>
      <vt:variant>
        <vt:lpwstr/>
      </vt:variant>
      <vt:variant>
        <vt:i4>3997813</vt:i4>
      </vt:variant>
      <vt:variant>
        <vt:i4>315</vt:i4>
      </vt:variant>
      <vt:variant>
        <vt:i4>0</vt:i4>
      </vt:variant>
      <vt:variant>
        <vt:i4>5</vt:i4>
      </vt:variant>
      <vt:variant>
        <vt:lpwstr>http://apps.webofknowledge.com/OneClickSearch.do?product=WOS&amp;search_mode=OneClickSearch&amp;colName=WOS&amp;SID=4FfHgDLC84@CIOE448p&amp;field=AU&amp;value=McDowell,%20TY</vt:lpwstr>
      </vt:variant>
      <vt:variant>
        <vt:lpwstr/>
      </vt:variant>
      <vt:variant>
        <vt:i4>2490477</vt:i4>
      </vt:variant>
      <vt:variant>
        <vt:i4>312</vt:i4>
      </vt:variant>
      <vt:variant>
        <vt:i4>0</vt:i4>
      </vt:variant>
      <vt:variant>
        <vt:i4>5</vt:i4>
      </vt:variant>
      <vt:variant>
        <vt:lpwstr>http://apps.webofknowledge.com/OneClickSearch.do?product=WOS&amp;search_mode=OneClickSearch&amp;colName=WOS&amp;SID=4FfHgDLC84@CIOE448p&amp;field=AU&amp;value=Litt,%20ER</vt:lpwstr>
      </vt:variant>
      <vt:variant>
        <vt:lpwstr/>
      </vt:variant>
      <vt:variant>
        <vt:i4>7340145</vt:i4>
      </vt:variant>
      <vt:variant>
        <vt:i4>309</vt:i4>
      </vt:variant>
      <vt:variant>
        <vt:i4>0</vt:i4>
      </vt:variant>
      <vt:variant>
        <vt:i4>5</vt:i4>
      </vt:variant>
      <vt:variant>
        <vt:lpwstr>http://apps.webofknowledge.com/OneClickSearch.do?product=WOS&amp;search_mode=OneClickSearch&amp;colName=WOS&amp;SID=4FfHgDLC84@CIOE448p&amp;field=AU&amp;value=Cowper-Ripley,%20D</vt:lpwstr>
      </vt:variant>
      <vt:variant>
        <vt:lpwstr/>
      </vt:variant>
      <vt:variant>
        <vt:i4>5373980</vt:i4>
      </vt:variant>
      <vt:variant>
        <vt:i4>306</vt:i4>
      </vt:variant>
      <vt:variant>
        <vt:i4>0</vt:i4>
      </vt:variant>
      <vt:variant>
        <vt:i4>5</vt:i4>
      </vt:variant>
      <vt:variant>
        <vt:lpwstr>http://apps.webofknowledge.com/OneClickSearch.do?product=WOS&amp;search_mode=OneClickSearch&amp;colName=WOS&amp;SID=4FfHgDLC84@CIOE448p&amp;field=AU&amp;value=Culpepper,%20WJ</vt:lpwstr>
      </vt:variant>
      <vt:variant>
        <vt:lpwstr/>
      </vt:variant>
      <vt:variant>
        <vt:i4>3997729</vt:i4>
      </vt:variant>
      <vt:variant>
        <vt:i4>303</vt:i4>
      </vt:variant>
      <vt:variant>
        <vt:i4>0</vt:i4>
      </vt:variant>
      <vt:variant>
        <vt:i4>5</vt:i4>
      </vt:variant>
      <vt:variant>
        <vt:lpwstr>http://www.ncbi.nlm.nih.gov/pubmed/19267895</vt:lpwstr>
      </vt:variant>
      <vt:variant>
        <vt:lpwstr/>
      </vt:variant>
      <vt:variant>
        <vt:i4>2097201</vt:i4>
      </vt:variant>
      <vt:variant>
        <vt:i4>300</vt:i4>
      </vt:variant>
      <vt:variant>
        <vt:i4>0</vt:i4>
      </vt:variant>
      <vt:variant>
        <vt:i4>5</vt:i4>
      </vt:variant>
      <vt:variant>
        <vt:lpwstr>http://www.ncbi.nlm.nih.gov/pubmed?term=%22Phillips-Howard%20PA%22%5BAuthor%5D</vt:lpwstr>
      </vt:variant>
      <vt:variant>
        <vt:lpwstr/>
      </vt:variant>
      <vt:variant>
        <vt:i4>2293864</vt:i4>
      </vt:variant>
      <vt:variant>
        <vt:i4>297</vt:i4>
      </vt:variant>
      <vt:variant>
        <vt:i4>0</vt:i4>
      </vt:variant>
      <vt:variant>
        <vt:i4>5</vt:i4>
      </vt:variant>
      <vt:variant>
        <vt:lpwstr>http://www.ncbi.nlm.nih.gov/pubmed?term=%22Syed%20Q%22%5BAuthor%5D</vt:lpwstr>
      </vt:variant>
      <vt:variant>
        <vt:lpwstr/>
      </vt:variant>
      <vt:variant>
        <vt:i4>5701652</vt:i4>
      </vt:variant>
      <vt:variant>
        <vt:i4>294</vt:i4>
      </vt:variant>
      <vt:variant>
        <vt:i4>0</vt:i4>
      </vt:variant>
      <vt:variant>
        <vt:i4>5</vt:i4>
      </vt:variant>
      <vt:variant>
        <vt:lpwstr>http://www.ncbi.nlm.nih.gov/pubmed?term=%22Tocque%20K%22%5BAuthor%5D</vt:lpwstr>
      </vt:variant>
      <vt:variant>
        <vt:lpwstr/>
      </vt:variant>
      <vt:variant>
        <vt:i4>327745</vt:i4>
      </vt:variant>
      <vt:variant>
        <vt:i4>291</vt:i4>
      </vt:variant>
      <vt:variant>
        <vt:i4>0</vt:i4>
      </vt:variant>
      <vt:variant>
        <vt:i4>5</vt:i4>
      </vt:variant>
      <vt:variant>
        <vt:lpwstr>http://www.ncbi.nlm.nih.gov/pubmed?term=%22Bellis%20MA%22%5BAuthor%5D</vt:lpwstr>
      </vt:variant>
      <vt:variant>
        <vt:lpwstr/>
      </vt:variant>
      <vt:variant>
        <vt:i4>6619199</vt:i4>
      </vt:variant>
      <vt:variant>
        <vt:i4>288</vt:i4>
      </vt:variant>
      <vt:variant>
        <vt:i4>0</vt:i4>
      </vt:variant>
      <vt:variant>
        <vt:i4>5</vt:i4>
      </vt:variant>
      <vt:variant>
        <vt:lpwstr>http://www.ncbi.nlm.nih.gov/pubmed?term=%22Wheater%20CP%22%5BAuthor%5D</vt:lpwstr>
      </vt:variant>
      <vt:variant>
        <vt:lpwstr/>
      </vt:variant>
      <vt:variant>
        <vt:i4>5439518</vt:i4>
      </vt:variant>
      <vt:variant>
        <vt:i4>285</vt:i4>
      </vt:variant>
      <vt:variant>
        <vt:i4>0</vt:i4>
      </vt:variant>
      <vt:variant>
        <vt:i4>5</vt:i4>
      </vt:variant>
      <vt:variant>
        <vt:lpwstr>http://www.ncbi.nlm.nih.gov/pubmed?term=%22Downing%20J%22%5BAuthor%5D</vt:lpwstr>
      </vt:variant>
      <vt:variant>
        <vt:lpwstr/>
      </vt:variant>
      <vt:variant>
        <vt:i4>7208994</vt:i4>
      </vt:variant>
      <vt:variant>
        <vt:i4>282</vt:i4>
      </vt:variant>
      <vt:variant>
        <vt:i4>0</vt:i4>
      </vt:variant>
      <vt:variant>
        <vt:i4>5</vt:i4>
      </vt:variant>
      <vt:variant>
        <vt:lpwstr>http://www.ncbi.nlm.nih.gov/pubmed?term=%22Cook%20PA%22%5BAuthor%5D</vt:lpwstr>
      </vt:variant>
      <vt:variant>
        <vt:lpwstr/>
      </vt:variant>
      <vt:variant>
        <vt:i4>3407909</vt:i4>
      </vt:variant>
      <vt:variant>
        <vt:i4>279</vt:i4>
      </vt:variant>
      <vt:variant>
        <vt:i4>0</vt:i4>
      </vt:variant>
      <vt:variant>
        <vt:i4>5</vt:i4>
      </vt:variant>
      <vt:variant>
        <vt:lpwstr>http://www.ncbi.nlm.nih.gov/pubmed/12204138</vt:lpwstr>
      </vt:variant>
      <vt:variant>
        <vt:lpwstr/>
      </vt:variant>
      <vt:variant>
        <vt:i4>73</vt:i4>
      </vt:variant>
      <vt:variant>
        <vt:i4>276</vt:i4>
      </vt:variant>
      <vt:variant>
        <vt:i4>0</vt:i4>
      </vt:variant>
      <vt:variant>
        <vt:i4>5</vt:i4>
      </vt:variant>
      <vt:variant>
        <vt:lpwstr>http://www.ncbi.nlm.nih.gov/pubmed?term=%22Pounds%20MB%22%5BAuthor%5D</vt:lpwstr>
      </vt:variant>
      <vt:variant>
        <vt:lpwstr/>
      </vt:variant>
      <vt:variant>
        <vt:i4>3407982</vt:i4>
      </vt:variant>
      <vt:variant>
        <vt:i4>273</vt:i4>
      </vt:variant>
      <vt:variant>
        <vt:i4>0</vt:i4>
      </vt:variant>
      <vt:variant>
        <vt:i4>5</vt:i4>
      </vt:variant>
      <vt:variant>
        <vt:lpwstr>http://www.ncbi.nlm.nih.gov/pubmed?term=%22Conviser%20R%22%5BAuthor%5D</vt:lpwstr>
      </vt:variant>
      <vt:variant>
        <vt:lpwstr/>
      </vt:variant>
      <vt:variant>
        <vt:i4>3866666</vt:i4>
      </vt:variant>
      <vt:variant>
        <vt:i4>270</vt:i4>
      </vt:variant>
      <vt:variant>
        <vt:i4>0</vt:i4>
      </vt:variant>
      <vt:variant>
        <vt:i4>5</vt:i4>
      </vt:variant>
      <vt:variant>
        <vt:lpwstr>http://www.ncbi.nlm.nih.gov/pubmed/20947871</vt:lpwstr>
      </vt:variant>
      <vt:variant>
        <vt:lpwstr/>
      </vt:variant>
      <vt:variant>
        <vt:i4>4390915</vt:i4>
      </vt:variant>
      <vt:variant>
        <vt:i4>267</vt:i4>
      </vt:variant>
      <vt:variant>
        <vt:i4>0</vt:i4>
      </vt:variant>
      <vt:variant>
        <vt:i4>5</vt:i4>
      </vt:variant>
      <vt:variant>
        <vt:lpwstr>http://www.ncbi.nlm.nih.gov/pubmed?term=%22Cousins%20K%22%5BAuthor%5D</vt:lpwstr>
      </vt:variant>
      <vt:variant>
        <vt:lpwstr/>
      </vt:variant>
      <vt:variant>
        <vt:i4>6357042</vt:i4>
      </vt:variant>
      <vt:variant>
        <vt:i4>264</vt:i4>
      </vt:variant>
      <vt:variant>
        <vt:i4>0</vt:i4>
      </vt:variant>
      <vt:variant>
        <vt:i4>5</vt:i4>
      </vt:variant>
      <vt:variant>
        <vt:lpwstr>http://www.ncbi.nlm.nih.gov/pubmed?term=%22Bell%20ML%22%5BAuthor%5D</vt:lpwstr>
      </vt:variant>
      <vt:variant>
        <vt:lpwstr/>
      </vt:variant>
      <vt:variant>
        <vt:i4>3997818</vt:i4>
      </vt:variant>
      <vt:variant>
        <vt:i4>261</vt:i4>
      </vt:variant>
      <vt:variant>
        <vt:i4>0</vt:i4>
      </vt:variant>
      <vt:variant>
        <vt:i4>5</vt:i4>
      </vt:variant>
      <vt:variant>
        <vt:lpwstr>http://www.ncbi.nlm.nih.gov/pubmed?term=%22Kypri%20K%22%5BAuthor%5D</vt:lpwstr>
      </vt:variant>
      <vt:variant>
        <vt:lpwstr/>
      </vt:variant>
      <vt:variant>
        <vt:i4>852047</vt:i4>
      </vt:variant>
      <vt:variant>
        <vt:i4>258</vt:i4>
      </vt:variant>
      <vt:variant>
        <vt:i4>0</vt:i4>
      </vt:variant>
      <vt:variant>
        <vt:i4>5</vt:i4>
      </vt:variant>
      <vt:variant>
        <vt:lpwstr>http://www.ncbi.nlm.nih.gov/pubmed?term=%22Connor%20JL%22%5BAuthor%5D</vt:lpwstr>
      </vt:variant>
      <vt:variant>
        <vt:lpwstr/>
      </vt:variant>
      <vt:variant>
        <vt:i4>3866668</vt:i4>
      </vt:variant>
      <vt:variant>
        <vt:i4>255</vt:i4>
      </vt:variant>
      <vt:variant>
        <vt:i4>0</vt:i4>
      </vt:variant>
      <vt:variant>
        <vt:i4>5</vt:i4>
      </vt:variant>
      <vt:variant>
        <vt:lpwstr>http://www.ncbi.nlm.nih.gov/pubmed/21787394</vt:lpwstr>
      </vt:variant>
      <vt:variant>
        <vt:lpwstr/>
      </vt:variant>
      <vt:variant>
        <vt:i4>5963776</vt:i4>
      </vt:variant>
      <vt:variant>
        <vt:i4>252</vt:i4>
      </vt:variant>
      <vt:variant>
        <vt:i4>0</vt:i4>
      </vt:variant>
      <vt:variant>
        <vt:i4>5</vt:i4>
      </vt:variant>
      <vt:variant>
        <vt:lpwstr>http://www.ncbi.nlm.nih.gov/pubmed?term=%22Radburn%20R%22%5BAuthor%5D</vt:lpwstr>
      </vt:variant>
      <vt:variant>
        <vt:lpwstr/>
      </vt:variant>
      <vt:variant>
        <vt:i4>4063345</vt:i4>
      </vt:variant>
      <vt:variant>
        <vt:i4>249</vt:i4>
      </vt:variant>
      <vt:variant>
        <vt:i4>0</vt:i4>
      </vt:variant>
      <vt:variant>
        <vt:i4>5</vt:i4>
      </vt:variant>
      <vt:variant>
        <vt:lpwstr>http://www.ncbi.nlm.nih.gov/pubmed?term=%22Brunsdon%20C%22%5BAuthor%5D</vt:lpwstr>
      </vt:variant>
      <vt:variant>
        <vt:lpwstr/>
      </vt:variant>
      <vt:variant>
        <vt:i4>131144</vt:i4>
      </vt:variant>
      <vt:variant>
        <vt:i4>246</vt:i4>
      </vt:variant>
      <vt:variant>
        <vt:i4>0</vt:i4>
      </vt:variant>
      <vt:variant>
        <vt:i4>5</vt:i4>
      </vt:variant>
      <vt:variant>
        <vt:lpwstr>http://www.ncbi.nlm.nih.gov/pubmed?term=%22Comber%20AJ%22%5BAuthor%5D</vt:lpwstr>
      </vt:variant>
      <vt:variant>
        <vt:lpwstr/>
      </vt:variant>
      <vt:variant>
        <vt:i4>3538977</vt:i4>
      </vt:variant>
      <vt:variant>
        <vt:i4>243</vt:i4>
      </vt:variant>
      <vt:variant>
        <vt:i4>0</vt:i4>
      </vt:variant>
      <vt:variant>
        <vt:i4>5</vt:i4>
      </vt:variant>
      <vt:variant>
        <vt:lpwstr>http://www.ncbi.nlm.nih.gov/pubmed/22310474</vt:lpwstr>
      </vt:variant>
      <vt:variant>
        <vt:lpwstr/>
      </vt:variant>
      <vt:variant>
        <vt:i4>3604599</vt:i4>
      </vt:variant>
      <vt:variant>
        <vt:i4>240</vt:i4>
      </vt:variant>
      <vt:variant>
        <vt:i4>0</vt:i4>
      </vt:variant>
      <vt:variant>
        <vt:i4>5</vt:i4>
      </vt:variant>
      <vt:variant>
        <vt:lpwstr>http://www.ncbi.nlm.nih.gov/pubmed?term=%22Simon%20C%22%5BAuthor%5D</vt:lpwstr>
      </vt:variant>
      <vt:variant>
        <vt:lpwstr/>
      </vt:variant>
      <vt:variant>
        <vt:i4>196701</vt:i4>
      </vt:variant>
      <vt:variant>
        <vt:i4>237</vt:i4>
      </vt:variant>
      <vt:variant>
        <vt:i4>0</vt:i4>
      </vt:variant>
      <vt:variant>
        <vt:i4>5</vt:i4>
      </vt:variant>
      <vt:variant>
        <vt:lpwstr>http://www.ncbi.nlm.nih.gov/pubmed?term=%22Oppert%20JM%22%5BAuthor%5D</vt:lpwstr>
      </vt:variant>
      <vt:variant>
        <vt:lpwstr/>
      </vt:variant>
      <vt:variant>
        <vt:i4>3801215</vt:i4>
      </vt:variant>
      <vt:variant>
        <vt:i4>234</vt:i4>
      </vt:variant>
      <vt:variant>
        <vt:i4>0</vt:i4>
      </vt:variant>
      <vt:variant>
        <vt:i4>5</vt:i4>
      </vt:variant>
      <vt:variant>
        <vt:lpwstr>http://www.ncbi.nlm.nih.gov/pubmed?term=%22Banos%20A%22%5BAuthor%5D</vt:lpwstr>
      </vt:variant>
      <vt:variant>
        <vt:lpwstr/>
      </vt:variant>
      <vt:variant>
        <vt:i4>5898260</vt:i4>
      </vt:variant>
      <vt:variant>
        <vt:i4>231</vt:i4>
      </vt:variant>
      <vt:variant>
        <vt:i4>0</vt:i4>
      </vt:variant>
      <vt:variant>
        <vt:i4>5</vt:i4>
      </vt:variant>
      <vt:variant>
        <vt:lpwstr>http://www.ncbi.nlm.nih.gov/pubmed?term=%22Badariotti%20D%22%5BAuthor%5D</vt:lpwstr>
      </vt:variant>
      <vt:variant>
        <vt:lpwstr/>
      </vt:variant>
      <vt:variant>
        <vt:i4>3014762</vt:i4>
      </vt:variant>
      <vt:variant>
        <vt:i4>228</vt:i4>
      </vt:variant>
      <vt:variant>
        <vt:i4>0</vt:i4>
      </vt:variant>
      <vt:variant>
        <vt:i4>5</vt:i4>
      </vt:variant>
      <vt:variant>
        <vt:lpwstr>http://www.ncbi.nlm.nih.gov/pubmed?term=%22Salze%20P%22%5BAuthor%5D</vt:lpwstr>
      </vt:variant>
      <vt:variant>
        <vt:lpwstr/>
      </vt:variant>
      <vt:variant>
        <vt:i4>3145852</vt:i4>
      </vt:variant>
      <vt:variant>
        <vt:i4>225</vt:i4>
      </vt:variant>
      <vt:variant>
        <vt:i4>0</vt:i4>
      </vt:variant>
      <vt:variant>
        <vt:i4>5</vt:i4>
      </vt:variant>
      <vt:variant>
        <vt:lpwstr>http://www.ncbi.nlm.nih.gov/pubmed?term=%22Charreire%20H%22%5BAuthor%5D</vt:lpwstr>
      </vt:variant>
      <vt:variant>
        <vt:lpwstr/>
      </vt:variant>
      <vt:variant>
        <vt:i4>5898259</vt:i4>
      </vt:variant>
      <vt:variant>
        <vt:i4>222</vt:i4>
      </vt:variant>
      <vt:variant>
        <vt:i4>0</vt:i4>
      </vt:variant>
      <vt:variant>
        <vt:i4>5</vt:i4>
      </vt:variant>
      <vt:variant>
        <vt:lpwstr>http://www.ncbi.nlm.nih.gov/pubmed?term=%22Schweitzer%20B%22%5BAuthor%5D</vt:lpwstr>
      </vt:variant>
      <vt:variant>
        <vt:lpwstr/>
      </vt:variant>
      <vt:variant>
        <vt:i4>2097265</vt:i4>
      </vt:variant>
      <vt:variant>
        <vt:i4>219</vt:i4>
      </vt:variant>
      <vt:variant>
        <vt:i4>0</vt:i4>
      </vt:variant>
      <vt:variant>
        <vt:i4>5</vt:i4>
      </vt:variant>
      <vt:variant>
        <vt:lpwstr>http://www.ncbi.nlm.nih.gov/pubmed?term=%22Weber%20C%22%5BAuthor%5D</vt:lpwstr>
      </vt:variant>
      <vt:variant>
        <vt:lpwstr/>
      </vt:variant>
      <vt:variant>
        <vt:i4>3932272</vt:i4>
      </vt:variant>
      <vt:variant>
        <vt:i4>216</vt:i4>
      </vt:variant>
      <vt:variant>
        <vt:i4>0</vt:i4>
      </vt:variant>
      <vt:variant>
        <vt:i4>5</vt:i4>
      </vt:variant>
      <vt:variant>
        <vt:lpwstr>http://www.ncbi.nlm.nih.gov/pubmed?term=%22Chaix%20B%22%5BAuthor%5D</vt:lpwstr>
      </vt:variant>
      <vt:variant>
        <vt:lpwstr/>
      </vt:variant>
      <vt:variant>
        <vt:i4>4128885</vt:i4>
      </vt:variant>
      <vt:variant>
        <vt:i4>213</vt:i4>
      </vt:variant>
      <vt:variant>
        <vt:i4>0</vt:i4>
      </vt:variant>
      <vt:variant>
        <vt:i4>5</vt:i4>
      </vt:variant>
      <vt:variant>
        <vt:lpwstr>http://www.ncbi.nlm.nih.gov/pubmed?term=%22Casey%20R%22%5BAuthor%5D</vt:lpwstr>
      </vt:variant>
      <vt:variant>
        <vt:lpwstr/>
      </vt:variant>
      <vt:variant>
        <vt:i4>3407913</vt:i4>
      </vt:variant>
      <vt:variant>
        <vt:i4>210</vt:i4>
      </vt:variant>
      <vt:variant>
        <vt:i4>0</vt:i4>
      </vt:variant>
      <vt:variant>
        <vt:i4>5</vt:i4>
      </vt:variant>
      <vt:variant>
        <vt:lpwstr>http://www.ncbi.nlm.nih.gov/pubmed/20465979</vt:lpwstr>
      </vt:variant>
      <vt:variant>
        <vt:lpwstr/>
      </vt:variant>
      <vt:variant>
        <vt:i4>3866747</vt:i4>
      </vt:variant>
      <vt:variant>
        <vt:i4>207</vt:i4>
      </vt:variant>
      <vt:variant>
        <vt:i4>0</vt:i4>
      </vt:variant>
      <vt:variant>
        <vt:i4>5</vt:i4>
      </vt:variant>
      <vt:variant>
        <vt:lpwstr>http://www.ncbi.nlm.nih.gov/pubmed?term=%22Power%20J%22%5BAuthor%5D</vt:lpwstr>
      </vt:variant>
      <vt:variant>
        <vt:lpwstr/>
      </vt:variant>
      <vt:variant>
        <vt:i4>4849673</vt:i4>
      </vt:variant>
      <vt:variant>
        <vt:i4>204</vt:i4>
      </vt:variant>
      <vt:variant>
        <vt:i4>0</vt:i4>
      </vt:variant>
      <vt:variant>
        <vt:i4>5</vt:i4>
      </vt:variant>
      <vt:variant>
        <vt:lpwstr>http://www.ncbi.nlm.nih.gov/pubmed?term=%22Hurley%20M%22%5BAuthor%5D</vt:lpwstr>
      </vt:variant>
      <vt:variant>
        <vt:lpwstr/>
      </vt:variant>
      <vt:variant>
        <vt:i4>4063340</vt:i4>
      </vt:variant>
      <vt:variant>
        <vt:i4>201</vt:i4>
      </vt:variant>
      <vt:variant>
        <vt:i4>0</vt:i4>
      </vt:variant>
      <vt:variant>
        <vt:i4>5</vt:i4>
      </vt:variant>
      <vt:variant>
        <vt:lpwstr>http://www.ncbi.nlm.nih.gov/pubmed?term=%22Pitts%20M%22%5BAuthor%5D</vt:lpwstr>
      </vt:variant>
      <vt:variant>
        <vt:lpwstr/>
      </vt:variant>
      <vt:variant>
        <vt:i4>2490468</vt:i4>
      </vt:variant>
      <vt:variant>
        <vt:i4>198</vt:i4>
      </vt:variant>
      <vt:variant>
        <vt:i4>0</vt:i4>
      </vt:variant>
      <vt:variant>
        <vt:i4>5</vt:i4>
      </vt:variant>
      <vt:variant>
        <vt:lpwstr>http://www.ncbi.nlm.nih.gov/pubmed?term=%22Grierson%20J%22%5BAuthor%5D</vt:lpwstr>
      </vt:variant>
      <vt:variant>
        <vt:lpwstr/>
      </vt:variant>
      <vt:variant>
        <vt:i4>4521995</vt:i4>
      </vt:variant>
      <vt:variant>
        <vt:i4>195</vt:i4>
      </vt:variant>
      <vt:variant>
        <vt:i4>0</vt:i4>
      </vt:variant>
      <vt:variant>
        <vt:i4>5</vt:i4>
      </vt:variant>
      <vt:variant>
        <vt:lpwstr>http://www.ncbi.nlm.nih.gov/pubmed?term=%22Carman%20M%22%5BAuthor%5D</vt:lpwstr>
      </vt:variant>
      <vt:variant>
        <vt:lpwstr/>
      </vt:variant>
      <vt:variant>
        <vt:i4>5767212</vt:i4>
      </vt:variant>
      <vt:variant>
        <vt:i4>192</vt:i4>
      </vt:variant>
      <vt:variant>
        <vt:i4>0</vt:i4>
      </vt:variant>
      <vt:variant>
        <vt:i4>5</vt:i4>
      </vt:variant>
      <vt:variant>
        <vt:lpwstr>http://apps.webofknowledge.com/OneClickSearch.do?product=WOS&amp;search_mode=OneClickSearch&amp;colName=WOS&amp;SID=4BfHGdiGgd7hioD51Ph&amp;field=AU&amp;value=AbdelMalik,%20P</vt:lpwstr>
      </vt:variant>
      <vt:variant>
        <vt:lpwstr/>
      </vt:variant>
      <vt:variant>
        <vt:i4>3604575</vt:i4>
      </vt:variant>
      <vt:variant>
        <vt:i4>189</vt:i4>
      </vt:variant>
      <vt:variant>
        <vt:i4>0</vt:i4>
      </vt:variant>
      <vt:variant>
        <vt:i4>5</vt:i4>
      </vt:variant>
      <vt:variant>
        <vt:lpwstr>http://apps.webofknowledge.com/OneClickSearch.do?product=WOS&amp;search_mode=OneClickSearch&amp;colName=WOS&amp;SID=4BfHGdiGgd7hioD51Ph&amp;field=AU&amp;value=Boulos,%20MNK</vt:lpwstr>
      </vt:variant>
      <vt:variant>
        <vt:lpwstr/>
      </vt:variant>
      <vt:variant>
        <vt:i4>3211333</vt:i4>
      </vt:variant>
      <vt:variant>
        <vt:i4>186</vt:i4>
      </vt:variant>
      <vt:variant>
        <vt:i4>0</vt:i4>
      </vt:variant>
      <vt:variant>
        <vt:i4>5</vt:i4>
      </vt:variant>
      <vt:variant>
        <vt:lpwstr>http://apps.webofknowledge.com/OneClickSearch.do?product=WOS&amp;search_mode=OneClickSearch&amp;colName=WOS&amp;SID=4BfHGdiGgd7hioD51Ph&amp;field=AU&amp;value=Ibrahim,%20EM</vt:lpwstr>
      </vt:variant>
      <vt:variant>
        <vt:lpwstr/>
      </vt:variant>
      <vt:variant>
        <vt:i4>6225980</vt:i4>
      </vt:variant>
      <vt:variant>
        <vt:i4>183</vt:i4>
      </vt:variant>
      <vt:variant>
        <vt:i4>0</vt:i4>
      </vt:variant>
      <vt:variant>
        <vt:i4>5</vt:i4>
      </vt:variant>
      <vt:variant>
        <vt:lpwstr>http://apps.webofknowledge.com/OneClickSearch.do?product=WOS&amp;search_mode=OneClickSearch&amp;colName=WOS&amp;SID=4BfHGdiGgd7hioD51Ph&amp;field=AU&amp;value=Ghali,%20RR</vt:lpwstr>
      </vt:variant>
      <vt:variant>
        <vt:lpwstr/>
      </vt:variant>
      <vt:variant>
        <vt:i4>4063327</vt:i4>
      </vt:variant>
      <vt:variant>
        <vt:i4>180</vt:i4>
      </vt:variant>
      <vt:variant>
        <vt:i4>0</vt:i4>
      </vt:variant>
      <vt:variant>
        <vt:i4>5</vt:i4>
      </vt:variant>
      <vt:variant>
        <vt:lpwstr>http://apps.webofknowledge.com/OneClickSearch.do?product=WOS&amp;search_mode=OneClickSearch&amp;colName=WOS&amp;SID=4BfHGdiGgd7hioD51Ph&amp;field=AU&amp;value=Boulos,%20DNK</vt:lpwstr>
      </vt:variant>
      <vt:variant>
        <vt:lpwstr/>
      </vt:variant>
      <vt:variant>
        <vt:i4>3276834</vt:i4>
      </vt:variant>
      <vt:variant>
        <vt:i4>177</vt:i4>
      </vt:variant>
      <vt:variant>
        <vt:i4>0</vt:i4>
      </vt:variant>
      <vt:variant>
        <vt:i4>5</vt:i4>
      </vt:variant>
      <vt:variant>
        <vt:lpwstr>http://www.ncbi.nlm.nih.gov/pubmed/22167065</vt:lpwstr>
      </vt:variant>
      <vt:variant>
        <vt:lpwstr/>
      </vt:variant>
      <vt:variant>
        <vt:i4>4128804</vt:i4>
      </vt:variant>
      <vt:variant>
        <vt:i4>174</vt:i4>
      </vt:variant>
      <vt:variant>
        <vt:i4>0</vt:i4>
      </vt:variant>
      <vt:variant>
        <vt:i4>5</vt:i4>
      </vt:variant>
      <vt:variant>
        <vt:lpwstr>http://www.ncbi.nlm.nih.gov/pubmed/17245199</vt:lpwstr>
      </vt:variant>
      <vt:variant>
        <vt:lpwstr/>
      </vt:variant>
      <vt:variant>
        <vt:i4>1507414</vt:i4>
      </vt:variant>
      <vt:variant>
        <vt:i4>171</vt:i4>
      </vt:variant>
      <vt:variant>
        <vt:i4>0</vt:i4>
      </vt:variant>
      <vt:variant>
        <vt:i4>5</vt:i4>
      </vt:variant>
      <vt:variant>
        <vt:lpwstr>http://www.ncbi.nlm.nih.gov/pubmed?term=%22Spahlinger%20DA%22%5BAuthor%5D</vt:lpwstr>
      </vt:variant>
      <vt:variant>
        <vt:lpwstr/>
      </vt:variant>
      <vt:variant>
        <vt:i4>6815797</vt:i4>
      </vt:variant>
      <vt:variant>
        <vt:i4>168</vt:i4>
      </vt:variant>
      <vt:variant>
        <vt:i4>0</vt:i4>
      </vt:variant>
      <vt:variant>
        <vt:i4>5</vt:i4>
      </vt:variant>
      <vt:variant>
        <vt:lpwstr>http://www.ncbi.nlm.nih.gov/pubmed?term=%22Pai%20CW%22%5BAuthor%5D</vt:lpwstr>
      </vt:variant>
      <vt:variant>
        <vt:lpwstr/>
      </vt:variant>
      <vt:variant>
        <vt:i4>2031683</vt:i4>
      </vt:variant>
      <vt:variant>
        <vt:i4>165</vt:i4>
      </vt:variant>
      <vt:variant>
        <vt:i4>0</vt:i4>
      </vt:variant>
      <vt:variant>
        <vt:i4>5</vt:i4>
      </vt:variant>
      <vt:variant>
        <vt:lpwstr>http://www.ncbi.nlm.nih.gov/pubmed?term=%22Billi%20JE%22%5BAuthor%5D</vt:lpwstr>
      </vt:variant>
      <vt:variant>
        <vt:lpwstr/>
      </vt:variant>
      <vt:variant>
        <vt:i4>4063268</vt:i4>
      </vt:variant>
      <vt:variant>
        <vt:i4>162</vt:i4>
      </vt:variant>
      <vt:variant>
        <vt:i4>0</vt:i4>
      </vt:variant>
      <vt:variant>
        <vt:i4>5</vt:i4>
      </vt:variant>
      <vt:variant>
        <vt:lpwstr>http://www.ncbi.nlm.nih.gov/pubmed/20974515</vt:lpwstr>
      </vt:variant>
      <vt:variant>
        <vt:lpwstr/>
      </vt:variant>
      <vt:variant>
        <vt:i4>5767171</vt:i4>
      </vt:variant>
      <vt:variant>
        <vt:i4>159</vt:i4>
      </vt:variant>
      <vt:variant>
        <vt:i4>0</vt:i4>
      </vt:variant>
      <vt:variant>
        <vt:i4>5</vt:i4>
      </vt:variant>
      <vt:variant>
        <vt:lpwstr>http://www.ncbi.nlm.nih.gov/pubmed?term=%22Rushton%20G%22%5BAuthor%5D</vt:lpwstr>
      </vt:variant>
      <vt:variant>
        <vt:lpwstr/>
      </vt:variant>
      <vt:variant>
        <vt:i4>5767190</vt:i4>
      </vt:variant>
      <vt:variant>
        <vt:i4>156</vt:i4>
      </vt:variant>
      <vt:variant>
        <vt:i4>0</vt:i4>
      </vt:variant>
      <vt:variant>
        <vt:i4>5</vt:i4>
      </vt:variant>
      <vt:variant>
        <vt:lpwstr>http://www.ncbi.nlm.nih.gov/pubmed?term=%22Seagren%20R%22%5BAuthor%5D</vt:lpwstr>
      </vt:variant>
      <vt:variant>
        <vt:lpwstr/>
      </vt:variant>
      <vt:variant>
        <vt:i4>2883695</vt:i4>
      </vt:variant>
      <vt:variant>
        <vt:i4>153</vt:i4>
      </vt:variant>
      <vt:variant>
        <vt:i4>0</vt:i4>
      </vt:variant>
      <vt:variant>
        <vt:i4>5</vt:i4>
      </vt:variant>
      <vt:variant>
        <vt:lpwstr>http://www.ncbi.nlm.nih.gov/pubmed?term=%22Comstock%20S%22%5BAuthor%5D</vt:lpwstr>
      </vt:variant>
      <vt:variant>
        <vt:lpwstr/>
      </vt:variant>
      <vt:variant>
        <vt:i4>1048654</vt:i4>
      </vt:variant>
      <vt:variant>
        <vt:i4>150</vt:i4>
      </vt:variant>
      <vt:variant>
        <vt:i4>0</vt:i4>
      </vt:variant>
      <vt:variant>
        <vt:i4>5</vt:i4>
      </vt:variant>
      <vt:variant>
        <vt:lpwstr>http://www.ncbi.nlm.nih.gov/pubmed?term=%22Beyer%20KM%22%5BAuthor%5D</vt:lpwstr>
      </vt:variant>
      <vt:variant>
        <vt:lpwstr/>
      </vt:variant>
      <vt:variant>
        <vt:i4>3866663</vt:i4>
      </vt:variant>
      <vt:variant>
        <vt:i4>147</vt:i4>
      </vt:variant>
      <vt:variant>
        <vt:i4>0</vt:i4>
      </vt:variant>
      <vt:variant>
        <vt:i4>5</vt:i4>
      </vt:variant>
      <vt:variant>
        <vt:lpwstr>http://www.ncbi.nlm.nih.gov/pubmed/20352481</vt:lpwstr>
      </vt:variant>
      <vt:variant>
        <vt:lpwstr/>
      </vt:variant>
      <vt:variant>
        <vt:i4>5767190</vt:i4>
      </vt:variant>
      <vt:variant>
        <vt:i4>144</vt:i4>
      </vt:variant>
      <vt:variant>
        <vt:i4>0</vt:i4>
      </vt:variant>
      <vt:variant>
        <vt:i4>5</vt:i4>
      </vt:variant>
      <vt:variant>
        <vt:lpwstr>http://www.ncbi.nlm.nih.gov/pubmed?term=%22Seagren%20R%22%5BAuthor%5D</vt:lpwstr>
      </vt:variant>
      <vt:variant>
        <vt:lpwstr/>
      </vt:variant>
      <vt:variant>
        <vt:i4>2883695</vt:i4>
      </vt:variant>
      <vt:variant>
        <vt:i4>141</vt:i4>
      </vt:variant>
      <vt:variant>
        <vt:i4>0</vt:i4>
      </vt:variant>
      <vt:variant>
        <vt:i4>5</vt:i4>
      </vt:variant>
      <vt:variant>
        <vt:lpwstr>http://www.ncbi.nlm.nih.gov/pubmed?term=%22Comstock%20S%22%5BAuthor%5D</vt:lpwstr>
      </vt:variant>
      <vt:variant>
        <vt:lpwstr/>
      </vt:variant>
      <vt:variant>
        <vt:i4>1048654</vt:i4>
      </vt:variant>
      <vt:variant>
        <vt:i4>138</vt:i4>
      </vt:variant>
      <vt:variant>
        <vt:i4>0</vt:i4>
      </vt:variant>
      <vt:variant>
        <vt:i4>5</vt:i4>
      </vt:variant>
      <vt:variant>
        <vt:lpwstr>http://www.ncbi.nlm.nih.gov/pubmed?term=%22Beyer%20KM%22%5BAuthor%5D</vt:lpwstr>
      </vt:variant>
      <vt:variant>
        <vt:lpwstr/>
      </vt:variant>
      <vt:variant>
        <vt:i4>3211303</vt:i4>
      </vt:variant>
      <vt:variant>
        <vt:i4>135</vt:i4>
      </vt:variant>
      <vt:variant>
        <vt:i4>0</vt:i4>
      </vt:variant>
      <vt:variant>
        <vt:i4>5</vt:i4>
      </vt:variant>
      <vt:variant>
        <vt:lpwstr>http://www.ncbi.nlm.nih.gov/pubmed/19080009</vt:lpwstr>
      </vt:variant>
      <vt:variant>
        <vt:lpwstr/>
      </vt:variant>
      <vt:variant>
        <vt:i4>5767171</vt:i4>
      </vt:variant>
      <vt:variant>
        <vt:i4>132</vt:i4>
      </vt:variant>
      <vt:variant>
        <vt:i4>0</vt:i4>
      </vt:variant>
      <vt:variant>
        <vt:i4>5</vt:i4>
      </vt:variant>
      <vt:variant>
        <vt:lpwstr>http://www.ncbi.nlm.nih.gov/pubmed?term=%22Rushton%20G%22%5BAuthor%5D</vt:lpwstr>
      </vt:variant>
      <vt:variant>
        <vt:lpwstr/>
      </vt:variant>
      <vt:variant>
        <vt:i4>1048654</vt:i4>
      </vt:variant>
      <vt:variant>
        <vt:i4>129</vt:i4>
      </vt:variant>
      <vt:variant>
        <vt:i4>0</vt:i4>
      </vt:variant>
      <vt:variant>
        <vt:i4>5</vt:i4>
      </vt:variant>
      <vt:variant>
        <vt:lpwstr>http://www.ncbi.nlm.nih.gov/pubmed?term=%22Beyer%20KM%22%5BAuthor%5D</vt:lpwstr>
      </vt:variant>
      <vt:variant>
        <vt:lpwstr/>
      </vt:variant>
      <vt:variant>
        <vt:i4>3276925</vt:i4>
      </vt:variant>
      <vt:variant>
        <vt:i4>126</vt:i4>
      </vt:variant>
      <vt:variant>
        <vt:i4>0</vt:i4>
      </vt:variant>
      <vt:variant>
        <vt:i4>5</vt:i4>
      </vt:variant>
      <vt:variant>
        <vt:lpwstr>http://www.ncbi.nlm.nih.gov/pubmed?term=Does%20Distance%20Matter%3F%20Access%20to%20Family%20Planning%20Clinics%20and%20Adolescent%20Sexual%20Behaviors</vt:lpwstr>
      </vt:variant>
      <vt:variant>
        <vt:lpwstr/>
      </vt:variant>
      <vt:variant>
        <vt:i4>2424945</vt:i4>
      </vt:variant>
      <vt:variant>
        <vt:i4>123</vt:i4>
      </vt:variant>
      <vt:variant>
        <vt:i4>0</vt:i4>
      </vt:variant>
      <vt:variant>
        <vt:i4>5</vt:i4>
      </vt:variant>
      <vt:variant>
        <vt:lpwstr>http://www.ncbi.nlm.nih.gov/pubmed?term=%22Remer%20L%22%5BAuthor%5D</vt:lpwstr>
      </vt:variant>
      <vt:variant>
        <vt:lpwstr/>
      </vt:variant>
      <vt:variant>
        <vt:i4>2424930</vt:i4>
      </vt:variant>
      <vt:variant>
        <vt:i4>120</vt:i4>
      </vt:variant>
      <vt:variant>
        <vt:i4>0</vt:i4>
      </vt:variant>
      <vt:variant>
        <vt:i4>5</vt:i4>
      </vt:variant>
      <vt:variant>
        <vt:lpwstr>http://www.ncbi.nlm.nih.gov/pubmed?term=%22Todd%20M%22%5BAuthor%5D</vt:lpwstr>
      </vt:variant>
      <vt:variant>
        <vt:lpwstr/>
      </vt:variant>
      <vt:variant>
        <vt:i4>2949244</vt:i4>
      </vt:variant>
      <vt:variant>
        <vt:i4>117</vt:i4>
      </vt:variant>
      <vt:variant>
        <vt:i4>0</vt:i4>
      </vt:variant>
      <vt:variant>
        <vt:i4>5</vt:i4>
      </vt:variant>
      <vt:variant>
        <vt:lpwstr>http://www.ncbi.nlm.nih.gov/pubmed?term=%22Bersamin%20M%22%5BAuthor%5D</vt:lpwstr>
      </vt:variant>
      <vt:variant>
        <vt:lpwstr/>
      </vt:variant>
      <vt:variant>
        <vt:i4>3866662</vt:i4>
      </vt:variant>
      <vt:variant>
        <vt:i4>108</vt:i4>
      </vt:variant>
      <vt:variant>
        <vt:i4>0</vt:i4>
      </vt:variant>
      <vt:variant>
        <vt:i4>5</vt:i4>
      </vt:variant>
      <vt:variant>
        <vt:lpwstr>http://www.ncbi.nlm.nih.gov/pubmed/9554611</vt:lpwstr>
      </vt:variant>
      <vt:variant>
        <vt:lpwstr/>
      </vt:variant>
      <vt:variant>
        <vt:i4>7798835</vt:i4>
      </vt:variant>
      <vt:variant>
        <vt:i4>105</vt:i4>
      </vt:variant>
      <vt:variant>
        <vt:i4>0</vt:i4>
      </vt:variant>
      <vt:variant>
        <vt:i4>5</vt:i4>
      </vt:variant>
      <vt:variant>
        <vt:lpwstr>http://www.ncbi.nlm.nih.gov/pubmed?term=%22Zenilman%20JM%22%5BAuthor%5D</vt:lpwstr>
      </vt:variant>
      <vt:variant>
        <vt:lpwstr/>
      </vt:variant>
      <vt:variant>
        <vt:i4>4915214</vt:i4>
      </vt:variant>
      <vt:variant>
        <vt:i4>102</vt:i4>
      </vt:variant>
      <vt:variant>
        <vt:i4>0</vt:i4>
      </vt:variant>
      <vt:variant>
        <vt:i4>5</vt:i4>
      </vt:variant>
      <vt:variant>
        <vt:lpwstr>http://www.ncbi.nlm.nih.gov/pubmed?term=%22Brathwaite%20W%22%5BAuthor%5D</vt:lpwstr>
      </vt:variant>
      <vt:variant>
        <vt:lpwstr/>
      </vt:variant>
      <vt:variant>
        <vt:i4>89</vt:i4>
      </vt:variant>
      <vt:variant>
        <vt:i4>99</vt:i4>
      </vt:variant>
      <vt:variant>
        <vt:i4>0</vt:i4>
      </vt:variant>
      <vt:variant>
        <vt:i4>5</vt:i4>
      </vt:variant>
      <vt:variant>
        <vt:lpwstr>http://www.ncbi.nlm.nih.gov/pubmed?term=%22Glass%20GE%22%5BAuthor%5D</vt:lpwstr>
      </vt:variant>
      <vt:variant>
        <vt:lpwstr/>
      </vt:variant>
      <vt:variant>
        <vt:i4>655425</vt:i4>
      </vt:variant>
      <vt:variant>
        <vt:i4>96</vt:i4>
      </vt:variant>
      <vt:variant>
        <vt:i4>0</vt:i4>
      </vt:variant>
      <vt:variant>
        <vt:i4>5</vt:i4>
      </vt:variant>
      <vt:variant>
        <vt:lpwstr>http://www.ncbi.nlm.nih.gov/pubmed?term=%22Becker%20KM%22%5BAuthor%5D</vt:lpwstr>
      </vt:variant>
      <vt:variant>
        <vt:lpwstr/>
      </vt:variant>
      <vt:variant>
        <vt:i4>3276920</vt:i4>
      </vt:variant>
      <vt:variant>
        <vt:i4>93</vt:i4>
      </vt:variant>
      <vt:variant>
        <vt:i4>0</vt:i4>
      </vt:variant>
      <vt:variant>
        <vt:i4>5</vt:i4>
      </vt:variant>
      <vt:variant>
        <vt:lpwstr>http://apps.webofknowledge.com/OneClickSearch.do?product=WOS&amp;search_mode=OneClickSearch&amp;colName=WOS&amp;SID=4FfHgDLC84@CIOE448p&amp;field=AU&amp;value=Carrozza,%20M</vt:lpwstr>
      </vt:variant>
      <vt:variant>
        <vt:lpwstr/>
      </vt:variant>
      <vt:variant>
        <vt:i4>4587527</vt:i4>
      </vt:variant>
      <vt:variant>
        <vt:i4>90</vt:i4>
      </vt:variant>
      <vt:variant>
        <vt:i4>0</vt:i4>
      </vt:variant>
      <vt:variant>
        <vt:i4>5</vt:i4>
      </vt:variant>
      <vt:variant>
        <vt:lpwstr>http://apps.webofknowledge.com/OneClickSearch.do?product=WOS&amp;search_mode=OneClickSearch&amp;colName=WOS&amp;SID=4FfHgDLC84@CIOE448p&amp;field=AU&amp;value=Diller,%20P</vt:lpwstr>
      </vt:variant>
      <vt:variant>
        <vt:lpwstr/>
      </vt:variant>
      <vt:variant>
        <vt:i4>3997822</vt:i4>
      </vt:variant>
      <vt:variant>
        <vt:i4>87</vt:i4>
      </vt:variant>
      <vt:variant>
        <vt:i4>0</vt:i4>
      </vt:variant>
      <vt:variant>
        <vt:i4>5</vt:i4>
      </vt:variant>
      <vt:variant>
        <vt:lpwstr>http://apps.webofknowledge.com/OneClickSearch.do?product=WOS&amp;search_mode=OneClickSearch&amp;colName=WOS&amp;SID=4FfHgDLC84@CIOE448p&amp;field=AU&amp;value=Bazemore,%20A</vt:lpwstr>
      </vt:variant>
      <vt:variant>
        <vt:lpwstr/>
      </vt:variant>
      <vt:variant>
        <vt:i4>3407908</vt:i4>
      </vt:variant>
      <vt:variant>
        <vt:i4>84</vt:i4>
      </vt:variant>
      <vt:variant>
        <vt:i4>0</vt:i4>
      </vt:variant>
      <vt:variant>
        <vt:i4>5</vt:i4>
      </vt:variant>
      <vt:variant>
        <vt:lpwstr>http://www.ncbi.nlm.nih.gov/pubmed/22054521</vt:lpwstr>
      </vt:variant>
      <vt:variant>
        <vt:lpwstr/>
      </vt:variant>
      <vt:variant>
        <vt:i4>3407908</vt:i4>
      </vt:variant>
      <vt:variant>
        <vt:i4>81</vt:i4>
      </vt:variant>
      <vt:variant>
        <vt:i4>0</vt:i4>
      </vt:variant>
      <vt:variant>
        <vt:i4>5</vt:i4>
      </vt:variant>
      <vt:variant>
        <vt:lpwstr>http://www.ncbi.nlm.nih.gov/pubmed/21104331</vt:lpwstr>
      </vt:variant>
      <vt:variant>
        <vt:lpwstr/>
      </vt:variant>
      <vt:variant>
        <vt:i4>2949247</vt:i4>
      </vt:variant>
      <vt:variant>
        <vt:i4>78</vt:i4>
      </vt:variant>
      <vt:variant>
        <vt:i4>0</vt:i4>
      </vt:variant>
      <vt:variant>
        <vt:i4>5</vt:i4>
      </vt:variant>
      <vt:variant>
        <vt:lpwstr>http://www.ncbi.nlm.nih.gov/pubmed?term=%22Mavoa%20S%22%5BAuthor%5D</vt:lpwstr>
      </vt:variant>
      <vt:variant>
        <vt:lpwstr/>
      </vt:variant>
      <vt:variant>
        <vt:i4>393280</vt:i4>
      </vt:variant>
      <vt:variant>
        <vt:i4>75</vt:i4>
      </vt:variant>
      <vt:variant>
        <vt:i4>0</vt:i4>
      </vt:variant>
      <vt:variant>
        <vt:i4>5</vt:i4>
      </vt:variant>
      <vt:variant>
        <vt:lpwstr>http://www.ncbi.nlm.nih.gov/pubmed?term=%22Kearns%20RA%22%5BAuthor%5D</vt:lpwstr>
      </vt:variant>
      <vt:variant>
        <vt:lpwstr/>
      </vt:variant>
      <vt:variant>
        <vt:i4>5439516</vt:i4>
      </vt:variant>
      <vt:variant>
        <vt:i4>72</vt:i4>
      </vt:variant>
      <vt:variant>
        <vt:i4>0</vt:i4>
      </vt:variant>
      <vt:variant>
        <vt:i4>5</vt:i4>
      </vt:variant>
      <vt:variant>
        <vt:lpwstr>http://www.ncbi.nlm.nih.gov/pubmed?term=%22Witten%20K%22%5BAuthor%5D</vt:lpwstr>
      </vt:variant>
      <vt:variant>
        <vt:lpwstr/>
      </vt:variant>
      <vt:variant>
        <vt:i4>3342451</vt:i4>
      </vt:variant>
      <vt:variant>
        <vt:i4>69</vt:i4>
      </vt:variant>
      <vt:variant>
        <vt:i4>0</vt:i4>
      </vt:variant>
      <vt:variant>
        <vt:i4>5</vt:i4>
      </vt:variant>
      <vt:variant>
        <vt:lpwstr>http://www.ncbi.nlm.nih.gov/pubmed?term=%22Opit%20S%22%5BAuthor%5D</vt:lpwstr>
      </vt:variant>
      <vt:variant>
        <vt:lpwstr/>
      </vt:variant>
      <vt:variant>
        <vt:i4>7929901</vt:i4>
      </vt:variant>
      <vt:variant>
        <vt:i4>66</vt:i4>
      </vt:variant>
      <vt:variant>
        <vt:i4>0</vt:i4>
      </vt:variant>
      <vt:variant>
        <vt:i4>5</vt:i4>
      </vt:variant>
      <vt:variant>
        <vt:lpwstr>http://www.ncbi.nlm.nih.gov/pubmed?term=%22Badland%20HM%22%5BAuthor%5D</vt:lpwstr>
      </vt:variant>
      <vt:variant>
        <vt:lpwstr/>
      </vt:variant>
      <vt:variant>
        <vt:i4>4456490</vt:i4>
      </vt:variant>
      <vt:variant>
        <vt:i4>63</vt:i4>
      </vt:variant>
      <vt:variant>
        <vt:i4>0</vt:i4>
      </vt:variant>
      <vt:variant>
        <vt:i4>5</vt:i4>
      </vt:variant>
      <vt:variant>
        <vt:lpwstr>http://apps.webofknowledge.com/OneClickSearch.do?product=WOS&amp;search_mode=OneClickSearch&amp;colName=WOS&amp;SID=4BfHGdiGgd7hioD51Ph&amp;field=AU&amp;value=Dillon,%20JF</vt:lpwstr>
      </vt:variant>
      <vt:variant>
        <vt:lpwstr/>
      </vt:variant>
      <vt:variant>
        <vt:i4>5636153</vt:i4>
      </vt:variant>
      <vt:variant>
        <vt:i4>60</vt:i4>
      </vt:variant>
      <vt:variant>
        <vt:i4>0</vt:i4>
      </vt:variant>
      <vt:variant>
        <vt:i4>5</vt:i4>
      </vt:variant>
      <vt:variant>
        <vt:lpwstr>http://apps.webofknowledge.com/OneClickSearch.do?product=WOS&amp;search_mode=OneClickSearch&amp;colName=WOS&amp;SID=4BfHGdiGgd7hioD51Ph&amp;field=AU&amp;value=Boyle,%20PJ</vt:lpwstr>
      </vt:variant>
      <vt:variant>
        <vt:lpwstr/>
      </vt:variant>
      <vt:variant>
        <vt:i4>3997766</vt:i4>
      </vt:variant>
      <vt:variant>
        <vt:i4>57</vt:i4>
      </vt:variant>
      <vt:variant>
        <vt:i4>0</vt:i4>
      </vt:variant>
      <vt:variant>
        <vt:i4>5</vt:i4>
      </vt:variant>
      <vt:variant>
        <vt:lpwstr>http://apps.webofknowledge.com/OneClickSearch.do?product=WOS&amp;search_mode=OneClickSearch&amp;colName=WOS&amp;SID=4BfHGdiGgd7hioD51Ph&amp;field=AU&amp;value=Flowerdew,%20R</vt:lpwstr>
      </vt:variant>
      <vt:variant>
        <vt:lpwstr/>
      </vt:variant>
      <vt:variant>
        <vt:i4>1507360</vt:i4>
      </vt:variant>
      <vt:variant>
        <vt:i4>54</vt:i4>
      </vt:variant>
      <vt:variant>
        <vt:i4>0</vt:i4>
      </vt:variant>
      <vt:variant>
        <vt:i4>5</vt:i4>
      </vt:variant>
      <vt:variant>
        <vt:lpwstr>http://apps.webofknowledge.com/OneClickSearch.do?product=WOS&amp;search_mode=OneClickSearch&amp;colName=WOS&amp;SID=4BfHGdiGgd7hioD51Ph&amp;field=AU&amp;value=Astell-Burt,%20T</vt:lpwstr>
      </vt:variant>
      <vt:variant>
        <vt:lpwstr/>
      </vt:variant>
      <vt:variant>
        <vt:i4>3735588</vt:i4>
      </vt:variant>
      <vt:variant>
        <vt:i4>51</vt:i4>
      </vt:variant>
      <vt:variant>
        <vt:i4>0</vt:i4>
      </vt:variant>
      <vt:variant>
        <vt:i4>5</vt:i4>
      </vt:variant>
      <vt:variant>
        <vt:lpwstr>http://www.ncbi.nlm.nih.gov/pubmed/18282284</vt:lpwstr>
      </vt:variant>
      <vt:variant>
        <vt:lpwstr/>
      </vt:variant>
      <vt:variant>
        <vt:i4>2359392</vt:i4>
      </vt:variant>
      <vt:variant>
        <vt:i4>48</vt:i4>
      </vt:variant>
      <vt:variant>
        <vt:i4>0</vt:i4>
      </vt:variant>
      <vt:variant>
        <vt:i4>5</vt:i4>
      </vt:variant>
      <vt:variant>
        <vt:lpwstr>http://www.ncbi.nlm.nih.gov/pubmed?term=%22Shearmur%20R%22%5BAuthor%5D</vt:lpwstr>
      </vt:variant>
      <vt:variant>
        <vt:lpwstr/>
      </vt:variant>
      <vt:variant>
        <vt:i4>3211361</vt:i4>
      </vt:variant>
      <vt:variant>
        <vt:i4>45</vt:i4>
      </vt:variant>
      <vt:variant>
        <vt:i4>0</vt:i4>
      </vt:variant>
      <vt:variant>
        <vt:i4>5</vt:i4>
      </vt:variant>
      <vt:variant>
        <vt:lpwstr>http://www.ncbi.nlm.nih.gov/pubmed?term=%22Riva%20M%22%5BAuthor%5D</vt:lpwstr>
      </vt:variant>
      <vt:variant>
        <vt:lpwstr/>
      </vt:variant>
      <vt:variant>
        <vt:i4>5505037</vt:i4>
      </vt:variant>
      <vt:variant>
        <vt:i4>42</vt:i4>
      </vt:variant>
      <vt:variant>
        <vt:i4>0</vt:i4>
      </vt:variant>
      <vt:variant>
        <vt:i4>5</vt:i4>
      </vt:variant>
      <vt:variant>
        <vt:lpwstr>http://www.ncbi.nlm.nih.gov/pubmed?term=%22Abdelmajid%20M%22%5BAuthor%5D</vt:lpwstr>
      </vt:variant>
      <vt:variant>
        <vt:lpwstr/>
      </vt:variant>
      <vt:variant>
        <vt:i4>3866720</vt:i4>
      </vt:variant>
      <vt:variant>
        <vt:i4>39</vt:i4>
      </vt:variant>
      <vt:variant>
        <vt:i4>0</vt:i4>
      </vt:variant>
      <vt:variant>
        <vt:i4>5</vt:i4>
      </vt:variant>
      <vt:variant>
        <vt:lpwstr>http://www.ncbi.nlm.nih.gov/pubmed?term=%22Apparicio%20P%22%5BAuthor%5D</vt:lpwstr>
      </vt:variant>
      <vt:variant>
        <vt:lpwstr/>
      </vt:variant>
      <vt:variant>
        <vt:i4>4063264</vt:i4>
      </vt:variant>
      <vt:variant>
        <vt:i4>36</vt:i4>
      </vt:variant>
      <vt:variant>
        <vt:i4>0</vt:i4>
      </vt:variant>
      <vt:variant>
        <vt:i4>5</vt:i4>
      </vt:variant>
      <vt:variant>
        <vt:lpwstr>http://www.ncbi.nlm.nih.gov/pubmed/20953360</vt:lpwstr>
      </vt:variant>
      <vt:variant>
        <vt:lpwstr/>
      </vt:variant>
      <vt:variant>
        <vt:i4>262230</vt:i4>
      </vt:variant>
      <vt:variant>
        <vt:i4>33</vt:i4>
      </vt:variant>
      <vt:variant>
        <vt:i4>0</vt:i4>
      </vt:variant>
      <vt:variant>
        <vt:i4>5</vt:i4>
      </vt:variant>
      <vt:variant>
        <vt:lpwstr>http://www.ncbi.nlm.nih.gov/pubmed?term=%22Miller%20WC%22%5BAuthor%5D</vt:lpwstr>
      </vt:variant>
      <vt:variant>
        <vt:lpwstr/>
      </vt:variant>
      <vt:variant>
        <vt:i4>1769560</vt:i4>
      </vt:variant>
      <vt:variant>
        <vt:i4>30</vt:i4>
      </vt:variant>
      <vt:variant>
        <vt:i4>0</vt:i4>
      </vt:variant>
      <vt:variant>
        <vt:i4>5</vt:i4>
      </vt:variant>
      <vt:variant>
        <vt:lpwstr>http://www.ncbi.nlm.nih.gov/pubmed?term=%22Serre%20ML%22%5BAuthor%5D</vt:lpwstr>
      </vt:variant>
      <vt:variant>
        <vt:lpwstr/>
      </vt:variant>
      <vt:variant>
        <vt:i4>262217</vt:i4>
      </vt:variant>
      <vt:variant>
        <vt:i4>27</vt:i4>
      </vt:variant>
      <vt:variant>
        <vt:i4>0</vt:i4>
      </vt:variant>
      <vt:variant>
        <vt:i4>5</vt:i4>
      </vt:variant>
      <vt:variant>
        <vt:lpwstr>http://www.ncbi.nlm.nih.gov/pubmed?term=%22Leone%20PA%22%5BAuthor%5D</vt:lpwstr>
      </vt:variant>
      <vt:variant>
        <vt:lpwstr/>
      </vt:variant>
      <vt:variant>
        <vt:i4>8126524</vt:i4>
      </vt:variant>
      <vt:variant>
        <vt:i4>24</vt:i4>
      </vt:variant>
      <vt:variant>
        <vt:i4>0</vt:i4>
      </vt:variant>
      <vt:variant>
        <vt:i4>5</vt:i4>
      </vt:variant>
      <vt:variant>
        <vt:lpwstr>http://www.ncbi.nlm.nih.gov/pubmed?term=%22Doherty%20IA%22%5BAuthor%5D</vt:lpwstr>
      </vt:variant>
      <vt:variant>
        <vt:lpwstr/>
      </vt:variant>
      <vt:variant>
        <vt:i4>1704021</vt:i4>
      </vt:variant>
      <vt:variant>
        <vt:i4>21</vt:i4>
      </vt:variant>
      <vt:variant>
        <vt:i4>0</vt:i4>
      </vt:variant>
      <vt:variant>
        <vt:i4>5</vt:i4>
      </vt:variant>
      <vt:variant>
        <vt:lpwstr>http://www.ncbi.nlm.nih.gov/pubmed?term=%22Gesink%20DC%22%5BAuthor%5D</vt:lpwstr>
      </vt:variant>
      <vt:variant>
        <vt:lpwstr/>
      </vt:variant>
      <vt:variant>
        <vt:i4>6684725</vt:i4>
      </vt:variant>
      <vt:variant>
        <vt:i4>18</vt:i4>
      </vt:variant>
      <vt:variant>
        <vt:i4>0</vt:i4>
      </vt:variant>
      <vt:variant>
        <vt:i4>5</vt:i4>
      </vt:variant>
      <vt:variant>
        <vt:lpwstr>http://www.ncbi.nlm.nih.gov/pubmed?term=%22Hampton%20KH%22%5BAuthor%5D</vt:lpwstr>
      </vt:variant>
      <vt:variant>
        <vt:lpwstr/>
      </vt:variant>
      <vt:variant>
        <vt:i4>327746</vt:i4>
      </vt:variant>
      <vt:variant>
        <vt:i4>15</vt:i4>
      </vt:variant>
      <vt:variant>
        <vt:i4>0</vt:i4>
      </vt:variant>
      <vt:variant>
        <vt:i4>5</vt:i4>
      </vt:variant>
      <vt:variant>
        <vt:lpwstr>http://www.ncbi.nlm.nih.gov/pubmed?term=%22Fitch%20MK%22%5BAuthor%5D</vt:lpwstr>
      </vt:variant>
      <vt:variant>
        <vt:lpwstr/>
      </vt:variant>
      <vt:variant>
        <vt:i4>1048642</vt:i4>
      </vt:variant>
      <vt:variant>
        <vt:i4>12</vt:i4>
      </vt:variant>
      <vt:variant>
        <vt:i4>0</vt:i4>
      </vt:variant>
      <vt:variant>
        <vt:i4>5</vt:i4>
      </vt:variant>
      <vt:variant>
        <vt:lpwstr>http://www.ncbi.nlm.nih.gov/pubmed?term=%22Allshouse%20WB%22%5BAuthor%5D</vt:lpwstr>
      </vt:variant>
      <vt:variant>
        <vt:lpwstr/>
      </vt:variant>
      <vt:variant>
        <vt:i4>4259848</vt:i4>
      </vt:variant>
      <vt:variant>
        <vt:i4>9</vt:i4>
      </vt:variant>
      <vt:variant>
        <vt:i4>0</vt:i4>
      </vt:variant>
      <vt:variant>
        <vt:i4>5</vt:i4>
      </vt:variant>
      <vt:variant>
        <vt:lpwstr>http://apps.webofknowledge.com/OneClickSearch.do?product=WOS&amp;search_mode=OneClickSearch&amp;colName=WOS&amp;SID=4FfHgDLC84@CIOE448p&amp;field=AU&amp;value=WITTIE,%20PS</vt:lpwstr>
      </vt:variant>
      <vt:variant>
        <vt:lpwstr/>
      </vt:variant>
      <vt:variant>
        <vt:i4>1966090</vt:i4>
      </vt:variant>
      <vt:variant>
        <vt:i4>6</vt:i4>
      </vt:variant>
      <vt:variant>
        <vt:i4>0</vt:i4>
      </vt:variant>
      <vt:variant>
        <vt:i4>5</vt:i4>
      </vt:variant>
      <vt:variant>
        <vt:lpwstr>http://apps.webofknowledge.com/DaisyOneClickSearch.do?product=WOS&amp;search_mode=DaisyOneClickSearch&amp;colName=WOS&amp;SID=4FfHgDLC84@CIOE448p&amp;author_name=GESLER,%20WM&amp;dais_id=11830181</vt:lpwstr>
      </vt:variant>
      <vt:variant>
        <vt:lpwstr/>
      </vt:variant>
      <vt:variant>
        <vt:i4>5111821</vt:i4>
      </vt:variant>
      <vt:variant>
        <vt:i4>3</vt:i4>
      </vt:variant>
      <vt:variant>
        <vt:i4>0</vt:i4>
      </vt:variant>
      <vt:variant>
        <vt:i4>5</vt:i4>
      </vt:variant>
      <vt:variant>
        <vt:lpwstr>http://apps.webofknowledge.com/OneClickSearch.do?product=WOS&amp;search_mode=OneClickSearch&amp;colName=WOS&amp;SID=4FfHgDLC84@CIOE448p&amp;field=AU&amp;value=ALBERT,%20DP</vt:lpwstr>
      </vt:variant>
      <vt:variant>
        <vt:lpwstr/>
      </vt:variant>
      <vt:variant>
        <vt:i4>3342371</vt:i4>
      </vt:variant>
      <vt:variant>
        <vt:i4>0</vt:i4>
      </vt:variant>
      <vt:variant>
        <vt:i4>0</vt:i4>
      </vt:variant>
      <vt:variant>
        <vt:i4>5</vt:i4>
      </vt:variant>
      <vt:variant>
        <vt:lpwstr>http://www.ncbi.nlm.nih.gov/pubmed/4436074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2012-02-22T15:52:00Z</cp:lastPrinted>
  <dcterms:created xsi:type="dcterms:W3CDTF">2012-10-17T17:44:00Z</dcterms:created>
  <dcterms:modified xsi:type="dcterms:W3CDTF">2012-10-17T17:44:00Z</dcterms:modified>
</cp:coreProperties>
</file>