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F8" w:rsidRPr="00256281" w:rsidRDefault="00256281" w:rsidP="00256281">
      <w:pPr>
        <w:jc w:val="center"/>
        <w:rPr>
          <w:b/>
          <w:u w:val="single"/>
        </w:rPr>
      </w:pPr>
      <w:r w:rsidRPr="00256281">
        <w:rPr>
          <w:b/>
          <w:u w:val="single"/>
        </w:rPr>
        <w:t xml:space="preserve">Human Islet </w:t>
      </w:r>
      <w:proofErr w:type="spellStart"/>
      <w:r w:rsidRPr="00256281">
        <w:rPr>
          <w:b/>
          <w:u w:val="single"/>
        </w:rPr>
        <w:t>Immunofluorescent</w:t>
      </w:r>
      <w:proofErr w:type="spellEnd"/>
      <w:r w:rsidRPr="00256281">
        <w:rPr>
          <w:b/>
          <w:u w:val="single"/>
        </w:rPr>
        <w:t xml:space="preserve"> Whole-Mount</w:t>
      </w:r>
    </w:p>
    <w:p w:rsidR="00256281" w:rsidRDefault="00256281"/>
    <w:p w:rsidR="00256281" w:rsidRDefault="00256281">
      <w:r>
        <w:t xml:space="preserve">Transfer islets to </w:t>
      </w:r>
      <w:proofErr w:type="spellStart"/>
      <w:r>
        <w:t>epi</w:t>
      </w:r>
      <w:proofErr w:type="spellEnd"/>
      <w:r>
        <w:t xml:space="preserve"> tube or 15mL conical (depending on number).</w:t>
      </w:r>
    </w:p>
    <w:p w:rsidR="00256281" w:rsidRDefault="00256281">
      <w:r>
        <w:t>Allow islets to settle (5-15 min on bench).</w:t>
      </w:r>
    </w:p>
    <w:p w:rsidR="00256281" w:rsidRDefault="00256281">
      <w:r>
        <w:t>Aspirate media.</w:t>
      </w:r>
    </w:p>
    <w:p w:rsidR="00256281" w:rsidRDefault="00256281">
      <w:r>
        <w:t>Wash with 1X PBS.</w:t>
      </w:r>
    </w:p>
    <w:p w:rsidR="00256281" w:rsidRDefault="00256281">
      <w:r>
        <w:t xml:space="preserve">Fix with 4% PFA x1 </w:t>
      </w:r>
      <w:proofErr w:type="spellStart"/>
      <w:r>
        <w:t>hr</w:t>
      </w:r>
      <w:proofErr w:type="spellEnd"/>
      <w:r>
        <w:t xml:space="preserve"> at RT (leave sitting on bench).</w:t>
      </w:r>
    </w:p>
    <w:p w:rsidR="00256281" w:rsidRDefault="00256281">
      <w:r>
        <w:tab/>
        <w:t xml:space="preserve">- 100-500uL in </w:t>
      </w:r>
      <w:proofErr w:type="spellStart"/>
      <w:r>
        <w:t>epi</w:t>
      </w:r>
      <w:proofErr w:type="spellEnd"/>
      <w:r>
        <w:t xml:space="preserve"> tube, 4mL in 15mL conical</w:t>
      </w:r>
    </w:p>
    <w:p w:rsidR="00256281" w:rsidRDefault="00256281">
      <w:r>
        <w:t>Aspirate PFA.</w:t>
      </w:r>
    </w:p>
    <w:p w:rsidR="00256281" w:rsidRDefault="00256281">
      <w:proofErr w:type="gramStart"/>
      <w:r>
        <w:t xml:space="preserve">Block with 1X PBS + 10% FBS + 0.3% Triton (44.85mL 1X PBS + 5mL FBS + 150uL Triton) for 1 </w:t>
      </w:r>
      <w:proofErr w:type="spellStart"/>
      <w:r>
        <w:t>hr</w:t>
      </w:r>
      <w:proofErr w:type="spellEnd"/>
      <w:r>
        <w:t xml:space="preserve"> at RT (leave sitting on bench).</w:t>
      </w:r>
      <w:proofErr w:type="gramEnd"/>
    </w:p>
    <w:p w:rsidR="00256281" w:rsidRDefault="00256281">
      <w:r>
        <w:tab/>
        <w:t xml:space="preserve">- 1mL in </w:t>
      </w:r>
      <w:proofErr w:type="spellStart"/>
      <w:r>
        <w:t>epi</w:t>
      </w:r>
      <w:proofErr w:type="spellEnd"/>
      <w:r>
        <w:t xml:space="preserve"> tube, 4mL in 15mL conical</w:t>
      </w:r>
    </w:p>
    <w:p w:rsidR="00256281" w:rsidRDefault="00256281">
      <w:r>
        <w:t>Aspirate blocking solution.</w:t>
      </w:r>
    </w:p>
    <w:p w:rsidR="00256281" w:rsidRDefault="00256281">
      <w:r>
        <w:t>Incubate with primary antibodies in blocking solution for 48hrs at 4</w:t>
      </w:r>
      <w:r w:rsidRPr="00256281">
        <w:rPr>
          <w:vertAlign w:val="superscript"/>
        </w:rPr>
        <w:t>o</w:t>
      </w:r>
      <w:r>
        <w:t>C (sitting in rack, no agitation).</w:t>
      </w:r>
    </w:p>
    <w:p w:rsidR="00256281" w:rsidRDefault="00256281" w:rsidP="00256281">
      <w:r>
        <w:tab/>
        <w:t xml:space="preserve">- 50uL in </w:t>
      </w:r>
      <w:proofErr w:type="spellStart"/>
      <w:r>
        <w:t>epi</w:t>
      </w:r>
      <w:proofErr w:type="spellEnd"/>
      <w:r>
        <w:t xml:space="preserve"> tube, 200uL in 15mL conical</w:t>
      </w:r>
    </w:p>
    <w:p w:rsidR="00256281" w:rsidRDefault="00256281" w:rsidP="00256281">
      <w:r>
        <w:tab/>
        <w:t xml:space="preserve">- </w:t>
      </w:r>
      <w:proofErr w:type="gramStart"/>
      <w:r>
        <w:t>anti</w:t>
      </w:r>
      <w:proofErr w:type="gramEnd"/>
      <w:r>
        <w:t>-insulin 1:400, all others 1:100</w:t>
      </w:r>
    </w:p>
    <w:p w:rsidR="00256281" w:rsidRDefault="00256281" w:rsidP="00256281">
      <w:r>
        <w:t>Aspirate primary antibody solution.</w:t>
      </w:r>
    </w:p>
    <w:p w:rsidR="00256281" w:rsidRDefault="00256281" w:rsidP="00256281">
      <w:r>
        <w:t>Incubate with blocking solution for 2hrs at RT on bench.</w:t>
      </w:r>
    </w:p>
    <w:p w:rsidR="00256281" w:rsidRDefault="00256281" w:rsidP="00256281">
      <w:r>
        <w:tab/>
        <w:t xml:space="preserve">- </w:t>
      </w:r>
      <w:r>
        <w:t xml:space="preserve">1mL in </w:t>
      </w:r>
      <w:proofErr w:type="spellStart"/>
      <w:r>
        <w:t>epi</w:t>
      </w:r>
      <w:proofErr w:type="spellEnd"/>
      <w:r>
        <w:t xml:space="preserve"> tube, 4mL in 15mL conical</w:t>
      </w:r>
    </w:p>
    <w:p w:rsidR="00256281" w:rsidRDefault="00256281" w:rsidP="00256281">
      <w:r>
        <w:t xml:space="preserve">Incubate with </w:t>
      </w:r>
      <w:r>
        <w:t>secondary</w:t>
      </w:r>
      <w:r>
        <w:t xml:space="preserve"> antibodies in blocking solution for </w:t>
      </w:r>
      <w:r>
        <w:t>3hrs at RT or O/N</w:t>
      </w:r>
      <w:r>
        <w:t xml:space="preserve"> at 4</w:t>
      </w:r>
      <w:r w:rsidRPr="00256281">
        <w:rPr>
          <w:vertAlign w:val="superscript"/>
        </w:rPr>
        <w:t>o</w:t>
      </w:r>
      <w:r>
        <w:t>C (sitting in rack, no agitation).</w:t>
      </w:r>
    </w:p>
    <w:p w:rsidR="00256281" w:rsidRDefault="00256281" w:rsidP="00256281">
      <w:r>
        <w:tab/>
        <w:t xml:space="preserve">- 50uL in </w:t>
      </w:r>
      <w:proofErr w:type="spellStart"/>
      <w:r>
        <w:t>epi</w:t>
      </w:r>
      <w:proofErr w:type="spellEnd"/>
      <w:r>
        <w:t xml:space="preserve"> tube, 200uL in 15mL conical</w:t>
      </w:r>
    </w:p>
    <w:p w:rsidR="00256281" w:rsidRDefault="00256281" w:rsidP="00256281">
      <w:r>
        <w:tab/>
        <w:t xml:space="preserve">- </w:t>
      </w:r>
      <w:proofErr w:type="gramStart"/>
      <w:r>
        <w:t>all</w:t>
      </w:r>
      <w:proofErr w:type="gramEnd"/>
      <w:r>
        <w:t xml:space="preserve"> </w:t>
      </w:r>
      <w:r>
        <w:t>1:</w:t>
      </w:r>
      <w:r>
        <w:t>2</w:t>
      </w:r>
      <w:r>
        <w:t>00</w:t>
      </w:r>
    </w:p>
    <w:p w:rsidR="00256281" w:rsidRDefault="00256281" w:rsidP="00256281">
      <w:r>
        <w:t xml:space="preserve">Aspirate </w:t>
      </w:r>
      <w:r>
        <w:t>secondary</w:t>
      </w:r>
      <w:r>
        <w:t xml:space="preserve"> antibody solution.</w:t>
      </w:r>
    </w:p>
    <w:p w:rsidR="00256281" w:rsidRDefault="00256281" w:rsidP="00256281">
      <w:r>
        <w:t>Incubate with blocking solution for 2hrs at RT on bench.</w:t>
      </w:r>
    </w:p>
    <w:p w:rsidR="00256281" w:rsidRDefault="00256281" w:rsidP="00256281">
      <w:r>
        <w:tab/>
        <w:t xml:space="preserve">- 1mL in </w:t>
      </w:r>
      <w:proofErr w:type="spellStart"/>
      <w:r>
        <w:t>epi</w:t>
      </w:r>
      <w:proofErr w:type="spellEnd"/>
      <w:r>
        <w:t xml:space="preserve"> tube, 4mL in 15mL conical</w:t>
      </w:r>
    </w:p>
    <w:p w:rsidR="00256281" w:rsidRDefault="00256281" w:rsidP="00256281">
      <w:r>
        <w:t>Incubate with DAPI in 1X PBS for 30min at RT on bench.</w:t>
      </w:r>
    </w:p>
    <w:p w:rsidR="00256281" w:rsidRDefault="00256281" w:rsidP="00256281">
      <w:r>
        <w:tab/>
        <w:t xml:space="preserve">- 50uL in </w:t>
      </w:r>
      <w:proofErr w:type="spellStart"/>
      <w:r>
        <w:t>epi</w:t>
      </w:r>
      <w:proofErr w:type="spellEnd"/>
      <w:r>
        <w:t xml:space="preserve"> tube, 200uL in 15mL conical</w:t>
      </w:r>
    </w:p>
    <w:p w:rsidR="00256281" w:rsidRDefault="00256281" w:rsidP="00256281">
      <w:r>
        <w:t>Transfer islets to slide (10-20uL).</w:t>
      </w:r>
    </w:p>
    <w:p w:rsidR="00256281" w:rsidRDefault="00256281" w:rsidP="00256281">
      <w:r>
        <w:t xml:space="preserve">Add drop of mounting media, allow </w:t>
      </w:r>
      <w:proofErr w:type="gramStart"/>
      <w:r>
        <w:t>to mix</w:t>
      </w:r>
      <w:proofErr w:type="gramEnd"/>
      <w:r>
        <w:t xml:space="preserve"> with islets.</w:t>
      </w:r>
    </w:p>
    <w:p w:rsidR="00256281" w:rsidRDefault="00256281" w:rsidP="00256281">
      <w:r>
        <w:t>Coverslip.</w:t>
      </w:r>
      <w:bookmarkStart w:id="0" w:name="_GoBack"/>
      <w:bookmarkEnd w:id="0"/>
    </w:p>
    <w:p w:rsidR="00256281" w:rsidRDefault="00256281" w:rsidP="00256281"/>
    <w:p w:rsidR="00256281" w:rsidRDefault="00256281" w:rsidP="00256281">
      <w:r>
        <w:t>**</w:t>
      </w:r>
      <w:proofErr w:type="gramStart"/>
      <w:r>
        <w:t>can</w:t>
      </w:r>
      <w:proofErr w:type="gramEnd"/>
      <w:r>
        <w:t xml:space="preserve"> re-use antibody solutions if you are careful</w:t>
      </w:r>
    </w:p>
    <w:sectPr w:rsidR="00256281" w:rsidSect="00493E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1EF"/>
    <w:multiLevelType w:val="hybridMultilevel"/>
    <w:tmpl w:val="5EFC5618"/>
    <w:lvl w:ilvl="0" w:tplc="6C5A3BB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81"/>
    <w:rsid w:val="00256281"/>
    <w:rsid w:val="00493E68"/>
    <w:rsid w:val="00E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D72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1170</Characters>
  <Application>Microsoft Macintosh Word</Application>
  <DocSecurity>0</DocSecurity>
  <Lines>9</Lines>
  <Paragraphs>2</Paragraphs>
  <ScaleCrop>false</ScaleCrop>
  <Company>University of Pennsylvania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IS</dc:creator>
  <cp:keywords/>
  <dc:description/>
  <cp:lastModifiedBy>SOM IS</cp:lastModifiedBy>
  <cp:revision>1</cp:revision>
  <dcterms:created xsi:type="dcterms:W3CDTF">2015-08-12T19:39:00Z</dcterms:created>
  <dcterms:modified xsi:type="dcterms:W3CDTF">2015-08-12T19:49:00Z</dcterms:modified>
</cp:coreProperties>
</file>