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E1" w:rsidRDefault="001A69E1" w:rsidP="001A69E1">
      <w:pPr>
        <w:pStyle w:val="NormalWeb"/>
        <w:rPr>
          <w:color w:val="201F1E"/>
        </w:rPr>
      </w:pPr>
      <w:bookmarkStart w:id="0" w:name="_GoBack"/>
      <w:bookmarkEnd w:id="0"/>
      <w:r>
        <w:rPr>
          <w:rFonts w:ascii="inherit" w:hAnsi="inherit"/>
          <w:b/>
          <w:bCs/>
          <w:color w:val="FF0000"/>
          <w:sz w:val="32"/>
          <w:szCs w:val="32"/>
          <w:bdr w:val="none" w:sz="0" w:space="0" w:color="auto" w:frame="1"/>
        </w:rPr>
        <w:t>Instructions for how to join the online Ion Channel Journal Club meetings.</w:t>
      </w:r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1). Click on this Participant link: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hyperlink r:id="rId4" w:tgtFrame="_blank" w:history="1">
        <w:r>
          <w:rPr>
            <w:rStyle w:val="Hyperlink"/>
            <w:rFonts w:ascii="inherit" w:hAnsi="inherit"/>
            <w:sz w:val="28"/>
            <w:szCs w:val="28"/>
            <w:bdr w:val="none" w:sz="0" w:space="0" w:color="auto" w:frame="1"/>
          </w:rPr>
          <w:t>https://bluejeans.com/306648139</w:t>
        </w:r>
      </w:hyperlink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        (There is also a Passcode: 9868, but you won't have to use it.)</w:t>
      </w:r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2). When you get into the meeting, click the icon that shows a camera (top of your screen) so your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video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is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ON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1A69E1" w:rsidRDefault="001A69E1" w:rsidP="001A69E1">
      <w:pPr>
        <w:pStyle w:val="NormalWeb"/>
        <w:rPr>
          <w:color w:val="201F1E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</w:p>
    <w:p w:rsidR="00CF449C" w:rsidRDefault="001A69E1" w:rsidP="001A69E1"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3). Initially, to say “Hello” to everyone, click the icon that shows a microphone (top of your screen), so that your audio is ON (Unmute)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BUT</w:t>
      </w:r>
      <w:r>
        <w:rPr>
          <w:rStyle w:val="apple-converted-space"/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then turn it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OFF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(Mute). Turning your audio OFF (Mute) decreases the background noise so the presenter can be heard clearly. When you want to make a comment or ask a question, turn your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u w:val="single"/>
          <w:bdr w:val="none" w:sz="0" w:space="0" w:color="auto" w:frame="1"/>
        </w:rPr>
        <w:t>audio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ON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 When you finish commenting/asking, please turn your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u w:val="single"/>
          <w:bdr w:val="none" w:sz="0" w:space="0" w:color="auto" w:frame="1"/>
        </w:rPr>
        <w:t>audio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u w:val="single"/>
          <w:bdr w:val="none" w:sz="0" w:space="0" w:color="auto" w:frame="1"/>
        </w:rPr>
        <w:t>back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u w:val="single"/>
          <w:bdr w:val="none" w:sz="0" w:space="0" w:color="auto" w:frame="1"/>
        </w:rPr>
        <w:t>OFF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sectPr w:rsidR="00CF449C" w:rsidSect="001A6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E1"/>
    <w:rsid w:val="001A69E1"/>
    <w:rsid w:val="00CF449C"/>
    <w:rsid w:val="00D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197D-2302-468A-BBCD-92D3DEC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9E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A69E1"/>
  </w:style>
  <w:style w:type="character" w:customStyle="1" w:styleId="apple-converted-space">
    <w:name w:val="apple-converted-space"/>
    <w:basedOn w:val="DefaultParagraphFont"/>
    <w:rsid w:val="001A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ejeans.com/306648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Deutsch</dc:creator>
  <cp:keywords/>
  <dc:description/>
  <cp:lastModifiedBy>Keyana Moody</cp:lastModifiedBy>
  <cp:revision>2</cp:revision>
  <dcterms:created xsi:type="dcterms:W3CDTF">2020-08-17T15:04:00Z</dcterms:created>
  <dcterms:modified xsi:type="dcterms:W3CDTF">2020-08-17T15:04:00Z</dcterms:modified>
</cp:coreProperties>
</file>