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00C7" w14:textId="23E8E08A" w:rsidR="00B6459A" w:rsidRDefault="00B6459A" w:rsidP="00B6459A">
      <w:pPr>
        <w:ind w:left="720" w:hanging="360"/>
        <w:jc w:val="center"/>
        <w:rPr>
          <w:rFonts w:ascii="Georgia" w:hAnsi="Georgia"/>
          <w:b/>
          <w:bCs/>
        </w:rPr>
      </w:pPr>
      <w:r w:rsidRPr="00B6459A">
        <w:rPr>
          <w:rFonts w:ascii="Georgia" w:hAnsi="Georgia"/>
          <w:b/>
          <w:bCs/>
        </w:rPr>
        <w:t>PURCHASE ORDER / PURCHASING CARD APPROVAL STEPS</w:t>
      </w:r>
    </w:p>
    <w:p w14:paraId="37FADE28" w14:textId="77777777" w:rsidR="00B6459A" w:rsidRPr="00B6459A" w:rsidRDefault="00B6459A" w:rsidP="00B6459A">
      <w:pPr>
        <w:ind w:left="720" w:hanging="360"/>
        <w:jc w:val="center"/>
        <w:rPr>
          <w:rFonts w:ascii="Georgia" w:hAnsi="Georgia"/>
          <w:b/>
          <w:bCs/>
        </w:rPr>
      </w:pPr>
    </w:p>
    <w:p w14:paraId="67A3717E" w14:textId="77777777" w:rsidR="00B6459A" w:rsidRPr="00B6459A" w:rsidRDefault="00B6459A" w:rsidP="00B6459A">
      <w:pPr>
        <w:pStyle w:val="ListParagraph"/>
        <w:numPr>
          <w:ilvl w:val="0"/>
          <w:numId w:val="4"/>
        </w:numPr>
        <w:rPr>
          <w:rFonts w:ascii="Georgia" w:hAnsi="Georgia"/>
        </w:rPr>
      </w:pPr>
      <w:r w:rsidRPr="00B6459A">
        <w:rPr>
          <w:rFonts w:ascii="Georgia" w:hAnsi="Georgia"/>
        </w:rPr>
        <w:t xml:space="preserve">Do I have appropriate documentation! </w:t>
      </w:r>
    </w:p>
    <w:p w14:paraId="0445D042" w14:textId="77777777" w:rsidR="00B6459A" w:rsidRDefault="00B6459A" w:rsidP="00B6459A">
      <w:pPr>
        <w:pStyle w:val="ListParagraph"/>
        <w:numPr>
          <w:ilvl w:val="1"/>
          <w:numId w:val="4"/>
        </w:numPr>
        <w:rPr>
          <w:rFonts w:ascii="Georgia" w:hAnsi="Georgia"/>
        </w:rPr>
      </w:pPr>
      <w:r w:rsidRPr="008B41C2">
        <w:rPr>
          <w:rFonts w:ascii="Georgia" w:hAnsi="Georgia"/>
        </w:rPr>
        <w:t xml:space="preserve">PO Request Form </w:t>
      </w:r>
    </w:p>
    <w:p w14:paraId="08D654B4" w14:textId="60802406" w:rsidR="00B6459A" w:rsidRDefault="00B6459A" w:rsidP="00B6459A">
      <w:pPr>
        <w:pStyle w:val="ListParagraph"/>
        <w:numPr>
          <w:ilvl w:val="2"/>
          <w:numId w:val="4"/>
        </w:numPr>
        <w:rPr>
          <w:rFonts w:ascii="Georgia" w:hAnsi="Georgia"/>
        </w:rPr>
      </w:pPr>
      <w:r>
        <w:rPr>
          <w:rFonts w:ascii="Georgia" w:hAnsi="Georgia"/>
        </w:rPr>
        <w:t xml:space="preserve">Is a single item over 5K </w:t>
      </w:r>
      <w:proofErr w:type="spellStart"/>
      <w:r>
        <w:rPr>
          <w:rFonts w:ascii="Georgia" w:hAnsi="Georgia"/>
        </w:rPr>
        <w:t>ie</w:t>
      </w:r>
      <w:proofErr w:type="spellEnd"/>
      <w:r>
        <w:rPr>
          <w:rFonts w:ascii="Georgia" w:hAnsi="Georgia"/>
        </w:rPr>
        <w:t xml:space="preserve">. Equipment </w:t>
      </w:r>
      <w:r w:rsidR="001855A8">
        <w:rPr>
          <w:rFonts w:ascii="Georgia" w:hAnsi="Georgia"/>
        </w:rPr>
        <w:t xml:space="preserve">and must use obj </w:t>
      </w:r>
      <w:r>
        <w:rPr>
          <w:rFonts w:ascii="Georgia" w:hAnsi="Georgia"/>
        </w:rPr>
        <w:t xml:space="preserve">1872. Obtain additional asset </w:t>
      </w:r>
      <w:r w:rsidR="001855A8">
        <w:rPr>
          <w:rFonts w:ascii="Georgia" w:hAnsi="Georgia"/>
        </w:rPr>
        <w:t>information.</w:t>
      </w:r>
      <w:r>
        <w:rPr>
          <w:rFonts w:ascii="Georgia" w:hAnsi="Georgia"/>
        </w:rPr>
        <w:t xml:space="preserve"> </w:t>
      </w:r>
    </w:p>
    <w:p w14:paraId="05533385" w14:textId="77777777" w:rsidR="00B6459A" w:rsidRDefault="00B6459A" w:rsidP="00B6459A">
      <w:pPr>
        <w:pStyle w:val="ListParagraph"/>
        <w:numPr>
          <w:ilvl w:val="2"/>
          <w:numId w:val="4"/>
        </w:numPr>
        <w:rPr>
          <w:rFonts w:ascii="Georgia" w:hAnsi="Georgia"/>
        </w:rPr>
      </w:pPr>
      <w:r>
        <w:rPr>
          <w:rFonts w:ascii="Georgia" w:hAnsi="Georgia"/>
        </w:rPr>
        <w:t>Is the PO over 10K</w:t>
      </w:r>
    </w:p>
    <w:p w14:paraId="63EC29FD" w14:textId="1803FCFF" w:rsidR="00B6459A" w:rsidRPr="000636B8" w:rsidRDefault="00B6459A" w:rsidP="00B6459A">
      <w:pPr>
        <w:pStyle w:val="ListParagraph"/>
        <w:numPr>
          <w:ilvl w:val="3"/>
          <w:numId w:val="4"/>
        </w:numPr>
        <w:rPr>
          <w:rFonts w:ascii="Georgia" w:hAnsi="Georgia"/>
          <w:caps/>
        </w:rPr>
      </w:pPr>
      <w:r w:rsidRPr="00652673">
        <w:rPr>
          <w:rFonts w:ascii="Georgia" w:hAnsi="Georgia"/>
        </w:rPr>
        <w:t xml:space="preserve">if </w:t>
      </w:r>
      <w:r>
        <w:rPr>
          <w:rFonts w:ascii="Georgia" w:hAnsi="Georgia"/>
        </w:rPr>
        <w:t>“contract” vendor, proceed</w:t>
      </w:r>
    </w:p>
    <w:p w14:paraId="6C0D902F" w14:textId="651B5AA4" w:rsidR="000636B8" w:rsidRPr="00B6459A" w:rsidRDefault="000636B8" w:rsidP="000636B8">
      <w:pPr>
        <w:pStyle w:val="ListParagraph"/>
        <w:numPr>
          <w:ilvl w:val="4"/>
          <w:numId w:val="4"/>
        </w:numPr>
        <w:rPr>
          <w:rFonts w:ascii="Georgia" w:hAnsi="Georgia"/>
          <w:caps/>
        </w:rPr>
      </w:pPr>
      <w:r>
        <w:rPr>
          <w:rFonts w:ascii="Georgia" w:hAnsi="Georgia"/>
        </w:rPr>
        <w:t>in supplier list, see if there is a Y in contracts column</w:t>
      </w:r>
    </w:p>
    <w:p w14:paraId="7613C359" w14:textId="4A78DDA8" w:rsidR="00B6459A" w:rsidRDefault="00B6459A" w:rsidP="00B6459A">
      <w:pPr>
        <w:pStyle w:val="ListParagraph"/>
        <w:numPr>
          <w:ilvl w:val="3"/>
          <w:numId w:val="4"/>
        </w:numPr>
        <w:rPr>
          <w:rFonts w:ascii="Georgia" w:hAnsi="Georgia"/>
          <w:caps/>
        </w:rPr>
      </w:pPr>
      <w:r>
        <w:rPr>
          <w:rFonts w:ascii="Georgia" w:hAnsi="Georgia"/>
        </w:rPr>
        <w:t xml:space="preserve">if not a “contract” vendor, request </w:t>
      </w:r>
      <w:r w:rsidRPr="00652673">
        <w:rPr>
          <w:rFonts w:ascii="Georgia" w:hAnsi="Georgia"/>
        </w:rPr>
        <w:t>BID W</w:t>
      </w:r>
      <w:r w:rsidRPr="00652673">
        <w:rPr>
          <w:rFonts w:ascii="Georgia" w:hAnsi="Georgia"/>
          <w:caps/>
        </w:rPr>
        <w:t>AVIER</w:t>
      </w:r>
    </w:p>
    <w:p w14:paraId="19DC61DB" w14:textId="07EFBB48" w:rsidR="000C2F89" w:rsidRPr="00652673" w:rsidRDefault="000C2F89" w:rsidP="000C2F89">
      <w:pPr>
        <w:pStyle w:val="ListParagraph"/>
        <w:numPr>
          <w:ilvl w:val="4"/>
          <w:numId w:val="4"/>
        </w:numPr>
        <w:rPr>
          <w:rFonts w:ascii="Georgia" w:hAnsi="Georgia"/>
          <w:caps/>
        </w:rPr>
      </w:pPr>
      <w:r>
        <w:rPr>
          <w:rFonts w:ascii="Georgia" w:hAnsi="Georgia"/>
        </w:rPr>
        <w:t>as the requester and/or the faculty attached to them</w:t>
      </w:r>
    </w:p>
    <w:p w14:paraId="6F3A1182" w14:textId="2D354E27" w:rsidR="00B6459A" w:rsidRPr="00B6459A" w:rsidRDefault="00B6459A" w:rsidP="00B6459A">
      <w:pPr>
        <w:pStyle w:val="ListParagraph"/>
        <w:ind w:left="1440"/>
        <w:rPr>
          <w:rFonts w:ascii="Georgia" w:hAnsi="Georgia"/>
        </w:rPr>
      </w:pPr>
      <w:r w:rsidRPr="00652673">
        <w:rPr>
          <w:rFonts w:ascii="Georgia" w:hAnsi="Georgia"/>
          <w:caps/>
        </w:rPr>
        <w:t>(</w:t>
      </w:r>
      <w:r w:rsidRPr="00652673">
        <w:rPr>
          <w:rFonts w:ascii="Georgia" w:hAnsi="Georgia"/>
        </w:rPr>
        <w:t xml:space="preserve">Can I assume that these items are </w:t>
      </w:r>
      <w:proofErr w:type="gramStart"/>
      <w:r w:rsidRPr="00652673">
        <w:rPr>
          <w:rFonts w:ascii="Georgia" w:hAnsi="Georgia"/>
        </w:rPr>
        <w:t>unique</w:t>
      </w:r>
      <w:proofErr w:type="gramEnd"/>
      <w:r w:rsidRPr="00652673">
        <w:rPr>
          <w:rFonts w:ascii="Georgia" w:hAnsi="Georgia"/>
        </w:rPr>
        <w:t xml:space="preserve"> and the vendor is a Sole Sourced vendor?)</w:t>
      </w:r>
      <w:r w:rsidRPr="00652673">
        <w:rPr>
          <w:rFonts w:ascii="Georgia" w:hAnsi="Georgia"/>
          <w:caps/>
        </w:rPr>
        <w:t xml:space="preserve">  </w:t>
      </w:r>
      <w:r w:rsidRPr="00B6459A">
        <w:rPr>
          <w:rFonts w:ascii="Georgia" w:hAnsi="Georgia"/>
        </w:rPr>
        <w:t xml:space="preserve">Email Template: Because the Carl Zeiss PO is over 10K we will need a Bid Wavier. Can you please explain why you need to use this company for this service?  </w:t>
      </w:r>
    </w:p>
    <w:p w14:paraId="21BEA2E3" w14:textId="77777777" w:rsidR="00B6459A" w:rsidRPr="008B41C2" w:rsidRDefault="00B6459A" w:rsidP="00B6459A">
      <w:pPr>
        <w:pStyle w:val="ListParagraph"/>
        <w:numPr>
          <w:ilvl w:val="1"/>
          <w:numId w:val="4"/>
        </w:numPr>
        <w:rPr>
          <w:rFonts w:ascii="Georgia" w:hAnsi="Georgia"/>
        </w:rPr>
      </w:pPr>
      <w:r w:rsidRPr="008B41C2">
        <w:rPr>
          <w:rFonts w:ascii="Georgia" w:hAnsi="Georgia"/>
        </w:rPr>
        <w:t>P</w:t>
      </w:r>
      <w:r>
        <w:rPr>
          <w:rFonts w:ascii="Georgia" w:hAnsi="Georgia"/>
        </w:rPr>
        <w:t xml:space="preserve">urchasing </w:t>
      </w:r>
      <w:r w:rsidRPr="008B41C2">
        <w:rPr>
          <w:rFonts w:ascii="Georgia" w:hAnsi="Georgia"/>
        </w:rPr>
        <w:t xml:space="preserve">Card (form or email) </w:t>
      </w:r>
    </w:p>
    <w:p w14:paraId="297B9F48" w14:textId="4107B2CD" w:rsidR="00B6459A" w:rsidRPr="008B41C2" w:rsidRDefault="00B6459A" w:rsidP="00B6459A">
      <w:pPr>
        <w:pStyle w:val="ListParagraph"/>
        <w:numPr>
          <w:ilvl w:val="1"/>
          <w:numId w:val="4"/>
        </w:numPr>
        <w:rPr>
          <w:rFonts w:ascii="Georgia" w:hAnsi="Georgia"/>
        </w:rPr>
      </w:pPr>
      <w:r w:rsidRPr="008B41C2">
        <w:rPr>
          <w:rFonts w:ascii="Georgia" w:hAnsi="Georgia"/>
        </w:rPr>
        <w:t xml:space="preserve">PI or Delegate are the only authorized approvers/signatures </w:t>
      </w:r>
      <w:r>
        <w:rPr>
          <w:rFonts w:ascii="Georgia" w:hAnsi="Georgia"/>
        </w:rPr>
        <w:t>on either form/</w:t>
      </w:r>
      <w:r w:rsidR="000C2F89">
        <w:rPr>
          <w:rFonts w:ascii="Georgia" w:hAnsi="Georgia"/>
        </w:rPr>
        <w:t>email</w:t>
      </w:r>
    </w:p>
    <w:p w14:paraId="069A4535" w14:textId="583233E5" w:rsidR="00B6459A" w:rsidRPr="00B6459A" w:rsidRDefault="00B6459A" w:rsidP="00B6459A">
      <w:pPr>
        <w:pStyle w:val="ListParagraph"/>
        <w:numPr>
          <w:ilvl w:val="0"/>
          <w:numId w:val="4"/>
        </w:numPr>
        <w:rPr>
          <w:rFonts w:ascii="Georgia" w:hAnsi="Georgia"/>
        </w:rPr>
      </w:pPr>
      <w:r w:rsidRPr="00B6459A">
        <w:rPr>
          <w:rFonts w:ascii="Georgia" w:hAnsi="Georgia"/>
        </w:rPr>
        <w:t xml:space="preserve">Do the items on the form match the </w:t>
      </w:r>
      <w:r>
        <w:rPr>
          <w:rFonts w:ascii="Georgia" w:hAnsi="Georgia"/>
        </w:rPr>
        <w:t>Requisition</w:t>
      </w:r>
      <w:r w:rsidRPr="00B6459A">
        <w:rPr>
          <w:rFonts w:ascii="Georgia" w:hAnsi="Georgia"/>
        </w:rPr>
        <w:t xml:space="preserve">? </w:t>
      </w:r>
    </w:p>
    <w:p w14:paraId="675DB0A2" w14:textId="77777777" w:rsidR="00B6459A" w:rsidRPr="00B6459A" w:rsidRDefault="00B6459A" w:rsidP="00B6459A">
      <w:pPr>
        <w:pStyle w:val="ListParagraph"/>
        <w:numPr>
          <w:ilvl w:val="0"/>
          <w:numId w:val="4"/>
        </w:numPr>
        <w:rPr>
          <w:rFonts w:ascii="Georgia" w:hAnsi="Georgia"/>
        </w:rPr>
      </w:pPr>
      <w:r w:rsidRPr="00B6459A">
        <w:rPr>
          <w:rFonts w:ascii="Georgia" w:hAnsi="Georgia"/>
        </w:rPr>
        <w:t xml:space="preserve">Was the appropriate OBJ Code used? See list </w:t>
      </w:r>
      <w:r>
        <w:rPr>
          <w:rFonts w:ascii="Georgia" w:hAnsi="Georgia"/>
        </w:rPr>
        <w:t>below</w:t>
      </w:r>
      <w:r w:rsidRPr="00B6459A">
        <w:rPr>
          <w:rFonts w:ascii="Georgia" w:hAnsi="Georgia"/>
        </w:rPr>
        <w:t xml:space="preserve">. </w:t>
      </w:r>
    </w:p>
    <w:p w14:paraId="643F4B54" w14:textId="307615EF" w:rsidR="00463325" w:rsidRDefault="00463325" w:rsidP="00B6459A">
      <w:pPr>
        <w:pStyle w:val="ListParagraph"/>
        <w:numPr>
          <w:ilvl w:val="0"/>
          <w:numId w:val="4"/>
        </w:numPr>
        <w:rPr>
          <w:rFonts w:ascii="Georgia" w:hAnsi="Georgia"/>
        </w:rPr>
      </w:pPr>
      <w:r>
        <w:rPr>
          <w:rFonts w:ascii="Georgia" w:hAnsi="Georgia"/>
        </w:rPr>
        <w:t>For long term services, these should be entered as the larger number as the quantity over the cost. This way you do not run into holds over the duration of the service</w:t>
      </w:r>
    </w:p>
    <w:p w14:paraId="20642B23" w14:textId="0D648497" w:rsidR="00B6459A" w:rsidRPr="00B6459A" w:rsidRDefault="00B6459A" w:rsidP="00B6459A">
      <w:pPr>
        <w:pStyle w:val="ListParagraph"/>
        <w:numPr>
          <w:ilvl w:val="0"/>
          <w:numId w:val="4"/>
        </w:numPr>
        <w:rPr>
          <w:rFonts w:ascii="Georgia" w:hAnsi="Georgia"/>
        </w:rPr>
      </w:pPr>
      <w:r w:rsidRPr="00B6459A">
        <w:rPr>
          <w:rFonts w:ascii="Georgia" w:hAnsi="Georgia"/>
        </w:rPr>
        <w:t xml:space="preserve">Approve </w:t>
      </w:r>
      <w:r>
        <w:rPr>
          <w:rFonts w:ascii="Georgia" w:hAnsi="Georgia"/>
        </w:rPr>
        <w:t xml:space="preserve">requisition </w:t>
      </w:r>
      <w:r w:rsidRPr="00B6459A">
        <w:rPr>
          <w:rFonts w:ascii="Georgia" w:hAnsi="Georgia"/>
        </w:rPr>
        <w:t xml:space="preserve">and Save documentation to appropriate folder </w:t>
      </w:r>
    </w:p>
    <w:p w14:paraId="3DD79277" w14:textId="719F8BE0" w:rsidR="00B6459A" w:rsidRDefault="00B6459A" w:rsidP="00B6459A">
      <w:pPr>
        <w:pStyle w:val="ListParagraph"/>
        <w:numPr>
          <w:ilvl w:val="0"/>
          <w:numId w:val="4"/>
        </w:numPr>
        <w:rPr>
          <w:rFonts w:ascii="Georgia" w:hAnsi="Georgia"/>
        </w:rPr>
      </w:pPr>
      <w:r w:rsidRPr="008B41C2">
        <w:rPr>
          <w:rFonts w:ascii="Georgia" w:hAnsi="Georgia"/>
        </w:rPr>
        <w:t xml:space="preserve">Naming convention (include ALL FUNDS and </w:t>
      </w:r>
      <w:r>
        <w:rPr>
          <w:rFonts w:ascii="Georgia" w:hAnsi="Georgia"/>
        </w:rPr>
        <w:t xml:space="preserve">ORGS when 000000 or </w:t>
      </w:r>
      <w:r w:rsidRPr="008B41C2">
        <w:rPr>
          <w:rFonts w:ascii="Georgia" w:hAnsi="Georgia"/>
        </w:rPr>
        <w:t xml:space="preserve">CREFs when 01400X) </w:t>
      </w:r>
    </w:p>
    <w:p w14:paraId="5AD42262" w14:textId="77777777" w:rsidR="00B6459A" w:rsidRDefault="00B6459A" w:rsidP="00B6459A"/>
    <w:p w14:paraId="5E5B9303" w14:textId="039A7143" w:rsidR="00B6459A" w:rsidRPr="00B6459A" w:rsidRDefault="00B6459A" w:rsidP="00B6459A">
      <w:pPr>
        <w:pBdr>
          <w:top w:val="wave" w:sz="6" w:space="1" w:color="00B050"/>
          <w:left w:val="wave" w:sz="6" w:space="4" w:color="00B050"/>
          <w:bottom w:val="wave" w:sz="6" w:space="1" w:color="00B050"/>
          <w:right w:val="wave" w:sz="6" w:space="4" w:color="00B050"/>
        </w:pBdr>
        <w:jc w:val="center"/>
        <w:rPr>
          <w:rFonts w:ascii="Georgia" w:hAnsi="Georgia"/>
          <w:color w:val="00B050"/>
          <w:sz w:val="28"/>
          <w:szCs w:val="28"/>
        </w:rPr>
      </w:pPr>
      <w:r w:rsidRPr="00B6459A">
        <w:rPr>
          <w:rFonts w:ascii="Georgia" w:hAnsi="Georgia"/>
          <w:color w:val="00B050"/>
          <w:sz w:val="28"/>
          <w:szCs w:val="28"/>
        </w:rPr>
        <w:t xml:space="preserve">Office Supplies </w:t>
      </w:r>
      <w:r>
        <w:rPr>
          <w:rFonts w:ascii="Georgia" w:hAnsi="Georgia"/>
          <w:color w:val="00B050"/>
          <w:sz w:val="28"/>
          <w:szCs w:val="28"/>
        </w:rPr>
        <w:t xml:space="preserve">(5220) </w:t>
      </w:r>
      <w:r w:rsidRPr="00B6459A">
        <w:rPr>
          <w:rFonts w:ascii="Georgia" w:hAnsi="Georgia"/>
          <w:color w:val="00B050"/>
          <w:sz w:val="28"/>
          <w:szCs w:val="28"/>
        </w:rPr>
        <w:t>cannot be placed on grants</w:t>
      </w:r>
    </w:p>
    <w:p w14:paraId="7A23D2A5" w14:textId="22BD6E5E" w:rsidR="00B6459A" w:rsidRPr="00B6459A" w:rsidRDefault="00B6459A" w:rsidP="00B6459A">
      <w:pPr>
        <w:pBdr>
          <w:top w:val="wave" w:sz="6" w:space="1" w:color="00B050"/>
          <w:left w:val="wave" w:sz="6" w:space="4" w:color="00B050"/>
          <w:bottom w:val="wave" w:sz="6" w:space="1" w:color="00B050"/>
          <w:right w:val="wave" w:sz="6" w:space="4" w:color="00B050"/>
        </w:pBdr>
        <w:jc w:val="center"/>
        <w:rPr>
          <w:rFonts w:ascii="Georgia" w:hAnsi="Georgia"/>
          <w:color w:val="00B050"/>
          <w:sz w:val="28"/>
          <w:szCs w:val="28"/>
        </w:rPr>
      </w:pPr>
      <w:r w:rsidRPr="00B6459A">
        <w:rPr>
          <w:rFonts w:ascii="Georgia" w:hAnsi="Georgia"/>
          <w:color w:val="00B050"/>
          <w:sz w:val="28"/>
          <w:szCs w:val="28"/>
        </w:rPr>
        <w:t>Research Supplies can be placed on Discretionary and/or grants</w:t>
      </w:r>
    </w:p>
    <w:p w14:paraId="4B550E1C" w14:textId="4DC43299" w:rsidR="00B6459A" w:rsidRPr="008B41C2" w:rsidRDefault="00B6459A" w:rsidP="00B6459A">
      <w:pPr>
        <w:rPr>
          <w:rFonts w:ascii="Georgia" w:hAnsi="Georgia"/>
          <w:color w:val="FF0000"/>
        </w:rPr>
      </w:pPr>
    </w:p>
    <w:p w14:paraId="2DE5A79A" w14:textId="77777777" w:rsidR="00B6459A" w:rsidRDefault="00B6459A" w:rsidP="009D02BF">
      <w:pPr>
        <w:rPr>
          <w:rFonts w:ascii="Georgia" w:eastAsia="Times New Roman" w:hAnsi="Georgia" w:cs="Times New Roman"/>
          <w:sz w:val="30"/>
          <w:szCs w:val="30"/>
        </w:rPr>
      </w:pPr>
    </w:p>
    <w:p w14:paraId="3E0A299A" w14:textId="0A1DF8F4" w:rsidR="009D02BF" w:rsidRDefault="009D02BF" w:rsidP="009D02BF">
      <w:pPr>
        <w:rPr>
          <w:rFonts w:ascii="Georgia" w:eastAsia="Times New Roman" w:hAnsi="Georgia" w:cs="Times New Roman"/>
          <w:sz w:val="30"/>
          <w:szCs w:val="30"/>
        </w:rPr>
      </w:pPr>
      <w:r w:rsidRPr="008B41C2">
        <w:rPr>
          <w:rFonts w:ascii="Georgia" w:eastAsia="Times New Roman" w:hAnsi="Georgia" w:cs="Times New Roman"/>
          <w:sz w:val="30"/>
          <w:szCs w:val="30"/>
        </w:rPr>
        <w:t xml:space="preserve">5228 – External Laboratory Supplies – Laboratory/Research supplies purchased from outside vendors for use in laboratories (glassware, solvents, chemical) </w:t>
      </w:r>
    </w:p>
    <w:p w14:paraId="617EF4CD" w14:textId="72860F8F" w:rsidR="00B6459A" w:rsidRPr="008B41C2" w:rsidRDefault="00B6459A" w:rsidP="009D02BF">
      <w:pPr>
        <w:rPr>
          <w:rFonts w:ascii="Georgia" w:eastAsia="Times New Roman" w:hAnsi="Georgia" w:cs="Times New Roman"/>
          <w:sz w:val="30"/>
          <w:szCs w:val="30"/>
        </w:rPr>
      </w:pPr>
      <w:r w:rsidRPr="00B6459A">
        <w:rPr>
          <w:rFonts w:ascii="Georgia" w:eastAsia="Times New Roman" w:hAnsi="Georgia" w:cs="Times New Roman"/>
          <w:sz w:val="30"/>
          <w:szCs w:val="30"/>
        </w:rPr>
        <w:t xml:space="preserve">5236 – Hazardous (Leave Alone) </w:t>
      </w:r>
      <w:r w:rsidR="001855A8" w:rsidRPr="008B41C2">
        <w:rPr>
          <w:rFonts w:ascii="Georgia" w:eastAsia="Times New Roman" w:hAnsi="Georgia" w:cs="Times New Roman"/>
          <w:noProof/>
          <w:sz w:val="30"/>
          <w:szCs w:val="30"/>
        </w:rPr>
        <mc:AlternateContent>
          <mc:Choice Requires="wps">
            <w:drawing>
              <wp:anchor distT="0" distB="0" distL="114300" distR="114300" simplePos="0" relativeHeight="251659264" behindDoc="0" locked="0" layoutInCell="1" allowOverlap="1" wp14:anchorId="15989C6C" wp14:editId="2477B93C">
                <wp:simplePos x="0" y="0"/>
                <wp:positionH relativeFrom="page">
                  <wp:posOffset>748030</wp:posOffset>
                </wp:positionH>
                <wp:positionV relativeFrom="page">
                  <wp:posOffset>8128635</wp:posOffset>
                </wp:positionV>
                <wp:extent cx="698360" cy="959617"/>
                <wp:effectExtent l="133350" t="19050" r="6985" b="12065"/>
                <wp:wrapNone/>
                <wp:docPr id="1" name="Double Brace 1"/>
                <wp:cNvGraphicFramePr/>
                <a:graphic xmlns:a="http://schemas.openxmlformats.org/drawingml/2006/main">
                  <a:graphicData uri="http://schemas.microsoft.com/office/word/2010/wordprocessingShape">
                    <wps:wsp>
                      <wps:cNvSpPr/>
                      <wps:spPr>
                        <a:xfrm>
                          <a:off x="0" y="0"/>
                          <a:ext cx="698360" cy="959617"/>
                        </a:xfrm>
                        <a:prstGeom prst="bracePair">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797DA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 o:spid="_x0000_s1026" type="#_x0000_t186" style="position:absolute;margin-left:58.9pt;margin-top:640.05pt;width:55pt;height:75.5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" strokecolor="#c00000" strokeweight="3pt">
                <v:stroke joinstyle="miter"/>
                <w10:wrap anchorx="page" anchory="page"/>
              </v:shape>
            </w:pict>
          </mc:Fallback>
        </mc:AlternateContent>
      </w:r>
    </w:p>
    <w:p w14:paraId="26EABC02" w14:textId="3D992DF8" w:rsidR="009D02BF" w:rsidRPr="008B41C2" w:rsidRDefault="009D02BF" w:rsidP="009D02BF">
      <w:pPr>
        <w:rPr>
          <w:rFonts w:ascii="Georgia" w:eastAsia="Times New Roman" w:hAnsi="Georgia" w:cs="Times New Roman"/>
          <w:sz w:val="30"/>
          <w:szCs w:val="30"/>
        </w:rPr>
      </w:pPr>
      <w:r w:rsidRPr="008B41C2">
        <w:rPr>
          <w:rFonts w:ascii="Georgia" w:eastAsia="Times New Roman" w:hAnsi="Georgia" w:cs="Times New Roman"/>
          <w:sz w:val="30"/>
          <w:szCs w:val="30"/>
        </w:rPr>
        <w:t xml:space="preserve">5220  </w:t>
      </w:r>
    </w:p>
    <w:p w14:paraId="163B6202" w14:textId="668A78D7" w:rsidR="008D2253" w:rsidRDefault="009D02BF" w:rsidP="004D1873">
      <w:pPr>
        <w:ind w:left="1440" w:hanging="1440"/>
        <w:rPr>
          <w:rFonts w:ascii="Georgia" w:eastAsia="Times New Roman" w:hAnsi="Georgia" w:cs="Times New Roman"/>
          <w:sz w:val="30"/>
          <w:szCs w:val="30"/>
        </w:rPr>
      </w:pPr>
      <w:r w:rsidRPr="008B41C2">
        <w:rPr>
          <w:rFonts w:ascii="Georgia" w:eastAsia="Times New Roman" w:hAnsi="Georgia" w:cs="Times New Roman"/>
          <w:sz w:val="30"/>
          <w:szCs w:val="30"/>
        </w:rPr>
        <w:t>5225</w:t>
      </w:r>
      <w:r w:rsidRPr="008B41C2">
        <w:rPr>
          <w:rFonts w:ascii="Georgia" w:eastAsia="Times New Roman" w:hAnsi="Georgia" w:cs="Times New Roman"/>
          <w:sz w:val="30"/>
          <w:szCs w:val="30"/>
        </w:rPr>
        <w:tab/>
      </w:r>
      <w:r w:rsidRPr="008B41C2">
        <w:rPr>
          <w:rFonts w:ascii="Georgia" w:eastAsia="Times New Roman" w:hAnsi="Georgia" w:cs="Times New Roman"/>
          <w:strike/>
          <w:sz w:val="30"/>
          <w:szCs w:val="30"/>
        </w:rPr>
        <w:t>5 fund grant</w:t>
      </w:r>
      <w:r w:rsidRPr="008B41C2">
        <w:rPr>
          <w:rFonts w:ascii="Georgia" w:eastAsia="Times New Roman" w:hAnsi="Georgia" w:cs="Times New Roman"/>
          <w:sz w:val="30"/>
          <w:szCs w:val="30"/>
        </w:rPr>
        <w:t xml:space="preserve"> </w:t>
      </w:r>
      <w:r w:rsidR="004D1873">
        <w:rPr>
          <w:rFonts w:ascii="Georgia" w:eastAsia="Times New Roman" w:hAnsi="Georgia" w:cs="Times New Roman"/>
          <w:sz w:val="30"/>
          <w:szCs w:val="30"/>
        </w:rPr>
        <w:t>/</w:t>
      </w:r>
      <w:r w:rsidR="004D1873" w:rsidRPr="004D1873">
        <w:rPr>
          <w:rFonts w:ascii="Georgia" w:eastAsia="Times New Roman" w:hAnsi="Georgia" w:cs="Times New Roman"/>
          <w:sz w:val="30"/>
          <w:szCs w:val="30"/>
        </w:rPr>
        <w:t xml:space="preserve"> </w:t>
      </w:r>
      <w:r w:rsidR="004D1873" w:rsidRPr="008B41C2">
        <w:rPr>
          <w:rFonts w:ascii="Georgia" w:eastAsia="Times New Roman" w:hAnsi="Georgia" w:cs="Times New Roman"/>
          <w:sz w:val="30"/>
          <w:szCs w:val="30"/>
        </w:rPr>
        <w:t xml:space="preserve">okay on a discretionary fund </w:t>
      </w:r>
    </w:p>
    <w:p w14:paraId="7F2BB2ED" w14:textId="23CE935A" w:rsidR="004D1873" w:rsidRDefault="00B6459A" w:rsidP="004D1873">
      <w:pPr>
        <w:ind w:left="1440" w:hanging="1440"/>
        <w:rPr>
          <w:rFonts w:ascii="Georgia" w:eastAsia="Times New Roman" w:hAnsi="Georgia" w:cs="Times New Roman"/>
          <w:sz w:val="30"/>
          <w:szCs w:val="30"/>
        </w:rPr>
      </w:pPr>
      <w:r>
        <w:rPr>
          <w:rFonts w:ascii="Georgia" w:eastAsia="Times New Roman" w:hAnsi="Georgia" w:cs="Times New Roman"/>
          <w:sz w:val="30"/>
          <w:szCs w:val="30"/>
        </w:rPr>
        <w:t>5291</w:t>
      </w:r>
    </w:p>
    <w:p w14:paraId="4A7C23E2" w14:textId="77777777" w:rsidR="004D1873" w:rsidRPr="008B41C2" w:rsidRDefault="004D1873" w:rsidP="004D1873">
      <w:pPr>
        <w:ind w:left="1440" w:hanging="1440"/>
        <w:rPr>
          <w:rFonts w:ascii="Georgia" w:eastAsia="Times New Roman" w:hAnsi="Georgia" w:cs="Times New Roman"/>
          <w:sz w:val="30"/>
          <w:szCs w:val="30"/>
        </w:rPr>
      </w:pPr>
    </w:p>
    <w:p w14:paraId="177983A0" w14:textId="77777777" w:rsidR="009D02BF" w:rsidRPr="008B41C2" w:rsidRDefault="008D2253" w:rsidP="004D1873">
      <w:pPr>
        <w:ind w:left="1440" w:hanging="1440"/>
        <w:rPr>
          <w:rFonts w:ascii="Georgia" w:eastAsia="Times New Roman" w:hAnsi="Georgia" w:cs="Times New Roman"/>
          <w:sz w:val="30"/>
          <w:szCs w:val="30"/>
        </w:rPr>
      </w:pPr>
      <w:r w:rsidRPr="004D1873">
        <w:rPr>
          <w:rFonts w:ascii="Georgia" w:eastAsia="Times New Roman" w:hAnsi="Georgia" w:cs="Times New Roman"/>
          <w:strike/>
          <w:color w:val="FF0000"/>
          <w:sz w:val="30"/>
          <w:szCs w:val="30"/>
        </w:rPr>
        <w:t>5249</w:t>
      </w:r>
      <w:r w:rsidR="004D1873">
        <w:rPr>
          <w:rFonts w:ascii="Georgia" w:eastAsia="Times New Roman" w:hAnsi="Georgia" w:cs="Times New Roman"/>
          <w:strike/>
          <w:color w:val="FF0000"/>
          <w:sz w:val="30"/>
          <w:szCs w:val="30"/>
        </w:rPr>
        <w:t xml:space="preserve"> – RARELY EXCEPTABLE </w:t>
      </w:r>
      <w:r w:rsidRPr="008B41C2">
        <w:rPr>
          <w:rFonts w:ascii="Georgia" w:eastAsia="Times New Roman" w:hAnsi="Georgia" w:cs="Times New Roman"/>
          <w:sz w:val="30"/>
          <w:szCs w:val="30"/>
        </w:rPr>
        <w:tab/>
        <w:t xml:space="preserve"> </w:t>
      </w:r>
    </w:p>
    <w:p w14:paraId="3FAD99CA" w14:textId="77777777" w:rsidR="00B6459A" w:rsidRPr="00B6459A" w:rsidRDefault="00B6459A" w:rsidP="00B6459A">
      <w:pPr>
        <w:rPr>
          <w:rFonts w:ascii="Georgia" w:hAnsi="Georgia"/>
          <w:color w:val="00B050"/>
        </w:rPr>
      </w:pPr>
      <w:r w:rsidRPr="00B6459A">
        <w:rPr>
          <w:rFonts w:ascii="Georgia" w:hAnsi="Georgia"/>
          <w:color w:val="00B050"/>
        </w:rPr>
        <w:t xml:space="preserve">1872 – Any single item over 5k </w:t>
      </w:r>
    </w:p>
    <w:p w14:paraId="01F1BBA5" w14:textId="77777777" w:rsidR="00B6459A" w:rsidRPr="00B6459A" w:rsidRDefault="00B6459A" w:rsidP="00B6459A">
      <w:pPr>
        <w:pStyle w:val="ListParagraph"/>
        <w:numPr>
          <w:ilvl w:val="0"/>
          <w:numId w:val="1"/>
        </w:numPr>
        <w:rPr>
          <w:rFonts w:ascii="Georgia" w:hAnsi="Georgia"/>
          <w:color w:val="00B050"/>
        </w:rPr>
      </w:pPr>
      <w:r w:rsidRPr="00B6459A">
        <w:rPr>
          <w:rFonts w:ascii="Georgia" w:hAnsi="Georgia"/>
          <w:color w:val="00B050"/>
        </w:rPr>
        <w:t xml:space="preserve">Is this item: </w:t>
      </w:r>
    </w:p>
    <w:p w14:paraId="31B85394" w14:textId="77777777" w:rsidR="00B6459A" w:rsidRPr="00B6459A" w:rsidRDefault="00B6459A" w:rsidP="00B6459A">
      <w:pPr>
        <w:pStyle w:val="ListParagraph"/>
        <w:numPr>
          <w:ilvl w:val="1"/>
          <w:numId w:val="1"/>
        </w:numPr>
        <w:rPr>
          <w:rFonts w:ascii="Georgia" w:hAnsi="Georgia"/>
          <w:color w:val="00B050"/>
        </w:rPr>
      </w:pPr>
      <w:r w:rsidRPr="00B6459A">
        <w:rPr>
          <w:rFonts w:ascii="Georgia" w:hAnsi="Georgia"/>
          <w:color w:val="00B050"/>
        </w:rPr>
        <w:t>Centrifuge</w:t>
      </w:r>
    </w:p>
    <w:p w14:paraId="076B15CF" w14:textId="77777777" w:rsidR="00B6459A" w:rsidRPr="00B6459A" w:rsidRDefault="00B6459A" w:rsidP="00B6459A">
      <w:pPr>
        <w:pStyle w:val="ListParagraph"/>
        <w:numPr>
          <w:ilvl w:val="1"/>
          <w:numId w:val="1"/>
        </w:numPr>
        <w:rPr>
          <w:rFonts w:ascii="Georgia" w:hAnsi="Georgia"/>
          <w:color w:val="00B050"/>
        </w:rPr>
      </w:pPr>
      <w:r w:rsidRPr="00B6459A">
        <w:rPr>
          <w:rFonts w:ascii="Georgia" w:hAnsi="Georgia"/>
          <w:color w:val="00B050"/>
        </w:rPr>
        <w:t xml:space="preserve">Refrigerator </w:t>
      </w:r>
    </w:p>
    <w:p w14:paraId="323063CB" w14:textId="77777777" w:rsidR="00B6459A" w:rsidRPr="00B6459A" w:rsidRDefault="00B6459A" w:rsidP="00B6459A">
      <w:pPr>
        <w:pStyle w:val="ListParagraph"/>
        <w:numPr>
          <w:ilvl w:val="1"/>
          <w:numId w:val="1"/>
        </w:numPr>
        <w:rPr>
          <w:rFonts w:ascii="Georgia" w:hAnsi="Georgia"/>
          <w:color w:val="00B050"/>
        </w:rPr>
      </w:pPr>
      <w:r w:rsidRPr="00B6459A">
        <w:rPr>
          <w:rFonts w:ascii="Georgia" w:hAnsi="Georgia"/>
          <w:color w:val="00B050"/>
        </w:rPr>
        <w:t>Microscope</w:t>
      </w:r>
    </w:p>
    <w:p w14:paraId="05712210" w14:textId="77777777" w:rsidR="00B6459A" w:rsidRPr="00B6459A" w:rsidRDefault="00B6459A" w:rsidP="00B6459A">
      <w:pPr>
        <w:pStyle w:val="ListParagraph"/>
        <w:numPr>
          <w:ilvl w:val="0"/>
          <w:numId w:val="1"/>
        </w:numPr>
        <w:rPr>
          <w:rFonts w:ascii="Georgia" w:hAnsi="Georgia"/>
          <w:color w:val="00B050"/>
        </w:rPr>
      </w:pPr>
      <w:r w:rsidRPr="00B6459A">
        <w:rPr>
          <w:rFonts w:ascii="Georgia" w:hAnsi="Georgia"/>
          <w:color w:val="00B050"/>
        </w:rPr>
        <w:t xml:space="preserve">What room will this item be located? </w:t>
      </w:r>
    </w:p>
    <w:p w14:paraId="49CDBEEB" w14:textId="3B09CB45" w:rsidR="009D02BF" w:rsidRPr="008B41C2" w:rsidRDefault="009D02BF">
      <w:pPr>
        <w:rPr>
          <w:rFonts w:ascii="Georgia" w:hAnsi="Georgia"/>
        </w:rPr>
      </w:pPr>
      <w:r w:rsidRPr="008B41C2">
        <w:rPr>
          <w:rFonts w:ascii="Georgia" w:hAnsi="Georgia"/>
        </w:rPr>
        <w:t>5211 – Catering (BIG</w:t>
      </w:r>
      <w:r w:rsidR="00B6459A">
        <w:rPr>
          <w:rFonts w:ascii="Georgia" w:hAnsi="Georgia"/>
        </w:rPr>
        <w:t xml:space="preserve"> events</w:t>
      </w:r>
      <w:r w:rsidRPr="008B41C2">
        <w:rPr>
          <w:rFonts w:ascii="Georgia" w:hAnsi="Georgia"/>
        </w:rPr>
        <w:t xml:space="preserve">) </w:t>
      </w:r>
    </w:p>
    <w:p w14:paraId="75222645" w14:textId="612A1D01" w:rsidR="009D02BF" w:rsidRDefault="009D02BF">
      <w:pPr>
        <w:rPr>
          <w:rFonts w:ascii="Georgia" w:hAnsi="Georgia"/>
        </w:rPr>
      </w:pPr>
      <w:r w:rsidRPr="008B41C2">
        <w:rPr>
          <w:rFonts w:ascii="Georgia" w:hAnsi="Georgia"/>
        </w:rPr>
        <w:t xml:space="preserve">5209 – Local Meals </w:t>
      </w:r>
      <w:r w:rsidR="00B6459A">
        <w:rPr>
          <w:rFonts w:ascii="Georgia" w:hAnsi="Georgia"/>
        </w:rPr>
        <w:t>/Travel</w:t>
      </w:r>
    </w:p>
    <w:p w14:paraId="0269B849" w14:textId="77777777" w:rsidR="00103A09" w:rsidRPr="008B41C2" w:rsidRDefault="009D02BF">
      <w:pPr>
        <w:rPr>
          <w:rFonts w:ascii="Georgia" w:hAnsi="Georgia"/>
        </w:rPr>
      </w:pPr>
      <w:r w:rsidRPr="008B41C2">
        <w:rPr>
          <w:rFonts w:ascii="Georgia" w:hAnsi="Georgia"/>
        </w:rPr>
        <w:t xml:space="preserve">5331 – Maintenance + Services </w:t>
      </w:r>
    </w:p>
    <w:p w14:paraId="1DD589E3" w14:textId="77777777" w:rsidR="00B6459A" w:rsidRPr="008B41C2" w:rsidRDefault="00B6459A" w:rsidP="00B6459A">
      <w:pPr>
        <w:rPr>
          <w:rFonts w:ascii="Georgia" w:hAnsi="Georgia"/>
        </w:rPr>
      </w:pPr>
      <w:r w:rsidRPr="008B41C2">
        <w:rPr>
          <w:rFonts w:ascii="Georgia" w:hAnsi="Georgia"/>
        </w:rPr>
        <w:t xml:space="preserve">5319 – Services by Individual </w:t>
      </w:r>
    </w:p>
    <w:p w14:paraId="03D46121" w14:textId="77777777" w:rsidR="00CB28E2" w:rsidRDefault="00B6459A">
      <w:pPr>
        <w:rPr>
          <w:rFonts w:ascii="Georgia" w:hAnsi="Georgia"/>
        </w:rPr>
      </w:pPr>
      <w:r w:rsidRPr="008B41C2">
        <w:rPr>
          <w:rFonts w:ascii="Georgia" w:hAnsi="Georgia"/>
        </w:rPr>
        <w:t xml:space="preserve">5339 – Services by Company LLC </w:t>
      </w:r>
    </w:p>
    <w:p w14:paraId="6C89CDB7" w14:textId="2CED5597" w:rsidR="009D02BF" w:rsidRPr="008B41C2" w:rsidRDefault="00CB28E2" w:rsidP="00CB28E2">
      <w:pPr>
        <w:ind w:firstLine="720"/>
        <w:rPr>
          <w:rFonts w:ascii="Georgia" w:hAnsi="Georgia"/>
        </w:rPr>
      </w:pPr>
      <w:r>
        <w:rPr>
          <w:rFonts w:ascii="Georgia" w:hAnsi="Georgia"/>
        </w:rPr>
        <w:t xml:space="preserve">Ex - </w:t>
      </w:r>
      <w:r w:rsidR="009D02BF" w:rsidRPr="008B41C2">
        <w:rPr>
          <w:rFonts w:ascii="Georgia" w:hAnsi="Georgia"/>
        </w:rPr>
        <w:t xml:space="preserve">Curtis Bay </w:t>
      </w:r>
    </w:p>
    <w:p w14:paraId="4BE02D2B" w14:textId="77777777" w:rsidR="006B0872" w:rsidRDefault="006B0872">
      <w:pPr>
        <w:rPr>
          <w:rFonts w:ascii="Georgia" w:hAnsi="Georgia"/>
        </w:rPr>
      </w:pPr>
      <w:r>
        <w:rPr>
          <w:rFonts w:ascii="Georgia" w:hAnsi="Georgia"/>
        </w:rPr>
        <w:t xml:space="preserve">5223 – Computer Software, Accessories and Supplies  </w:t>
      </w:r>
    </w:p>
    <w:p w14:paraId="7231AF19" w14:textId="595C7F5D" w:rsidR="009D02BF" w:rsidRPr="008B41C2" w:rsidRDefault="008D2253">
      <w:pPr>
        <w:rPr>
          <w:rFonts w:ascii="Georgia" w:hAnsi="Georgia"/>
        </w:rPr>
      </w:pPr>
      <w:r w:rsidRPr="008B41C2">
        <w:rPr>
          <w:rFonts w:ascii="Georgia" w:hAnsi="Georgia"/>
        </w:rPr>
        <w:t xml:space="preserve">5224 – Truly a Computer </w:t>
      </w:r>
      <w:r w:rsidR="00CB28E2">
        <w:rPr>
          <w:rFonts w:ascii="Georgia" w:hAnsi="Georgia"/>
        </w:rPr>
        <w:t>(Desktop or Laptop)</w:t>
      </w:r>
    </w:p>
    <w:p w14:paraId="7717422C" w14:textId="77777777" w:rsidR="00EB6E31" w:rsidRDefault="00EB6E31">
      <w:pPr>
        <w:rPr>
          <w:rFonts w:ascii="Georgia" w:hAnsi="Georgia"/>
        </w:rPr>
      </w:pPr>
      <w:r w:rsidRPr="008B41C2">
        <w:rPr>
          <w:rFonts w:ascii="Georgia" w:hAnsi="Georgia"/>
        </w:rPr>
        <w:t xml:space="preserve">5264 – Publication </w:t>
      </w:r>
    </w:p>
    <w:p w14:paraId="525287FF" w14:textId="77777777" w:rsidR="0077378F" w:rsidRPr="008B41C2" w:rsidRDefault="0077378F">
      <w:pPr>
        <w:rPr>
          <w:rFonts w:ascii="Georgia" w:hAnsi="Georgia"/>
        </w:rPr>
      </w:pPr>
      <w:r>
        <w:rPr>
          <w:rFonts w:ascii="Georgia" w:hAnsi="Georgia"/>
        </w:rPr>
        <w:t xml:space="preserve">5270 – Shipping </w:t>
      </w:r>
    </w:p>
    <w:p w14:paraId="43381EC6" w14:textId="63A95FBD" w:rsidR="00B41C4C" w:rsidRDefault="00B41C4C">
      <w:pPr>
        <w:rPr>
          <w:rFonts w:ascii="Georgia" w:hAnsi="Georgia"/>
        </w:rPr>
      </w:pPr>
      <w:r w:rsidRPr="008B41C2">
        <w:rPr>
          <w:rFonts w:ascii="Georgia" w:hAnsi="Georgia"/>
        </w:rPr>
        <w:t xml:space="preserve">5232 – Animals </w:t>
      </w:r>
      <w:r w:rsidR="00AF7F99">
        <w:rPr>
          <w:rFonts w:ascii="Georgia" w:hAnsi="Georgia"/>
        </w:rPr>
        <w:t xml:space="preserve">Supplies </w:t>
      </w:r>
      <w:r w:rsidRPr="008B41C2">
        <w:rPr>
          <w:rFonts w:ascii="Georgia" w:hAnsi="Georgia"/>
        </w:rPr>
        <w:t xml:space="preserve">(check for </w:t>
      </w:r>
      <w:r w:rsidR="006D0E2A" w:rsidRPr="008B41C2">
        <w:rPr>
          <w:rFonts w:ascii="Georgia" w:hAnsi="Georgia"/>
        </w:rPr>
        <w:t>approved IACUC</w:t>
      </w:r>
      <w:r w:rsidR="00B6459A">
        <w:rPr>
          <w:rFonts w:ascii="Georgia" w:hAnsi="Georgia"/>
        </w:rPr>
        <w:t>, otherwise reclassify to 5228)</w:t>
      </w:r>
    </w:p>
    <w:p w14:paraId="73CAB74A" w14:textId="3ECCC2F0" w:rsidR="00AF7F99" w:rsidRPr="008B41C2" w:rsidRDefault="00AF7F99">
      <w:pPr>
        <w:rPr>
          <w:rFonts w:ascii="Georgia" w:hAnsi="Georgia"/>
        </w:rPr>
      </w:pPr>
      <w:r>
        <w:rPr>
          <w:rFonts w:ascii="Georgia" w:hAnsi="Georgia"/>
        </w:rPr>
        <w:tab/>
        <w:t>Ex. Midwest Veterinary (always animal supplies)</w:t>
      </w:r>
    </w:p>
    <w:p w14:paraId="5B01634D" w14:textId="11F0DA99" w:rsidR="00AD1DBA" w:rsidRPr="008B41C2" w:rsidRDefault="00AD1DBA">
      <w:pPr>
        <w:rPr>
          <w:rFonts w:ascii="Georgia" w:hAnsi="Georgia"/>
          <w:color w:val="FF0000"/>
        </w:rPr>
      </w:pPr>
      <w:r w:rsidRPr="008B41C2">
        <w:rPr>
          <w:rFonts w:ascii="Georgia" w:hAnsi="Georgia"/>
          <w:color w:val="FF0000"/>
        </w:rPr>
        <w:t xml:space="preserve">5241- Human Supplies </w:t>
      </w:r>
      <w:r w:rsidR="00B862B5" w:rsidRPr="008B41C2">
        <w:rPr>
          <w:rFonts w:ascii="Georgia" w:hAnsi="Georgia"/>
          <w:color w:val="FF0000"/>
        </w:rPr>
        <w:t>(should never be on a PO</w:t>
      </w:r>
      <w:r w:rsidR="00B6459A">
        <w:rPr>
          <w:rFonts w:ascii="Georgia" w:hAnsi="Georgia"/>
          <w:color w:val="FF0000"/>
        </w:rPr>
        <w:t>, reclassify to 5228</w:t>
      </w:r>
      <w:r w:rsidR="00B862B5" w:rsidRPr="008B41C2">
        <w:rPr>
          <w:rFonts w:ascii="Georgia" w:hAnsi="Georgia"/>
          <w:color w:val="FF0000"/>
        </w:rPr>
        <w:t xml:space="preserve">) </w:t>
      </w:r>
    </w:p>
    <w:p w14:paraId="5F4B64DA" w14:textId="42C42730" w:rsidR="009D02BF" w:rsidRPr="008B41C2" w:rsidRDefault="00366A86">
      <w:pPr>
        <w:rPr>
          <w:rFonts w:ascii="Georgia" w:hAnsi="Georgia"/>
          <w:color w:val="FF0000"/>
        </w:rPr>
      </w:pPr>
      <w:r w:rsidRPr="008B41C2">
        <w:rPr>
          <w:rFonts w:ascii="Georgia" w:hAnsi="Georgia"/>
          <w:color w:val="FF0000"/>
        </w:rPr>
        <w:t>5225 – Furniture</w:t>
      </w:r>
      <w:r w:rsidR="00B862B5" w:rsidRPr="008B41C2">
        <w:rPr>
          <w:rFonts w:ascii="Georgia" w:hAnsi="Georgia"/>
          <w:color w:val="FF0000"/>
        </w:rPr>
        <w:t xml:space="preserve"> (</w:t>
      </w:r>
      <w:r w:rsidR="00103A09" w:rsidRPr="008B41C2">
        <w:rPr>
          <w:rFonts w:ascii="Georgia" w:hAnsi="Georgia"/>
          <w:color w:val="FF0000"/>
        </w:rPr>
        <w:t xml:space="preserve">discretionary (startup / department) or </w:t>
      </w:r>
      <w:r w:rsidR="00B6459A">
        <w:rPr>
          <w:rFonts w:ascii="Georgia" w:hAnsi="Georgia"/>
          <w:color w:val="FF0000"/>
        </w:rPr>
        <w:t>reclassify to 5228</w:t>
      </w:r>
    </w:p>
    <w:p w14:paraId="2092B465" w14:textId="2EF2EE2C" w:rsidR="00E654A0" w:rsidRDefault="00E654A0"/>
    <w:sectPr w:rsidR="00E65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04D"/>
    <w:multiLevelType w:val="hybridMultilevel"/>
    <w:tmpl w:val="0EFA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6260A"/>
    <w:multiLevelType w:val="hybridMultilevel"/>
    <w:tmpl w:val="424A5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06C6"/>
    <w:multiLevelType w:val="hybridMultilevel"/>
    <w:tmpl w:val="33908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85447E"/>
    <w:multiLevelType w:val="hybridMultilevel"/>
    <w:tmpl w:val="397A77E0"/>
    <w:lvl w:ilvl="0" w:tplc="F8E4CE9E">
      <w:start w:val="522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079990">
    <w:abstractNumId w:val="0"/>
  </w:num>
  <w:num w:numId="2" w16cid:durableId="828907442">
    <w:abstractNumId w:val="3"/>
  </w:num>
  <w:num w:numId="3" w16cid:durableId="1293750925">
    <w:abstractNumId w:val="1"/>
  </w:num>
  <w:num w:numId="4" w16cid:durableId="142044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BF"/>
    <w:rsid w:val="000636B8"/>
    <w:rsid w:val="000C2F89"/>
    <w:rsid w:val="000D4238"/>
    <w:rsid w:val="00103A09"/>
    <w:rsid w:val="001855A8"/>
    <w:rsid w:val="00196D96"/>
    <w:rsid w:val="0031088B"/>
    <w:rsid w:val="00366A86"/>
    <w:rsid w:val="00463325"/>
    <w:rsid w:val="004A5C47"/>
    <w:rsid w:val="004D1873"/>
    <w:rsid w:val="00652673"/>
    <w:rsid w:val="006B0872"/>
    <w:rsid w:val="006D0E2A"/>
    <w:rsid w:val="00744757"/>
    <w:rsid w:val="0077378F"/>
    <w:rsid w:val="007C2344"/>
    <w:rsid w:val="008B41C2"/>
    <w:rsid w:val="008D2253"/>
    <w:rsid w:val="009055FE"/>
    <w:rsid w:val="009D02BF"/>
    <w:rsid w:val="00A5336A"/>
    <w:rsid w:val="00AD1DBA"/>
    <w:rsid w:val="00AF7F99"/>
    <w:rsid w:val="00B41C4C"/>
    <w:rsid w:val="00B6459A"/>
    <w:rsid w:val="00B83674"/>
    <w:rsid w:val="00B862B5"/>
    <w:rsid w:val="00C7612D"/>
    <w:rsid w:val="00CB165E"/>
    <w:rsid w:val="00CB28E2"/>
    <w:rsid w:val="00DE121D"/>
    <w:rsid w:val="00E654A0"/>
    <w:rsid w:val="00EB6E31"/>
    <w:rsid w:val="00FD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AF9E"/>
  <w15:chartTrackingRefBased/>
  <w15:docId w15:val="{EBCAFFC6-030B-435B-93D5-47232747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253"/>
    <w:pPr>
      <w:ind w:left="720"/>
      <w:contextualSpacing/>
    </w:pPr>
  </w:style>
  <w:style w:type="paragraph" w:styleId="BalloonText">
    <w:name w:val="Balloon Text"/>
    <w:basedOn w:val="Normal"/>
    <w:link w:val="BalloonTextChar"/>
    <w:uiPriority w:val="99"/>
    <w:semiHidden/>
    <w:unhideWhenUsed/>
    <w:rsid w:val="006B0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8887">
      <w:bodyDiv w:val="1"/>
      <w:marLeft w:val="0"/>
      <w:marRight w:val="0"/>
      <w:marTop w:val="0"/>
      <w:marBottom w:val="0"/>
      <w:divBdr>
        <w:top w:val="none" w:sz="0" w:space="0" w:color="auto"/>
        <w:left w:val="none" w:sz="0" w:space="0" w:color="auto"/>
        <w:bottom w:val="none" w:sz="0" w:space="0" w:color="auto"/>
        <w:right w:val="none" w:sz="0" w:space="0" w:color="auto"/>
      </w:divBdr>
    </w:div>
    <w:div w:id="829564067">
      <w:bodyDiv w:val="1"/>
      <w:marLeft w:val="0"/>
      <w:marRight w:val="0"/>
      <w:marTop w:val="0"/>
      <w:marBottom w:val="0"/>
      <w:divBdr>
        <w:top w:val="none" w:sz="0" w:space="0" w:color="auto"/>
        <w:left w:val="none" w:sz="0" w:space="0" w:color="auto"/>
        <w:bottom w:val="none" w:sz="0" w:space="0" w:color="auto"/>
        <w:right w:val="none" w:sz="0" w:space="0" w:color="auto"/>
      </w:divBdr>
    </w:div>
    <w:div w:id="1102606793">
      <w:bodyDiv w:val="1"/>
      <w:marLeft w:val="0"/>
      <w:marRight w:val="0"/>
      <w:marTop w:val="0"/>
      <w:marBottom w:val="0"/>
      <w:divBdr>
        <w:top w:val="none" w:sz="0" w:space="0" w:color="auto"/>
        <w:left w:val="none" w:sz="0" w:space="0" w:color="auto"/>
        <w:bottom w:val="none" w:sz="0" w:space="0" w:color="auto"/>
        <w:right w:val="none" w:sz="0" w:space="0" w:color="auto"/>
      </w:divBdr>
      <w:divsChild>
        <w:div w:id="1110709755">
          <w:marLeft w:val="0"/>
          <w:marRight w:val="0"/>
          <w:marTop w:val="0"/>
          <w:marBottom w:val="0"/>
          <w:divBdr>
            <w:top w:val="none" w:sz="0" w:space="0" w:color="auto"/>
            <w:left w:val="none" w:sz="0" w:space="0" w:color="auto"/>
            <w:bottom w:val="none" w:sz="0" w:space="0" w:color="auto"/>
            <w:right w:val="none" w:sz="0" w:space="0" w:color="auto"/>
          </w:divBdr>
        </w:div>
        <w:div w:id="1515415835">
          <w:marLeft w:val="0"/>
          <w:marRight w:val="0"/>
          <w:marTop w:val="0"/>
          <w:marBottom w:val="0"/>
          <w:divBdr>
            <w:top w:val="none" w:sz="0" w:space="0" w:color="auto"/>
            <w:left w:val="none" w:sz="0" w:space="0" w:color="auto"/>
            <w:bottom w:val="none" w:sz="0" w:space="0" w:color="auto"/>
            <w:right w:val="none" w:sz="0" w:space="0" w:color="auto"/>
          </w:divBdr>
        </w:div>
        <w:div w:id="1729499738">
          <w:marLeft w:val="0"/>
          <w:marRight w:val="0"/>
          <w:marTop w:val="0"/>
          <w:marBottom w:val="0"/>
          <w:divBdr>
            <w:top w:val="none" w:sz="0" w:space="0" w:color="auto"/>
            <w:left w:val="none" w:sz="0" w:space="0" w:color="auto"/>
            <w:bottom w:val="none" w:sz="0" w:space="0" w:color="auto"/>
            <w:right w:val="none" w:sz="0" w:space="0" w:color="auto"/>
          </w:divBdr>
        </w:div>
        <w:div w:id="506411680">
          <w:marLeft w:val="0"/>
          <w:marRight w:val="0"/>
          <w:marTop w:val="0"/>
          <w:marBottom w:val="0"/>
          <w:divBdr>
            <w:top w:val="none" w:sz="0" w:space="0" w:color="auto"/>
            <w:left w:val="none" w:sz="0" w:space="0" w:color="auto"/>
            <w:bottom w:val="none" w:sz="0" w:space="0" w:color="auto"/>
            <w:right w:val="none" w:sz="0" w:space="0" w:color="auto"/>
          </w:divBdr>
        </w:div>
        <w:div w:id="498622154">
          <w:marLeft w:val="0"/>
          <w:marRight w:val="0"/>
          <w:marTop w:val="0"/>
          <w:marBottom w:val="0"/>
          <w:divBdr>
            <w:top w:val="none" w:sz="0" w:space="0" w:color="auto"/>
            <w:left w:val="none" w:sz="0" w:space="0" w:color="auto"/>
            <w:bottom w:val="none" w:sz="0" w:space="0" w:color="auto"/>
            <w:right w:val="none" w:sz="0" w:space="0" w:color="auto"/>
          </w:divBdr>
        </w:div>
        <w:div w:id="318772120">
          <w:marLeft w:val="0"/>
          <w:marRight w:val="0"/>
          <w:marTop w:val="0"/>
          <w:marBottom w:val="0"/>
          <w:divBdr>
            <w:top w:val="none" w:sz="0" w:space="0" w:color="auto"/>
            <w:left w:val="none" w:sz="0" w:space="0" w:color="auto"/>
            <w:bottom w:val="none" w:sz="0" w:space="0" w:color="auto"/>
            <w:right w:val="none" w:sz="0" w:space="0" w:color="auto"/>
          </w:divBdr>
        </w:div>
        <w:div w:id="1178811338">
          <w:marLeft w:val="0"/>
          <w:marRight w:val="0"/>
          <w:marTop w:val="0"/>
          <w:marBottom w:val="0"/>
          <w:divBdr>
            <w:top w:val="none" w:sz="0" w:space="0" w:color="auto"/>
            <w:left w:val="none" w:sz="0" w:space="0" w:color="auto"/>
            <w:bottom w:val="none" w:sz="0" w:space="0" w:color="auto"/>
            <w:right w:val="none" w:sz="0" w:space="0" w:color="auto"/>
          </w:divBdr>
        </w:div>
        <w:div w:id="1452750146">
          <w:marLeft w:val="0"/>
          <w:marRight w:val="0"/>
          <w:marTop w:val="0"/>
          <w:marBottom w:val="0"/>
          <w:divBdr>
            <w:top w:val="none" w:sz="0" w:space="0" w:color="auto"/>
            <w:left w:val="none" w:sz="0" w:space="0" w:color="auto"/>
            <w:bottom w:val="none" w:sz="0" w:space="0" w:color="auto"/>
            <w:right w:val="none" w:sz="0" w:space="0" w:color="auto"/>
          </w:divBdr>
        </w:div>
      </w:divsChild>
    </w:div>
    <w:div w:id="1432166323">
      <w:bodyDiv w:val="1"/>
      <w:marLeft w:val="0"/>
      <w:marRight w:val="0"/>
      <w:marTop w:val="0"/>
      <w:marBottom w:val="0"/>
      <w:divBdr>
        <w:top w:val="none" w:sz="0" w:space="0" w:color="auto"/>
        <w:left w:val="none" w:sz="0" w:space="0" w:color="auto"/>
        <w:bottom w:val="none" w:sz="0" w:space="0" w:color="auto"/>
        <w:right w:val="none" w:sz="0" w:space="0" w:color="auto"/>
      </w:divBdr>
      <w:divsChild>
        <w:div w:id="2066295407">
          <w:marLeft w:val="0"/>
          <w:marRight w:val="0"/>
          <w:marTop w:val="0"/>
          <w:marBottom w:val="0"/>
          <w:divBdr>
            <w:top w:val="none" w:sz="0" w:space="0" w:color="auto"/>
            <w:left w:val="none" w:sz="0" w:space="0" w:color="auto"/>
            <w:bottom w:val="none" w:sz="0" w:space="0" w:color="auto"/>
            <w:right w:val="none" w:sz="0" w:space="0" w:color="auto"/>
          </w:divBdr>
        </w:div>
        <w:div w:id="1972665962">
          <w:marLeft w:val="0"/>
          <w:marRight w:val="0"/>
          <w:marTop w:val="0"/>
          <w:marBottom w:val="0"/>
          <w:divBdr>
            <w:top w:val="none" w:sz="0" w:space="0" w:color="auto"/>
            <w:left w:val="none" w:sz="0" w:space="0" w:color="auto"/>
            <w:bottom w:val="none" w:sz="0" w:space="0" w:color="auto"/>
            <w:right w:val="none" w:sz="0" w:space="0" w:color="auto"/>
          </w:divBdr>
        </w:div>
        <w:div w:id="1160921775">
          <w:marLeft w:val="0"/>
          <w:marRight w:val="0"/>
          <w:marTop w:val="0"/>
          <w:marBottom w:val="0"/>
          <w:divBdr>
            <w:top w:val="none" w:sz="0" w:space="0" w:color="auto"/>
            <w:left w:val="none" w:sz="0" w:space="0" w:color="auto"/>
            <w:bottom w:val="none" w:sz="0" w:space="0" w:color="auto"/>
            <w:right w:val="none" w:sz="0" w:space="0" w:color="auto"/>
          </w:divBdr>
        </w:div>
        <w:div w:id="1203402508">
          <w:marLeft w:val="0"/>
          <w:marRight w:val="0"/>
          <w:marTop w:val="0"/>
          <w:marBottom w:val="0"/>
          <w:divBdr>
            <w:top w:val="none" w:sz="0" w:space="0" w:color="auto"/>
            <w:left w:val="none" w:sz="0" w:space="0" w:color="auto"/>
            <w:bottom w:val="none" w:sz="0" w:space="0" w:color="auto"/>
            <w:right w:val="none" w:sz="0" w:space="0" w:color="auto"/>
          </w:divBdr>
        </w:div>
        <w:div w:id="655693613">
          <w:marLeft w:val="0"/>
          <w:marRight w:val="0"/>
          <w:marTop w:val="0"/>
          <w:marBottom w:val="0"/>
          <w:divBdr>
            <w:top w:val="none" w:sz="0" w:space="0" w:color="auto"/>
            <w:left w:val="none" w:sz="0" w:space="0" w:color="auto"/>
            <w:bottom w:val="none" w:sz="0" w:space="0" w:color="auto"/>
            <w:right w:val="none" w:sz="0" w:space="0" w:color="auto"/>
          </w:divBdr>
        </w:div>
        <w:div w:id="712116631">
          <w:marLeft w:val="0"/>
          <w:marRight w:val="0"/>
          <w:marTop w:val="0"/>
          <w:marBottom w:val="0"/>
          <w:divBdr>
            <w:top w:val="none" w:sz="0" w:space="0" w:color="auto"/>
            <w:left w:val="none" w:sz="0" w:space="0" w:color="auto"/>
            <w:bottom w:val="none" w:sz="0" w:space="0" w:color="auto"/>
            <w:right w:val="none" w:sz="0" w:space="0" w:color="auto"/>
          </w:divBdr>
        </w:div>
        <w:div w:id="1862434532">
          <w:marLeft w:val="0"/>
          <w:marRight w:val="0"/>
          <w:marTop w:val="0"/>
          <w:marBottom w:val="0"/>
          <w:divBdr>
            <w:top w:val="none" w:sz="0" w:space="0" w:color="auto"/>
            <w:left w:val="none" w:sz="0" w:space="0" w:color="auto"/>
            <w:bottom w:val="none" w:sz="0" w:space="0" w:color="auto"/>
            <w:right w:val="none" w:sz="0" w:space="0" w:color="auto"/>
          </w:divBdr>
        </w:div>
        <w:div w:id="800268437">
          <w:marLeft w:val="0"/>
          <w:marRight w:val="0"/>
          <w:marTop w:val="0"/>
          <w:marBottom w:val="0"/>
          <w:divBdr>
            <w:top w:val="none" w:sz="0" w:space="0" w:color="auto"/>
            <w:left w:val="none" w:sz="0" w:space="0" w:color="auto"/>
            <w:bottom w:val="none" w:sz="0" w:space="0" w:color="auto"/>
            <w:right w:val="none" w:sz="0" w:space="0" w:color="auto"/>
          </w:divBdr>
        </w:div>
        <w:div w:id="1963655379">
          <w:marLeft w:val="0"/>
          <w:marRight w:val="0"/>
          <w:marTop w:val="0"/>
          <w:marBottom w:val="0"/>
          <w:divBdr>
            <w:top w:val="none" w:sz="0" w:space="0" w:color="auto"/>
            <w:left w:val="none" w:sz="0" w:space="0" w:color="auto"/>
            <w:bottom w:val="none" w:sz="0" w:space="0" w:color="auto"/>
            <w:right w:val="none" w:sz="0" w:space="0" w:color="auto"/>
          </w:divBdr>
        </w:div>
        <w:div w:id="355543137">
          <w:marLeft w:val="0"/>
          <w:marRight w:val="0"/>
          <w:marTop w:val="0"/>
          <w:marBottom w:val="0"/>
          <w:divBdr>
            <w:top w:val="none" w:sz="0" w:space="0" w:color="auto"/>
            <w:left w:val="none" w:sz="0" w:space="0" w:color="auto"/>
            <w:bottom w:val="none" w:sz="0" w:space="0" w:color="auto"/>
            <w:right w:val="none" w:sz="0" w:space="0" w:color="auto"/>
          </w:divBdr>
        </w:div>
        <w:div w:id="625622889">
          <w:marLeft w:val="0"/>
          <w:marRight w:val="0"/>
          <w:marTop w:val="0"/>
          <w:marBottom w:val="0"/>
          <w:divBdr>
            <w:top w:val="none" w:sz="0" w:space="0" w:color="auto"/>
            <w:left w:val="none" w:sz="0" w:space="0" w:color="auto"/>
            <w:bottom w:val="none" w:sz="0" w:space="0" w:color="auto"/>
            <w:right w:val="none" w:sz="0" w:space="0" w:color="auto"/>
          </w:divBdr>
        </w:div>
        <w:div w:id="736821806">
          <w:marLeft w:val="0"/>
          <w:marRight w:val="0"/>
          <w:marTop w:val="0"/>
          <w:marBottom w:val="0"/>
          <w:divBdr>
            <w:top w:val="none" w:sz="0" w:space="0" w:color="auto"/>
            <w:left w:val="none" w:sz="0" w:space="0" w:color="auto"/>
            <w:bottom w:val="none" w:sz="0" w:space="0" w:color="auto"/>
            <w:right w:val="none" w:sz="0" w:space="0" w:color="auto"/>
          </w:divBdr>
        </w:div>
        <w:div w:id="926883131">
          <w:marLeft w:val="0"/>
          <w:marRight w:val="0"/>
          <w:marTop w:val="0"/>
          <w:marBottom w:val="0"/>
          <w:divBdr>
            <w:top w:val="none" w:sz="0" w:space="0" w:color="auto"/>
            <w:left w:val="none" w:sz="0" w:space="0" w:color="auto"/>
            <w:bottom w:val="none" w:sz="0" w:space="0" w:color="auto"/>
            <w:right w:val="none" w:sz="0" w:space="0" w:color="auto"/>
          </w:divBdr>
        </w:div>
        <w:div w:id="1847013499">
          <w:marLeft w:val="0"/>
          <w:marRight w:val="0"/>
          <w:marTop w:val="0"/>
          <w:marBottom w:val="0"/>
          <w:divBdr>
            <w:top w:val="none" w:sz="0" w:space="0" w:color="auto"/>
            <w:left w:val="none" w:sz="0" w:space="0" w:color="auto"/>
            <w:bottom w:val="none" w:sz="0" w:space="0" w:color="auto"/>
            <w:right w:val="none" w:sz="0" w:space="0" w:color="auto"/>
          </w:divBdr>
        </w:div>
        <w:div w:id="1976566346">
          <w:marLeft w:val="0"/>
          <w:marRight w:val="0"/>
          <w:marTop w:val="0"/>
          <w:marBottom w:val="0"/>
          <w:divBdr>
            <w:top w:val="none" w:sz="0" w:space="0" w:color="auto"/>
            <w:left w:val="none" w:sz="0" w:space="0" w:color="auto"/>
            <w:bottom w:val="none" w:sz="0" w:space="0" w:color="auto"/>
            <w:right w:val="none" w:sz="0" w:space="0" w:color="auto"/>
          </w:divBdr>
        </w:div>
        <w:div w:id="1406807141">
          <w:marLeft w:val="0"/>
          <w:marRight w:val="0"/>
          <w:marTop w:val="0"/>
          <w:marBottom w:val="0"/>
          <w:divBdr>
            <w:top w:val="none" w:sz="0" w:space="0" w:color="auto"/>
            <w:left w:val="none" w:sz="0" w:space="0" w:color="auto"/>
            <w:bottom w:val="none" w:sz="0" w:space="0" w:color="auto"/>
            <w:right w:val="none" w:sz="0" w:space="0" w:color="auto"/>
          </w:divBdr>
        </w:div>
        <w:div w:id="668172110">
          <w:marLeft w:val="0"/>
          <w:marRight w:val="0"/>
          <w:marTop w:val="0"/>
          <w:marBottom w:val="0"/>
          <w:divBdr>
            <w:top w:val="none" w:sz="0" w:space="0" w:color="auto"/>
            <w:left w:val="none" w:sz="0" w:space="0" w:color="auto"/>
            <w:bottom w:val="none" w:sz="0" w:space="0" w:color="auto"/>
            <w:right w:val="none" w:sz="0" w:space="0" w:color="auto"/>
          </w:divBdr>
        </w:div>
        <w:div w:id="303969857">
          <w:marLeft w:val="0"/>
          <w:marRight w:val="0"/>
          <w:marTop w:val="0"/>
          <w:marBottom w:val="0"/>
          <w:divBdr>
            <w:top w:val="none" w:sz="0" w:space="0" w:color="auto"/>
            <w:left w:val="none" w:sz="0" w:space="0" w:color="auto"/>
            <w:bottom w:val="none" w:sz="0" w:space="0" w:color="auto"/>
            <w:right w:val="none" w:sz="0" w:space="0" w:color="auto"/>
          </w:divBdr>
        </w:div>
        <w:div w:id="2142528811">
          <w:marLeft w:val="0"/>
          <w:marRight w:val="0"/>
          <w:marTop w:val="0"/>
          <w:marBottom w:val="0"/>
          <w:divBdr>
            <w:top w:val="none" w:sz="0" w:space="0" w:color="auto"/>
            <w:left w:val="none" w:sz="0" w:space="0" w:color="auto"/>
            <w:bottom w:val="none" w:sz="0" w:space="0" w:color="auto"/>
            <w:right w:val="none" w:sz="0" w:space="0" w:color="auto"/>
          </w:divBdr>
        </w:div>
        <w:div w:id="1180974529">
          <w:marLeft w:val="0"/>
          <w:marRight w:val="0"/>
          <w:marTop w:val="0"/>
          <w:marBottom w:val="0"/>
          <w:divBdr>
            <w:top w:val="none" w:sz="0" w:space="0" w:color="auto"/>
            <w:left w:val="none" w:sz="0" w:space="0" w:color="auto"/>
            <w:bottom w:val="none" w:sz="0" w:space="0" w:color="auto"/>
            <w:right w:val="none" w:sz="0" w:space="0" w:color="auto"/>
          </w:divBdr>
        </w:div>
        <w:div w:id="746850489">
          <w:marLeft w:val="0"/>
          <w:marRight w:val="0"/>
          <w:marTop w:val="0"/>
          <w:marBottom w:val="0"/>
          <w:divBdr>
            <w:top w:val="none" w:sz="0" w:space="0" w:color="auto"/>
            <w:left w:val="none" w:sz="0" w:space="0" w:color="auto"/>
            <w:bottom w:val="none" w:sz="0" w:space="0" w:color="auto"/>
            <w:right w:val="none" w:sz="0" w:space="0" w:color="auto"/>
          </w:divBdr>
        </w:div>
        <w:div w:id="892232779">
          <w:marLeft w:val="0"/>
          <w:marRight w:val="0"/>
          <w:marTop w:val="0"/>
          <w:marBottom w:val="0"/>
          <w:divBdr>
            <w:top w:val="none" w:sz="0" w:space="0" w:color="auto"/>
            <w:left w:val="none" w:sz="0" w:space="0" w:color="auto"/>
            <w:bottom w:val="none" w:sz="0" w:space="0" w:color="auto"/>
            <w:right w:val="none" w:sz="0" w:space="0" w:color="auto"/>
          </w:divBdr>
        </w:div>
        <w:div w:id="915477809">
          <w:marLeft w:val="0"/>
          <w:marRight w:val="0"/>
          <w:marTop w:val="0"/>
          <w:marBottom w:val="0"/>
          <w:divBdr>
            <w:top w:val="none" w:sz="0" w:space="0" w:color="auto"/>
            <w:left w:val="none" w:sz="0" w:space="0" w:color="auto"/>
            <w:bottom w:val="none" w:sz="0" w:space="0" w:color="auto"/>
            <w:right w:val="none" w:sz="0" w:space="0" w:color="auto"/>
          </w:divBdr>
        </w:div>
        <w:div w:id="310906356">
          <w:marLeft w:val="0"/>
          <w:marRight w:val="0"/>
          <w:marTop w:val="0"/>
          <w:marBottom w:val="0"/>
          <w:divBdr>
            <w:top w:val="none" w:sz="0" w:space="0" w:color="auto"/>
            <w:left w:val="none" w:sz="0" w:space="0" w:color="auto"/>
            <w:bottom w:val="none" w:sz="0" w:space="0" w:color="auto"/>
            <w:right w:val="none" w:sz="0" w:space="0" w:color="auto"/>
          </w:divBdr>
        </w:div>
        <w:div w:id="1632636139">
          <w:marLeft w:val="0"/>
          <w:marRight w:val="0"/>
          <w:marTop w:val="0"/>
          <w:marBottom w:val="0"/>
          <w:divBdr>
            <w:top w:val="none" w:sz="0" w:space="0" w:color="auto"/>
            <w:left w:val="none" w:sz="0" w:space="0" w:color="auto"/>
            <w:bottom w:val="none" w:sz="0" w:space="0" w:color="auto"/>
            <w:right w:val="none" w:sz="0" w:space="0" w:color="auto"/>
          </w:divBdr>
        </w:div>
        <w:div w:id="835531865">
          <w:marLeft w:val="0"/>
          <w:marRight w:val="0"/>
          <w:marTop w:val="0"/>
          <w:marBottom w:val="0"/>
          <w:divBdr>
            <w:top w:val="none" w:sz="0" w:space="0" w:color="auto"/>
            <w:left w:val="none" w:sz="0" w:space="0" w:color="auto"/>
            <w:bottom w:val="none" w:sz="0" w:space="0" w:color="auto"/>
            <w:right w:val="none" w:sz="0" w:space="0" w:color="auto"/>
          </w:divBdr>
        </w:div>
        <w:div w:id="1101031888">
          <w:marLeft w:val="0"/>
          <w:marRight w:val="0"/>
          <w:marTop w:val="0"/>
          <w:marBottom w:val="0"/>
          <w:divBdr>
            <w:top w:val="none" w:sz="0" w:space="0" w:color="auto"/>
            <w:left w:val="none" w:sz="0" w:space="0" w:color="auto"/>
            <w:bottom w:val="none" w:sz="0" w:space="0" w:color="auto"/>
            <w:right w:val="none" w:sz="0" w:space="0" w:color="auto"/>
          </w:divBdr>
        </w:div>
        <w:div w:id="104615448">
          <w:marLeft w:val="0"/>
          <w:marRight w:val="0"/>
          <w:marTop w:val="0"/>
          <w:marBottom w:val="0"/>
          <w:divBdr>
            <w:top w:val="none" w:sz="0" w:space="0" w:color="auto"/>
            <w:left w:val="none" w:sz="0" w:space="0" w:color="auto"/>
            <w:bottom w:val="none" w:sz="0" w:space="0" w:color="auto"/>
            <w:right w:val="none" w:sz="0" w:space="0" w:color="auto"/>
          </w:divBdr>
        </w:div>
        <w:div w:id="85856354">
          <w:marLeft w:val="0"/>
          <w:marRight w:val="0"/>
          <w:marTop w:val="0"/>
          <w:marBottom w:val="0"/>
          <w:divBdr>
            <w:top w:val="none" w:sz="0" w:space="0" w:color="auto"/>
            <w:left w:val="none" w:sz="0" w:space="0" w:color="auto"/>
            <w:bottom w:val="none" w:sz="0" w:space="0" w:color="auto"/>
            <w:right w:val="none" w:sz="0" w:space="0" w:color="auto"/>
          </w:divBdr>
        </w:div>
        <w:div w:id="182715400">
          <w:marLeft w:val="0"/>
          <w:marRight w:val="0"/>
          <w:marTop w:val="0"/>
          <w:marBottom w:val="0"/>
          <w:divBdr>
            <w:top w:val="none" w:sz="0" w:space="0" w:color="auto"/>
            <w:left w:val="none" w:sz="0" w:space="0" w:color="auto"/>
            <w:bottom w:val="none" w:sz="0" w:space="0" w:color="auto"/>
            <w:right w:val="none" w:sz="0" w:space="0" w:color="auto"/>
          </w:divBdr>
        </w:div>
        <w:div w:id="776676927">
          <w:marLeft w:val="0"/>
          <w:marRight w:val="0"/>
          <w:marTop w:val="0"/>
          <w:marBottom w:val="0"/>
          <w:divBdr>
            <w:top w:val="none" w:sz="0" w:space="0" w:color="auto"/>
            <w:left w:val="none" w:sz="0" w:space="0" w:color="auto"/>
            <w:bottom w:val="none" w:sz="0" w:space="0" w:color="auto"/>
            <w:right w:val="none" w:sz="0" w:space="0" w:color="auto"/>
          </w:divBdr>
        </w:div>
        <w:div w:id="1313099580">
          <w:marLeft w:val="0"/>
          <w:marRight w:val="0"/>
          <w:marTop w:val="0"/>
          <w:marBottom w:val="0"/>
          <w:divBdr>
            <w:top w:val="none" w:sz="0" w:space="0" w:color="auto"/>
            <w:left w:val="none" w:sz="0" w:space="0" w:color="auto"/>
            <w:bottom w:val="none" w:sz="0" w:space="0" w:color="auto"/>
            <w:right w:val="none" w:sz="0" w:space="0" w:color="auto"/>
          </w:divBdr>
        </w:div>
        <w:div w:id="1330795517">
          <w:marLeft w:val="0"/>
          <w:marRight w:val="0"/>
          <w:marTop w:val="0"/>
          <w:marBottom w:val="0"/>
          <w:divBdr>
            <w:top w:val="none" w:sz="0" w:space="0" w:color="auto"/>
            <w:left w:val="none" w:sz="0" w:space="0" w:color="auto"/>
            <w:bottom w:val="none" w:sz="0" w:space="0" w:color="auto"/>
            <w:right w:val="none" w:sz="0" w:space="0" w:color="auto"/>
          </w:divBdr>
        </w:div>
        <w:div w:id="1057313080">
          <w:marLeft w:val="0"/>
          <w:marRight w:val="0"/>
          <w:marTop w:val="0"/>
          <w:marBottom w:val="0"/>
          <w:divBdr>
            <w:top w:val="none" w:sz="0" w:space="0" w:color="auto"/>
            <w:left w:val="none" w:sz="0" w:space="0" w:color="auto"/>
            <w:bottom w:val="none" w:sz="0" w:space="0" w:color="auto"/>
            <w:right w:val="none" w:sz="0" w:space="0" w:color="auto"/>
          </w:divBdr>
        </w:div>
        <w:div w:id="2050839974">
          <w:marLeft w:val="0"/>
          <w:marRight w:val="0"/>
          <w:marTop w:val="0"/>
          <w:marBottom w:val="0"/>
          <w:divBdr>
            <w:top w:val="none" w:sz="0" w:space="0" w:color="auto"/>
            <w:left w:val="none" w:sz="0" w:space="0" w:color="auto"/>
            <w:bottom w:val="none" w:sz="0" w:space="0" w:color="auto"/>
            <w:right w:val="none" w:sz="0" w:space="0" w:color="auto"/>
          </w:divBdr>
        </w:div>
        <w:div w:id="1617905721">
          <w:marLeft w:val="0"/>
          <w:marRight w:val="0"/>
          <w:marTop w:val="0"/>
          <w:marBottom w:val="0"/>
          <w:divBdr>
            <w:top w:val="none" w:sz="0" w:space="0" w:color="auto"/>
            <w:left w:val="none" w:sz="0" w:space="0" w:color="auto"/>
            <w:bottom w:val="none" w:sz="0" w:space="0" w:color="auto"/>
            <w:right w:val="none" w:sz="0" w:space="0" w:color="auto"/>
          </w:divBdr>
        </w:div>
        <w:div w:id="1141076342">
          <w:marLeft w:val="0"/>
          <w:marRight w:val="0"/>
          <w:marTop w:val="0"/>
          <w:marBottom w:val="0"/>
          <w:divBdr>
            <w:top w:val="none" w:sz="0" w:space="0" w:color="auto"/>
            <w:left w:val="none" w:sz="0" w:space="0" w:color="auto"/>
            <w:bottom w:val="none" w:sz="0" w:space="0" w:color="auto"/>
            <w:right w:val="none" w:sz="0" w:space="0" w:color="auto"/>
          </w:divBdr>
        </w:div>
        <w:div w:id="1839269075">
          <w:marLeft w:val="0"/>
          <w:marRight w:val="0"/>
          <w:marTop w:val="0"/>
          <w:marBottom w:val="0"/>
          <w:divBdr>
            <w:top w:val="none" w:sz="0" w:space="0" w:color="auto"/>
            <w:left w:val="none" w:sz="0" w:space="0" w:color="auto"/>
            <w:bottom w:val="none" w:sz="0" w:space="0" w:color="auto"/>
            <w:right w:val="none" w:sz="0" w:space="0" w:color="auto"/>
          </w:divBdr>
        </w:div>
        <w:div w:id="769350602">
          <w:marLeft w:val="0"/>
          <w:marRight w:val="0"/>
          <w:marTop w:val="0"/>
          <w:marBottom w:val="0"/>
          <w:divBdr>
            <w:top w:val="none" w:sz="0" w:space="0" w:color="auto"/>
            <w:left w:val="none" w:sz="0" w:space="0" w:color="auto"/>
            <w:bottom w:val="none" w:sz="0" w:space="0" w:color="auto"/>
            <w:right w:val="none" w:sz="0" w:space="0" w:color="auto"/>
          </w:divBdr>
        </w:div>
        <w:div w:id="1741555362">
          <w:marLeft w:val="0"/>
          <w:marRight w:val="0"/>
          <w:marTop w:val="0"/>
          <w:marBottom w:val="0"/>
          <w:divBdr>
            <w:top w:val="none" w:sz="0" w:space="0" w:color="auto"/>
            <w:left w:val="none" w:sz="0" w:space="0" w:color="auto"/>
            <w:bottom w:val="none" w:sz="0" w:space="0" w:color="auto"/>
            <w:right w:val="none" w:sz="0" w:space="0" w:color="auto"/>
          </w:divBdr>
        </w:div>
        <w:div w:id="1908101954">
          <w:marLeft w:val="0"/>
          <w:marRight w:val="0"/>
          <w:marTop w:val="0"/>
          <w:marBottom w:val="0"/>
          <w:divBdr>
            <w:top w:val="none" w:sz="0" w:space="0" w:color="auto"/>
            <w:left w:val="none" w:sz="0" w:space="0" w:color="auto"/>
            <w:bottom w:val="none" w:sz="0" w:space="0" w:color="auto"/>
            <w:right w:val="none" w:sz="0" w:space="0" w:color="auto"/>
          </w:divBdr>
        </w:div>
        <w:div w:id="974989217">
          <w:marLeft w:val="0"/>
          <w:marRight w:val="0"/>
          <w:marTop w:val="0"/>
          <w:marBottom w:val="0"/>
          <w:divBdr>
            <w:top w:val="none" w:sz="0" w:space="0" w:color="auto"/>
            <w:left w:val="none" w:sz="0" w:space="0" w:color="auto"/>
            <w:bottom w:val="none" w:sz="0" w:space="0" w:color="auto"/>
            <w:right w:val="none" w:sz="0" w:space="0" w:color="auto"/>
          </w:divBdr>
        </w:div>
        <w:div w:id="1407074646">
          <w:marLeft w:val="0"/>
          <w:marRight w:val="0"/>
          <w:marTop w:val="0"/>
          <w:marBottom w:val="0"/>
          <w:divBdr>
            <w:top w:val="none" w:sz="0" w:space="0" w:color="auto"/>
            <w:left w:val="none" w:sz="0" w:space="0" w:color="auto"/>
            <w:bottom w:val="none" w:sz="0" w:space="0" w:color="auto"/>
            <w:right w:val="none" w:sz="0" w:space="0" w:color="auto"/>
          </w:divBdr>
        </w:div>
        <w:div w:id="768310317">
          <w:marLeft w:val="0"/>
          <w:marRight w:val="0"/>
          <w:marTop w:val="0"/>
          <w:marBottom w:val="0"/>
          <w:divBdr>
            <w:top w:val="none" w:sz="0" w:space="0" w:color="auto"/>
            <w:left w:val="none" w:sz="0" w:space="0" w:color="auto"/>
            <w:bottom w:val="none" w:sz="0" w:space="0" w:color="auto"/>
            <w:right w:val="none" w:sz="0" w:space="0" w:color="auto"/>
          </w:divBdr>
        </w:div>
        <w:div w:id="1715495080">
          <w:marLeft w:val="0"/>
          <w:marRight w:val="0"/>
          <w:marTop w:val="0"/>
          <w:marBottom w:val="0"/>
          <w:divBdr>
            <w:top w:val="none" w:sz="0" w:space="0" w:color="auto"/>
            <w:left w:val="none" w:sz="0" w:space="0" w:color="auto"/>
            <w:bottom w:val="none" w:sz="0" w:space="0" w:color="auto"/>
            <w:right w:val="none" w:sz="0" w:space="0" w:color="auto"/>
          </w:divBdr>
        </w:div>
        <w:div w:id="1084573782">
          <w:marLeft w:val="0"/>
          <w:marRight w:val="0"/>
          <w:marTop w:val="0"/>
          <w:marBottom w:val="0"/>
          <w:divBdr>
            <w:top w:val="none" w:sz="0" w:space="0" w:color="auto"/>
            <w:left w:val="none" w:sz="0" w:space="0" w:color="auto"/>
            <w:bottom w:val="none" w:sz="0" w:space="0" w:color="auto"/>
            <w:right w:val="none" w:sz="0" w:space="0" w:color="auto"/>
          </w:divBdr>
        </w:div>
        <w:div w:id="719209770">
          <w:marLeft w:val="0"/>
          <w:marRight w:val="0"/>
          <w:marTop w:val="0"/>
          <w:marBottom w:val="0"/>
          <w:divBdr>
            <w:top w:val="none" w:sz="0" w:space="0" w:color="auto"/>
            <w:left w:val="none" w:sz="0" w:space="0" w:color="auto"/>
            <w:bottom w:val="none" w:sz="0" w:space="0" w:color="auto"/>
            <w:right w:val="none" w:sz="0" w:space="0" w:color="auto"/>
          </w:divBdr>
        </w:div>
        <w:div w:id="177081281">
          <w:marLeft w:val="0"/>
          <w:marRight w:val="0"/>
          <w:marTop w:val="0"/>
          <w:marBottom w:val="0"/>
          <w:divBdr>
            <w:top w:val="none" w:sz="0" w:space="0" w:color="auto"/>
            <w:left w:val="none" w:sz="0" w:space="0" w:color="auto"/>
            <w:bottom w:val="none" w:sz="0" w:space="0" w:color="auto"/>
            <w:right w:val="none" w:sz="0" w:space="0" w:color="auto"/>
          </w:divBdr>
        </w:div>
        <w:div w:id="2050496965">
          <w:marLeft w:val="0"/>
          <w:marRight w:val="0"/>
          <w:marTop w:val="0"/>
          <w:marBottom w:val="0"/>
          <w:divBdr>
            <w:top w:val="none" w:sz="0" w:space="0" w:color="auto"/>
            <w:left w:val="none" w:sz="0" w:space="0" w:color="auto"/>
            <w:bottom w:val="none" w:sz="0" w:space="0" w:color="auto"/>
            <w:right w:val="none" w:sz="0" w:space="0" w:color="auto"/>
          </w:divBdr>
        </w:div>
        <w:div w:id="626274349">
          <w:marLeft w:val="0"/>
          <w:marRight w:val="0"/>
          <w:marTop w:val="0"/>
          <w:marBottom w:val="0"/>
          <w:divBdr>
            <w:top w:val="none" w:sz="0" w:space="0" w:color="auto"/>
            <w:left w:val="none" w:sz="0" w:space="0" w:color="auto"/>
            <w:bottom w:val="none" w:sz="0" w:space="0" w:color="auto"/>
            <w:right w:val="none" w:sz="0" w:space="0" w:color="auto"/>
          </w:divBdr>
        </w:div>
        <w:div w:id="1328559013">
          <w:marLeft w:val="0"/>
          <w:marRight w:val="0"/>
          <w:marTop w:val="0"/>
          <w:marBottom w:val="0"/>
          <w:divBdr>
            <w:top w:val="none" w:sz="0" w:space="0" w:color="auto"/>
            <w:left w:val="none" w:sz="0" w:space="0" w:color="auto"/>
            <w:bottom w:val="none" w:sz="0" w:space="0" w:color="auto"/>
            <w:right w:val="none" w:sz="0" w:space="0" w:color="auto"/>
          </w:divBdr>
        </w:div>
        <w:div w:id="1441148418">
          <w:marLeft w:val="0"/>
          <w:marRight w:val="0"/>
          <w:marTop w:val="0"/>
          <w:marBottom w:val="0"/>
          <w:divBdr>
            <w:top w:val="none" w:sz="0" w:space="0" w:color="auto"/>
            <w:left w:val="none" w:sz="0" w:space="0" w:color="auto"/>
            <w:bottom w:val="none" w:sz="0" w:space="0" w:color="auto"/>
            <w:right w:val="none" w:sz="0" w:space="0" w:color="auto"/>
          </w:divBdr>
        </w:div>
        <w:div w:id="363137303">
          <w:marLeft w:val="0"/>
          <w:marRight w:val="0"/>
          <w:marTop w:val="0"/>
          <w:marBottom w:val="0"/>
          <w:divBdr>
            <w:top w:val="none" w:sz="0" w:space="0" w:color="auto"/>
            <w:left w:val="none" w:sz="0" w:space="0" w:color="auto"/>
            <w:bottom w:val="none" w:sz="0" w:space="0" w:color="auto"/>
            <w:right w:val="none" w:sz="0" w:space="0" w:color="auto"/>
          </w:divBdr>
        </w:div>
        <w:div w:id="916521881">
          <w:marLeft w:val="0"/>
          <w:marRight w:val="0"/>
          <w:marTop w:val="0"/>
          <w:marBottom w:val="0"/>
          <w:divBdr>
            <w:top w:val="none" w:sz="0" w:space="0" w:color="auto"/>
            <w:left w:val="none" w:sz="0" w:space="0" w:color="auto"/>
            <w:bottom w:val="none" w:sz="0" w:space="0" w:color="auto"/>
            <w:right w:val="none" w:sz="0" w:space="0" w:color="auto"/>
          </w:divBdr>
        </w:div>
        <w:div w:id="545684500">
          <w:marLeft w:val="0"/>
          <w:marRight w:val="0"/>
          <w:marTop w:val="0"/>
          <w:marBottom w:val="0"/>
          <w:divBdr>
            <w:top w:val="none" w:sz="0" w:space="0" w:color="auto"/>
            <w:left w:val="none" w:sz="0" w:space="0" w:color="auto"/>
            <w:bottom w:val="none" w:sz="0" w:space="0" w:color="auto"/>
            <w:right w:val="none" w:sz="0" w:space="0" w:color="auto"/>
          </w:divBdr>
        </w:div>
        <w:div w:id="1022970482">
          <w:marLeft w:val="0"/>
          <w:marRight w:val="0"/>
          <w:marTop w:val="0"/>
          <w:marBottom w:val="0"/>
          <w:divBdr>
            <w:top w:val="none" w:sz="0" w:space="0" w:color="auto"/>
            <w:left w:val="none" w:sz="0" w:space="0" w:color="auto"/>
            <w:bottom w:val="none" w:sz="0" w:space="0" w:color="auto"/>
            <w:right w:val="none" w:sz="0" w:space="0" w:color="auto"/>
          </w:divBdr>
        </w:div>
        <w:div w:id="463155425">
          <w:marLeft w:val="0"/>
          <w:marRight w:val="0"/>
          <w:marTop w:val="0"/>
          <w:marBottom w:val="0"/>
          <w:divBdr>
            <w:top w:val="none" w:sz="0" w:space="0" w:color="auto"/>
            <w:left w:val="none" w:sz="0" w:space="0" w:color="auto"/>
            <w:bottom w:val="none" w:sz="0" w:space="0" w:color="auto"/>
            <w:right w:val="none" w:sz="0" w:space="0" w:color="auto"/>
          </w:divBdr>
        </w:div>
        <w:div w:id="860243375">
          <w:marLeft w:val="0"/>
          <w:marRight w:val="0"/>
          <w:marTop w:val="0"/>
          <w:marBottom w:val="0"/>
          <w:divBdr>
            <w:top w:val="none" w:sz="0" w:space="0" w:color="auto"/>
            <w:left w:val="none" w:sz="0" w:space="0" w:color="auto"/>
            <w:bottom w:val="none" w:sz="0" w:space="0" w:color="auto"/>
            <w:right w:val="none" w:sz="0" w:space="0" w:color="auto"/>
          </w:divBdr>
        </w:div>
        <w:div w:id="1494179149">
          <w:marLeft w:val="0"/>
          <w:marRight w:val="0"/>
          <w:marTop w:val="0"/>
          <w:marBottom w:val="0"/>
          <w:divBdr>
            <w:top w:val="none" w:sz="0" w:space="0" w:color="auto"/>
            <w:left w:val="none" w:sz="0" w:space="0" w:color="auto"/>
            <w:bottom w:val="none" w:sz="0" w:space="0" w:color="auto"/>
            <w:right w:val="none" w:sz="0" w:space="0" w:color="auto"/>
          </w:divBdr>
        </w:div>
        <w:div w:id="1816336123">
          <w:marLeft w:val="0"/>
          <w:marRight w:val="0"/>
          <w:marTop w:val="0"/>
          <w:marBottom w:val="0"/>
          <w:divBdr>
            <w:top w:val="none" w:sz="0" w:space="0" w:color="auto"/>
            <w:left w:val="none" w:sz="0" w:space="0" w:color="auto"/>
            <w:bottom w:val="none" w:sz="0" w:space="0" w:color="auto"/>
            <w:right w:val="none" w:sz="0" w:space="0" w:color="auto"/>
          </w:divBdr>
        </w:div>
        <w:div w:id="427699634">
          <w:marLeft w:val="0"/>
          <w:marRight w:val="0"/>
          <w:marTop w:val="0"/>
          <w:marBottom w:val="0"/>
          <w:divBdr>
            <w:top w:val="none" w:sz="0" w:space="0" w:color="auto"/>
            <w:left w:val="none" w:sz="0" w:space="0" w:color="auto"/>
            <w:bottom w:val="none" w:sz="0" w:space="0" w:color="auto"/>
            <w:right w:val="none" w:sz="0" w:space="0" w:color="auto"/>
          </w:divBdr>
        </w:div>
        <w:div w:id="215819482">
          <w:marLeft w:val="0"/>
          <w:marRight w:val="0"/>
          <w:marTop w:val="0"/>
          <w:marBottom w:val="0"/>
          <w:divBdr>
            <w:top w:val="none" w:sz="0" w:space="0" w:color="auto"/>
            <w:left w:val="none" w:sz="0" w:space="0" w:color="auto"/>
            <w:bottom w:val="none" w:sz="0" w:space="0" w:color="auto"/>
            <w:right w:val="none" w:sz="0" w:space="0" w:color="auto"/>
          </w:divBdr>
        </w:div>
        <w:div w:id="1142767064">
          <w:marLeft w:val="0"/>
          <w:marRight w:val="0"/>
          <w:marTop w:val="0"/>
          <w:marBottom w:val="0"/>
          <w:divBdr>
            <w:top w:val="none" w:sz="0" w:space="0" w:color="auto"/>
            <w:left w:val="none" w:sz="0" w:space="0" w:color="auto"/>
            <w:bottom w:val="none" w:sz="0" w:space="0" w:color="auto"/>
            <w:right w:val="none" w:sz="0" w:space="0" w:color="auto"/>
          </w:divBdr>
        </w:div>
        <w:div w:id="483201950">
          <w:marLeft w:val="0"/>
          <w:marRight w:val="0"/>
          <w:marTop w:val="0"/>
          <w:marBottom w:val="0"/>
          <w:divBdr>
            <w:top w:val="none" w:sz="0" w:space="0" w:color="auto"/>
            <w:left w:val="none" w:sz="0" w:space="0" w:color="auto"/>
            <w:bottom w:val="none" w:sz="0" w:space="0" w:color="auto"/>
            <w:right w:val="none" w:sz="0" w:space="0" w:color="auto"/>
          </w:divBdr>
        </w:div>
        <w:div w:id="838469947">
          <w:marLeft w:val="0"/>
          <w:marRight w:val="0"/>
          <w:marTop w:val="0"/>
          <w:marBottom w:val="0"/>
          <w:divBdr>
            <w:top w:val="none" w:sz="0" w:space="0" w:color="auto"/>
            <w:left w:val="none" w:sz="0" w:space="0" w:color="auto"/>
            <w:bottom w:val="none" w:sz="0" w:space="0" w:color="auto"/>
            <w:right w:val="none" w:sz="0" w:space="0" w:color="auto"/>
          </w:divBdr>
        </w:div>
        <w:div w:id="440540055">
          <w:marLeft w:val="0"/>
          <w:marRight w:val="0"/>
          <w:marTop w:val="0"/>
          <w:marBottom w:val="0"/>
          <w:divBdr>
            <w:top w:val="none" w:sz="0" w:space="0" w:color="auto"/>
            <w:left w:val="none" w:sz="0" w:space="0" w:color="auto"/>
            <w:bottom w:val="none" w:sz="0" w:space="0" w:color="auto"/>
            <w:right w:val="none" w:sz="0" w:space="0" w:color="auto"/>
          </w:divBdr>
        </w:div>
        <w:div w:id="2069721874">
          <w:marLeft w:val="0"/>
          <w:marRight w:val="0"/>
          <w:marTop w:val="0"/>
          <w:marBottom w:val="0"/>
          <w:divBdr>
            <w:top w:val="none" w:sz="0" w:space="0" w:color="auto"/>
            <w:left w:val="none" w:sz="0" w:space="0" w:color="auto"/>
            <w:bottom w:val="none" w:sz="0" w:space="0" w:color="auto"/>
            <w:right w:val="none" w:sz="0" w:space="0" w:color="auto"/>
          </w:divBdr>
        </w:div>
        <w:div w:id="682127061">
          <w:marLeft w:val="0"/>
          <w:marRight w:val="0"/>
          <w:marTop w:val="0"/>
          <w:marBottom w:val="0"/>
          <w:divBdr>
            <w:top w:val="none" w:sz="0" w:space="0" w:color="auto"/>
            <w:left w:val="none" w:sz="0" w:space="0" w:color="auto"/>
            <w:bottom w:val="none" w:sz="0" w:space="0" w:color="auto"/>
            <w:right w:val="none" w:sz="0" w:space="0" w:color="auto"/>
          </w:divBdr>
        </w:div>
        <w:div w:id="127892649">
          <w:marLeft w:val="0"/>
          <w:marRight w:val="0"/>
          <w:marTop w:val="0"/>
          <w:marBottom w:val="0"/>
          <w:divBdr>
            <w:top w:val="none" w:sz="0" w:space="0" w:color="auto"/>
            <w:left w:val="none" w:sz="0" w:space="0" w:color="auto"/>
            <w:bottom w:val="none" w:sz="0" w:space="0" w:color="auto"/>
            <w:right w:val="none" w:sz="0" w:space="0" w:color="auto"/>
          </w:divBdr>
        </w:div>
        <w:div w:id="2140298669">
          <w:marLeft w:val="0"/>
          <w:marRight w:val="0"/>
          <w:marTop w:val="0"/>
          <w:marBottom w:val="0"/>
          <w:divBdr>
            <w:top w:val="none" w:sz="0" w:space="0" w:color="auto"/>
            <w:left w:val="none" w:sz="0" w:space="0" w:color="auto"/>
            <w:bottom w:val="none" w:sz="0" w:space="0" w:color="auto"/>
            <w:right w:val="none" w:sz="0" w:space="0" w:color="auto"/>
          </w:divBdr>
        </w:div>
        <w:div w:id="1625456485">
          <w:marLeft w:val="0"/>
          <w:marRight w:val="0"/>
          <w:marTop w:val="0"/>
          <w:marBottom w:val="0"/>
          <w:divBdr>
            <w:top w:val="none" w:sz="0" w:space="0" w:color="auto"/>
            <w:left w:val="none" w:sz="0" w:space="0" w:color="auto"/>
            <w:bottom w:val="none" w:sz="0" w:space="0" w:color="auto"/>
            <w:right w:val="none" w:sz="0" w:space="0" w:color="auto"/>
          </w:divBdr>
        </w:div>
        <w:div w:id="2021658270">
          <w:marLeft w:val="0"/>
          <w:marRight w:val="0"/>
          <w:marTop w:val="0"/>
          <w:marBottom w:val="0"/>
          <w:divBdr>
            <w:top w:val="none" w:sz="0" w:space="0" w:color="auto"/>
            <w:left w:val="none" w:sz="0" w:space="0" w:color="auto"/>
            <w:bottom w:val="none" w:sz="0" w:space="0" w:color="auto"/>
            <w:right w:val="none" w:sz="0" w:space="0" w:color="auto"/>
          </w:divBdr>
        </w:div>
        <w:div w:id="1154756409">
          <w:marLeft w:val="0"/>
          <w:marRight w:val="0"/>
          <w:marTop w:val="0"/>
          <w:marBottom w:val="0"/>
          <w:divBdr>
            <w:top w:val="none" w:sz="0" w:space="0" w:color="auto"/>
            <w:left w:val="none" w:sz="0" w:space="0" w:color="auto"/>
            <w:bottom w:val="none" w:sz="0" w:space="0" w:color="auto"/>
            <w:right w:val="none" w:sz="0" w:space="0" w:color="auto"/>
          </w:divBdr>
        </w:div>
        <w:div w:id="594703365">
          <w:marLeft w:val="0"/>
          <w:marRight w:val="0"/>
          <w:marTop w:val="0"/>
          <w:marBottom w:val="0"/>
          <w:divBdr>
            <w:top w:val="none" w:sz="0" w:space="0" w:color="auto"/>
            <w:left w:val="none" w:sz="0" w:space="0" w:color="auto"/>
            <w:bottom w:val="none" w:sz="0" w:space="0" w:color="auto"/>
            <w:right w:val="none" w:sz="0" w:space="0" w:color="auto"/>
          </w:divBdr>
        </w:div>
        <w:div w:id="31467093">
          <w:marLeft w:val="0"/>
          <w:marRight w:val="0"/>
          <w:marTop w:val="0"/>
          <w:marBottom w:val="0"/>
          <w:divBdr>
            <w:top w:val="none" w:sz="0" w:space="0" w:color="auto"/>
            <w:left w:val="none" w:sz="0" w:space="0" w:color="auto"/>
            <w:bottom w:val="none" w:sz="0" w:space="0" w:color="auto"/>
            <w:right w:val="none" w:sz="0" w:space="0" w:color="auto"/>
          </w:divBdr>
        </w:div>
        <w:div w:id="666128247">
          <w:marLeft w:val="0"/>
          <w:marRight w:val="0"/>
          <w:marTop w:val="0"/>
          <w:marBottom w:val="0"/>
          <w:divBdr>
            <w:top w:val="none" w:sz="0" w:space="0" w:color="auto"/>
            <w:left w:val="none" w:sz="0" w:space="0" w:color="auto"/>
            <w:bottom w:val="none" w:sz="0" w:space="0" w:color="auto"/>
            <w:right w:val="none" w:sz="0" w:space="0" w:color="auto"/>
          </w:divBdr>
        </w:div>
        <w:div w:id="755978458">
          <w:marLeft w:val="0"/>
          <w:marRight w:val="0"/>
          <w:marTop w:val="0"/>
          <w:marBottom w:val="0"/>
          <w:divBdr>
            <w:top w:val="none" w:sz="0" w:space="0" w:color="auto"/>
            <w:left w:val="none" w:sz="0" w:space="0" w:color="auto"/>
            <w:bottom w:val="none" w:sz="0" w:space="0" w:color="auto"/>
            <w:right w:val="none" w:sz="0" w:space="0" w:color="auto"/>
          </w:divBdr>
        </w:div>
        <w:div w:id="1367174303">
          <w:marLeft w:val="0"/>
          <w:marRight w:val="0"/>
          <w:marTop w:val="0"/>
          <w:marBottom w:val="0"/>
          <w:divBdr>
            <w:top w:val="none" w:sz="0" w:space="0" w:color="auto"/>
            <w:left w:val="none" w:sz="0" w:space="0" w:color="auto"/>
            <w:bottom w:val="none" w:sz="0" w:space="0" w:color="auto"/>
            <w:right w:val="none" w:sz="0" w:space="0" w:color="auto"/>
          </w:divBdr>
        </w:div>
        <w:div w:id="1055008349">
          <w:marLeft w:val="0"/>
          <w:marRight w:val="0"/>
          <w:marTop w:val="0"/>
          <w:marBottom w:val="0"/>
          <w:divBdr>
            <w:top w:val="none" w:sz="0" w:space="0" w:color="auto"/>
            <w:left w:val="none" w:sz="0" w:space="0" w:color="auto"/>
            <w:bottom w:val="none" w:sz="0" w:space="0" w:color="auto"/>
            <w:right w:val="none" w:sz="0" w:space="0" w:color="auto"/>
          </w:divBdr>
        </w:div>
        <w:div w:id="1448619225">
          <w:marLeft w:val="0"/>
          <w:marRight w:val="0"/>
          <w:marTop w:val="0"/>
          <w:marBottom w:val="0"/>
          <w:divBdr>
            <w:top w:val="none" w:sz="0" w:space="0" w:color="auto"/>
            <w:left w:val="none" w:sz="0" w:space="0" w:color="auto"/>
            <w:bottom w:val="none" w:sz="0" w:space="0" w:color="auto"/>
            <w:right w:val="none" w:sz="0" w:space="0" w:color="auto"/>
          </w:divBdr>
        </w:div>
        <w:div w:id="185221539">
          <w:marLeft w:val="0"/>
          <w:marRight w:val="0"/>
          <w:marTop w:val="0"/>
          <w:marBottom w:val="0"/>
          <w:divBdr>
            <w:top w:val="none" w:sz="0" w:space="0" w:color="auto"/>
            <w:left w:val="none" w:sz="0" w:space="0" w:color="auto"/>
            <w:bottom w:val="none" w:sz="0" w:space="0" w:color="auto"/>
            <w:right w:val="none" w:sz="0" w:space="0" w:color="auto"/>
          </w:divBdr>
        </w:div>
        <w:div w:id="903294104">
          <w:marLeft w:val="0"/>
          <w:marRight w:val="0"/>
          <w:marTop w:val="0"/>
          <w:marBottom w:val="0"/>
          <w:divBdr>
            <w:top w:val="none" w:sz="0" w:space="0" w:color="auto"/>
            <w:left w:val="none" w:sz="0" w:space="0" w:color="auto"/>
            <w:bottom w:val="none" w:sz="0" w:space="0" w:color="auto"/>
            <w:right w:val="none" w:sz="0" w:space="0" w:color="auto"/>
          </w:divBdr>
        </w:div>
        <w:div w:id="1575310347">
          <w:marLeft w:val="0"/>
          <w:marRight w:val="0"/>
          <w:marTop w:val="0"/>
          <w:marBottom w:val="0"/>
          <w:divBdr>
            <w:top w:val="none" w:sz="0" w:space="0" w:color="auto"/>
            <w:left w:val="none" w:sz="0" w:space="0" w:color="auto"/>
            <w:bottom w:val="none" w:sz="0" w:space="0" w:color="auto"/>
            <w:right w:val="none" w:sz="0" w:space="0" w:color="auto"/>
          </w:divBdr>
        </w:div>
        <w:div w:id="1510827011">
          <w:marLeft w:val="0"/>
          <w:marRight w:val="0"/>
          <w:marTop w:val="0"/>
          <w:marBottom w:val="0"/>
          <w:divBdr>
            <w:top w:val="none" w:sz="0" w:space="0" w:color="auto"/>
            <w:left w:val="none" w:sz="0" w:space="0" w:color="auto"/>
            <w:bottom w:val="none" w:sz="0" w:space="0" w:color="auto"/>
            <w:right w:val="none" w:sz="0" w:space="0" w:color="auto"/>
          </w:divBdr>
        </w:div>
        <w:div w:id="2084452783">
          <w:marLeft w:val="0"/>
          <w:marRight w:val="0"/>
          <w:marTop w:val="0"/>
          <w:marBottom w:val="0"/>
          <w:divBdr>
            <w:top w:val="none" w:sz="0" w:space="0" w:color="auto"/>
            <w:left w:val="none" w:sz="0" w:space="0" w:color="auto"/>
            <w:bottom w:val="none" w:sz="0" w:space="0" w:color="auto"/>
            <w:right w:val="none" w:sz="0" w:space="0" w:color="auto"/>
          </w:divBdr>
        </w:div>
        <w:div w:id="414321579">
          <w:marLeft w:val="0"/>
          <w:marRight w:val="0"/>
          <w:marTop w:val="0"/>
          <w:marBottom w:val="0"/>
          <w:divBdr>
            <w:top w:val="none" w:sz="0" w:space="0" w:color="auto"/>
            <w:left w:val="none" w:sz="0" w:space="0" w:color="auto"/>
            <w:bottom w:val="none" w:sz="0" w:space="0" w:color="auto"/>
            <w:right w:val="none" w:sz="0" w:space="0" w:color="auto"/>
          </w:divBdr>
        </w:div>
        <w:div w:id="934241505">
          <w:marLeft w:val="0"/>
          <w:marRight w:val="0"/>
          <w:marTop w:val="0"/>
          <w:marBottom w:val="0"/>
          <w:divBdr>
            <w:top w:val="none" w:sz="0" w:space="0" w:color="auto"/>
            <w:left w:val="none" w:sz="0" w:space="0" w:color="auto"/>
            <w:bottom w:val="none" w:sz="0" w:space="0" w:color="auto"/>
            <w:right w:val="none" w:sz="0" w:space="0" w:color="auto"/>
          </w:divBdr>
        </w:div>
        <w:div w:id="1046947070">
          <w:marLeft w:val="0"/>
          <w:marRight w:val="0"/>
          <w:marTop w:val="0"/>
          <w:marBottom w:val="0"/>
          <w:divBdr>
            <w:top w:val="none" w:sz="0" w:space="0" w:color="auto"/>
            <w:left w:val="none" w:sz="0" w:space="0" w:color="auto"/>
            <w:bottom w:val="none" w:sz="0" w:space="0" w:color="auto"/>
            <w:right w:val="none" w:sz="0" w:space="0" w:color="auto"/>
          </w:divBdr>
        </w:div>
        <w:div w:id="610547626">
          <w:marLeft w:val="0"/>
          <w:marRight w:val="0"/>
          <w:marTop w:val="0"/>
          <w:marBottom w:val="0"/>
          <w:divBdr>
            <w:top w:val="none" w:sz="0" w:space="0" w:color="auto"/>
            <w:left w:val="none" w:sz="0" w:space="0" w:color="auto"/>
            <w:bottom w:val="none" w:sz="0" w:space="0" w:color="auto"/>
            <w:right w:val="none" w:sz="0" w:space="0" w:color="auto"/>
          </w:divBdr>
        </w:div>
        <w:div w:id="135145690">
          <w:marLeft w:val="0"/>
          <w:marRight w:val="0"/>
          <w:marTop w:val="0"/>
          <w:marBottom w:val="0"/>
          <w:divBdr>
            <w:top w:val="none" w:sz="0" w:space="0" w:color="auto"/>
            <w:left w:val="none" w:sz="0" w:space="0" w:color="auto"/>
            <w:bottom w:val="none" w:sz="0" w:space="0" w:color="auto"/>
            <w:right w:val="none" w:sz="0" w:space="0" w:color="auto"/>
          </w:divBdr>
        </w:div>
        <w:div w:id="1242909531">
          <w:marLeft w:val="0"/>
          <w:marRight w:val="0"/>
          <w:marTop w:val="0"/>
          <w:marBottom w:val="0"/>
          <w:divBdr>
            <w:top w:val="none" w:sz="0" w:space="0" w:color="auto"/>
            <w:left w:val="none" w:sz="0" w:space="0" w:color="auto"/>
            <w:bottom w:val="none" w:sz="0" w:space="0" w:color="auto"/>
            <w:right w:val="none" w:sz="0" w:space="0" w:color="auto"/>
          </w:divBdr>
        </w:div>
        <w:div w:id="76249883">
          <w:marLeft w:val="0"/>
          <w:marRight w:val="0"/>
          <w:marTop w:val="0"/>
          <w:marBottom w:val="0"/>
          <w:divBdr>
            <w:top w:val="none" w:sz="0" w:space="0" w:color="auto"/>
            <w:left w:val="none" w:sz="0" w:space="0" w:color="auto"/>
            <w:bottom w:val="none" w:sz="0" w:space="0" w:color="auto"/>
            <w:right w:val="none" w:sz="0" w:space="0" w:color="auto"/>
          </w:divBdr>
        </w:div>
        <w:div w:id="1590893910">
          <w:marLeft w:val="0"/>
          <w:marRight w:val="0"/>
          <w:marTop w:val="0"/>
          <w:marBottom w:val="0"/>
          <w:divBdr>
            <w:top w:val="none" w:sz="0" w:space="0" w:color="auto"/>
            <w:left w:val="none" w:sz="0" w:space="0" w:color="auto"/>
            <w:bottom w:val="none" w:sz="0" w:space="0" w:color="auto"/>
            <w:right w:val="none" w:sz="0" w:space="0" w:color="auto"/>
          </w:divBdr>
        </w:div>
        <w:div w:id="2064451077">
          <w:marLeft w:val="0"/>
          <w:marRight w:val="0"/>
          <w:marTop w:val="0"/>
          <w:marBottom w:val="0"/>
          <w:divBdr>
            <w:top w:val="none" w:sz="0" w:space="0" w:color="auto"/>
            <w:left w:val="none" w:sz="0" w:space="0" w:color="auto"/>
            <w:bottom w:val="none" w:sz="0" w:space="0" w:color="auto"/>
            <w:right w:val="none" w:sz="0" w:space="0" w:color="auto"/>
          </w:divBdr>
        </w:div>
        <w:div w:id="2110732325">
          <w:marLeft w:val="0"/>
          <w:marRight w:val="0"/>
          <w:marTop w:val="0"/>
          <w:marBottom w:val="0"/>
          <w:divBdr>
            <w:top w:val="none" w:sz="0" w:space="0" w:color="auto"/>
            <w:left w:val="none" w:sz="0" w:space="0" w:color="auto"/>
            <w:bottom w:val="none" w:sz="0" w:space="0" w:color="auto"/>
            <w:right w:val="none" w:sz="0" w:space="0" w:color="auto"/>
          </w:divBdr>
        </w:div>
        <w:div w:id="1829858862">
          <w:marLeft w:val="0"/>
          <w:marRight w:val="0"/>
          <w:marTop w:val="0"/>
          <w:marBottom w:val="0"/>
          <w:divBdr>
            <w:top w:val="none" w:sz="0" w:space="0" w:color="auto"/>
            <w:left w:val="none" w:sz="0" w:space="0" w:color="auto"/>
            <w:bottom w:val="none" w:sz="0" w:space="0" w:color="auto"/>
            <w:right w:val="none" w:sz="0" w:space="0" w:color="auto"/>
          </w:divBdr>
        </w:div>
        <w:div w:id="285433292">
          <w:marLeft w:val="0"/>
          <w:marRight w:val="0"/>
          <w:marTop w:val="0"/>
          <w:marBottom w:val="0"/>
          <w:divBdr>
            <w:top w:val="none" w:sz="0" w:space="0" w:color="auto"/>
            <w:left w:val="none" w:sz="0" w:space="0" w:color="auto"/>
            <w:bottom w:val="none" w:sz="0" w:space="0" w:color="auto"/>
            <w:right w:val="none" w:sz="0" w:space="0" w:color="auto"/>
          </w:divBdr>
        </w:div>
        <w:div w:id="163514153">
          <w:marLeft w:val="0"/>
          <w:marRight w:val="0"/>
          <w:marTop w:val="0"/>
          <w:marBottom w:val="0"/>
          <w:divBdr>
            <w:top w:val="none" w:sz="0" w:space="0" w:color="auto"/>
            <w:left w:val="none" w:sz="0" w:space="0" w:color="auto"/>
            <w:bottom w:val="none" w:sz="0" w:space="0" w:color="auto"/>
            <w:right w:val="none" w:sz="0" w:space="0" w:color="auto"/>
          </w:divBdr>
        </w:div>
        <w:div w:id="774638132">
          <w:marLeft w:val="0"/>
          <w:marRight w:val="0"/>
          <w:marTop w:val="0"/>
          <w:marBottom w:val="0"/>
          <w:divBdr>
            <w:top w:val="none" w:sz="0" w:space="0" w:color="auto"/>
            <w:left w:val="none" w:sz="0" w:space="0" w:color="auto"/>
            <w:bottom w:val="none" w:sz="0" w:space="0" w:color="auto"/>
            <w:right w:val="none" w:sz="0" w:space="0" w:color="auto"/>
          </w:divBdr>
        </w:div>
        <w:div w:id="2072849964">
          <w:marLeft w:val="0"/>
          <w:marRight w:val="0"/>
          <w:marTop w:val="0"/>
          <w:marBottom w:val="0"/>
          <w:divBdr>
            <w:top w:val="none" w:sz="0" w:space="0" w:color="auto"/>
            <w:left w:val="none" w:sz="0" w:space="0" w:color="auto"/>
            <w:bottom w:val="none" w:sz="0" w:space="0" w:color="auto"/>
            <w:right w:val="none" w:sz="0" w:space="0" w:color="auto"/>
          </w:divBdr>
        </w:div>
        <w:div w:id="1816920191">
          <w:marLeft w:val="0"/>
          <w:marRight w:val="0"/>
          <w:marTop w:val="0"/>
          <w:marBottom w:val="0"/>
          <w:divBdr>
            <w:top w:val="none" w:sz="0" w:space="0" w:color="auto"/>
            <w:left w:val="none" w:sz="0" w:space="0" w:color="auto"/>
            <w:bottom w:val="none" w:sz="0" w:space="0" w:color="auto"/>
            <w:right w:val="none" w:sz="0" w:space="0" w:color="auto"/>
          </w:divBdr>
        </w:div>
        <w:div w:id="278075414">
          <w:marLeft w:val="0"/>
          <w:marRight w:val="0"/>
          <w:marTop w:val="0"/>
          <w:marBottom w:val="0"/>
          <w:divBdr>
            <w:top w:val="none" w:sz="0" w:space="0" w:color="auto"/>
            <w:left w:val="none" w:sz="0" w:space="0" w:color="auto"/>
            <w:bottom w:val="none" w:sz="0" w:space="0" w:color="auto"/>
            <w:right w:val="none" w:sz="0" w:space="0" w:color="auto"/>
          </w:divBdr>
        </w:div>
        <w:div w:id="62259882">
          <w:marLeft w:val="0"/>
          <w:marRight w:val="0"/>
          <w:marTop w:val="0"/>
          <w:marBottom w:val="0"/>
          <w:divBdr>
            <w:top w:val="none" w:sz="0" w:space="0" w:color="auto"/>
            <w:left w:val="none" w:sz="0" w:space="0" w:color="auto"/>
            <w:bottom w:val="none" w:sz="0" w:space="0" w:color="auto"/>
            <w:right w:val="none" w:sz="0" w:space="0" w:color="auto"/>
          </w:divBdr>
        </w:div>
        <w:div w:id="1317225742">
          <w:marLeft w:val="0"/>
          <w:marRight w:val="0"/>
          <w:marTop w:val="0"/>
          <w:marBottom w:val="0"/>
          <w:divBdr>
            <w:top w:val="none" w:sz="0" w:space="0" w:color="auto"/>
            <w:left w:val="none" w:sz="0" w:space="0" w:color="auto"/>
            <w:bottom w:val="none" w:sz="0" w:space="0" w:color="auto"/>
            <w:right w:val="none" w:sz="0" w:space="0" w:color="auto"/>
          </w:divBdr>
        </w:div>
        <w:div w:id="1052344311">
          <w:marLeft w:val="0"/>
          <w:marRight w:val="0"/>
          <w:marTop w:val="0"/>
          <w:marBottom w:val="0"/>
          <w:divBdr>
            <w:top w:val="none" w:sz="0" w:space="0" w:color="auto"/>
            <w:left w:val="none" w:sz="0" w:space="0" w:color="auto"/>
            <w:bottom w:val="none" w:sz="0" w:space="0" w:color="auto"/>
            <w:right w:val="none" w:sz="0" w:space="0" w:color="auto"/>
          </w:divBdr>
        </w:div>
        <w:div w:id="1586651585">
          <w:marLeft w:val="0"/>
          <w:marRight w:val="0"/>
          <w:marTop w:val="0"/>
          <w:marBottom w:val="0"/>
          <w:divBdr>
            <w:top w:val="none" w:sz="0" w:space="0" w:color="auto"/>
            <w:left w:val="none" w:sz="0" w:space="0" w:color="auto"/>
            <w:bottom w:val="none" w:sz="0" w:space="0" w:color="auto"/>
            <w:right w:val="none" w:sz="0" w:space="0" w:color="auto"/>
          </w:divBdr>
        </w:div>
        <w:div w:id="1570458690">
          <w:marLeft w:val="0"/>
          <w:marRight w:val="0"/>
          <w:marTop w:val="0"/>
          <w:marBottom w:val="0"/>
          <w:divBdr>
            <w:top w:val="none" w:sz="0" w:space="0" w:color="auto"/>
            <w:left w:val="none" w:sz="0" w:space="0" w:color="auto"/>
            <w:bottom w:val="none" w:sz="0" w:space="0" w:color="auto"/>
            <w:right w:val="none" w:sz="0" w:space="0" w:color="auto"/>
          </w:divBdr>
        </w:div>
        <w:div w:id="302464506">
          <w:marLeft w:val="0"/>
          <w:marRight w:val="0"/>
          <w:marTop w:val="0"/>
          <w:marBottom w:val="0"/>
          <w:divBdr>
            <w:top w:val="none" w:sz="0" w:space="0" w:color="auto"/>
            <w:left w:val="none" w:sz="0" w:space="0" w:color="auto"/>
            <w:bottom w:val="none" w:sz="0" w:space="0" w:color="auto"/>
            <w:right w:val="none" w:sz="0" w:space="0" w:color="auto"/>
          </w:divBdr>
        </w:div>
        <w:div w:id="1067387679">
          <w:marLeft w:val="0"/>
          <w:marRight w:val="0"/>
          <w:marTop w:val="0"/>
          <w:marBottom w:val="0"/>
          <w:divBdr>
            <w:top w:val="none" w:sz="0" w:space="0" w:color="auto"/>
            <w:left w:val="none" w:sz="0" w:space="0" w:color="auto"/>
            <w:bottom w:val="none" w:sz="0" w:space="0" w:color="auto"/>
            <w:right w:val="none" w:sz="0" w:space="0" w:color="auto"/>
          </w:divBdr>
        </w:div>
        <w:div w:id="643392061">
          <w:marLeft w:val="0"/>
          <w:marRight w:val="0"/>
          <w:marTop w:val="0"/>
          <w:marBottom w:val="0"/>
          <w:divBdr>
            <w:top w:val="none" w:sz="0" w:space="0" w:color="auto"/>
            <w:left w:val="none" w:sz="0" w:space="0" w:color="auto"/>
            <w:bottom w:val="none" w:sz="0" w:space="0" w:color="auto"/>
            <w:right w:val="none" w:sz="0" w:space="0" w:color="auto"/>
          </w:divBdr>
        </w:div>
        <w:div w:id="1982998339">
          <w:marLeft w:val="0"/>
          <w:marRight w:val="0"/>
          <w:marTop w:val="0"/>
          <w:marBottom w:val="0"/>
          <w:divBdr>
            <w:top w:val="none" w:sz="0" w:space="0" w:color="auto"/>
            <w:left w:val="none" w:sz="0" w:space="0" w:color="auto"/>
            <w:bottom w:val="none" w:sz="0" w:space="0" w:color="auto"/>
            <w:right w:val="none" w:sz="0" w:space="0" w:color="auto"/>
          </w:divBdr>
        </w:div>
        <w:div w:id="1471557044">
          <w:marLeft w:val="0"/>
          <w:marRight w:val="0"/>
          <w:marTop w:val="0"/>
          <w:marBottom w:val="0"/>
          <w:divBdr>
            <w:top w:val="none" w:sz="0" w:space="0" w:color="auto"/>
            <w:left w:val="none" w:sz="0" w:space="0" w:color="auto"/>
            <w:bottom w:val="none" w:sz="0" w:space="0" w:color="auto"/>
            <w:right w:val="none" w:sz="0" w:space="0" w:color="auto"/>
          </w:divBdr>
        </w:div>
        <w:div w:id="1912688465">
          <w:marLeft w:val="0"/>
          <w:marRight w:val="0"/>
          <w:marTop w:val="0"/>
          <w:marBottom w:val="0"/>
          <w:divBdr>
            <w:top w:val="none" w:sz="0" w:space="0" w:color="auto"/>
            <w:left w:val="none" w:sz="0" w:space="0" w:color="auto"/>
            <w:bottom w:val="none" w:sz="0" w:space="0" w:color="auto"/>
            <w:right w:val="none" w:sz="0" w:space="0" w:color="auto"/>
          </w:divBdr>
        </w:div>
        <w:div w:id="1926304418">
          <w:marLeft w:val="0"/>
          <w:marRight w:val="0"/>
          <w:marTop w:val="0"/>
          <w:marBottom w:val="0"/>
          <w:divBdr>
            <w:top w:val="none" w:sz="0" w:space="0" w:color="auto"/>
            <w:left w:val="none" w:sz="0" w:space="0" w:color="auto"/>
            <w:bottom w:val="none" w:sz="0" w:space="0" w:color="auto"/>
            <w:right w:val="none" w:sz="0" w:space="0" w:color="auto"/>
          </w:divBdr>
        </w:div>
      </w:divsChild>
    </w:div>
    <w:div w:id="16710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Xavia Hobson</dc:creator>
  <cp:keywords/>
  <dc:description/>
  <cp:lastModifiedBy>Kirkpatrick, Wade</cp:lastModifiedBy>
  <cp:revision>8</cp:revision>
  <cp:lastPrinted>2023-01-06T20:33:00Z</cp:lastPrinted>
  <dcterms:created xsi:type="dcterms:W3CDTF">2023-02-01T19:10:00Z</dcterms:created>
  <dcterms:modified xsi:type="dcterms:W3CDTF">2023-02-08T18:30:00Z</dcterms:modified>
</cp:coreProperties>
</file>