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43" w:rsidRPr="00CA3F0E" w:rsidRDefault="00436458" w:rsidP="00452123">
      <w:pPr>
        <w:jc w:val="center"/>
        <w:rPr>
          <w:b/>
        </w:rPr>
      </w:pPr>
      <w:r w:rsidRPr="00CA3F0E">
        <w:rPr>
          <w:b/>
        </w:rPr>
        <w:t>Detailed Research Account Checkup</w:t>
      </w:r>
    </w:p>
    <w:p w:rsidR="00CA3F0E" w:rsidRPr="00CA3F0E" w:rsidRDefault="00CA3F0E" w:rsidP="00436458">
      <w:pPr>
        <w:pStyle w:val="ListParagraph"/>
        <w:numPr>
          <w:ilvl w:val="0"/>
          <w:numId w:val="1"/>
        </w:numPr>
        <w:rPr>
          <w:b/>
        </w:rPr>
      </w:pPr>
      <w:r w:rsidRPr="00CA3F0E">
        <w:rPr>
          <w:b/>
        </w:rPr>
        <w:t>Run the Business Objects (Webi) report “Grant Report – PI”</w:t>
      </w:r>
    </w:p>
    <w:p w:rsidR="001B2779" w:rsidRDefault="00CA3F0E" w:rsidP="00CA3F0E">
      <w:pPr>
        <w:pStyle w:val="ListParagraph"/>
        <w:numPr>
          <w:ilvl w:val="1"/>
          <w:numId w:val="1"/>
        </w:numPr>
      </w:pPr>
      <w:r>
        <w:t>Enter the PI’s last name</w:t>
      </w:r>
      <w:r w:rsidR="001B2779">
        <w:t xml:space="preserve">, a comma (,) </w:t>
      </w:r>
      <w:r>
        <w:t>and then a wildcard (%)</w:t>
      </w:r>
      <w:r w:rsidR="001B2779">
        <w:t xml:space="preserve"> Example</w:t>
      </w:r>
      <w:r w:rsidR="001B2779">
        <w:t xml:space="preserve">: </w:t>
      </w:r>
      <w:r w:rsidR="001B2779" w:rsidRPr="001B2779">
        <w:rPr>
          <w:b/>
        </w:rPr>
        <w:t>SMITH,%</w:t>
      </w:r>
    </w:p>
    <w:p w:rsidR="00CA3F0E" w:rsidRDefault="001B2779" w:rsidP="001B2779">
      <w:pPr>
        <w:pStyle w:val="ListParagraph"/>
        <w:numPr>
          <w:ilvl w:val="2"/>
          <w:numId w:val="1"/>
        </w:numPr>
      </w:pPr>
      <w:r w:rsidRPr="001B2779">
        <w:rPr>
          <w:i/>
        </w:rPr>
        <w:t xml:space="preserve">except when there is a </w:t>
      </w:r>
      <w:r w:rsidRPr="001B2779">
        <w:rPr>
          <w:i/>
          <w:u w:val="single"/>
        </w:rPr>
        <w:t>hyphenation</w:t>
      </w:r>
      <w:r>
        <w:rPr>
          <w:i/>
        </w:rPr>
        <w:t>; remove comma</w:t>
      </w:r>
    </w:p>
    <w:p w:rsidR="00CA3F0E" w:rsidRDefault="00CA3F0E" w:rsidP="00CA3F0E">
      <w:pPr>
        <w:pStyle w:val="ListParagraph"/>
        <w:numPr>
          <w:ilvl w:val="1"/>
          <w:numId w:val="1"/>
        </w:numPr>
      </w:pPr>
      <w:r>
        <w:t>Save as an excel file in the faculty’s research folder on the shared drive</w:t>
      </w:r>
    </w:p>
    <w:p w:rsidR="001B2779" w:rsidRDefault="001B2779" w:rsidP="001B2779">
      <w:pPr>
        <w:pStyle w:val="ListParagraph"/>
        <w:numPr>
          <w:ilvl w:val="2"/>
          <w:numId w:val="1"/>
        </w:numPr>
      </w:pPr>
      <w:r>
        <w:t>[PI LAST NAME] GRANT REPORTS – PI YYYY.MM.DD</w:t>
      </w:r>
    </w:p>
    <w:p w:rsidR="00CA3F0E" w:rsidRDefault="00CA3F0E" w:rsidP="00CA3F0E">
      <w:pPr>
        <w:pStyle w:val="ListParagraph"/>
      </w:pPr>
    </w:p>
    <w:p w:rsidR="00436458" w:rsidRPr="00CA3F0E" w:rsidRDefault="00436458" w:rsidP="00436458">
      <w:pPr>
        <w:pStyle w:val="ListParagraph"/>
        <w:numPr>
          <w:ilvl w:val="0"/>
          <w:numId w:val="1"/>
        </w:numPr>
        <w:rPr>
          <w:b/>
        </w:rPr>
      </w:pPr>
      <w:r w:rsidRPr="00CA3F0E">
        <w:rPr>
          <w:b/>
        </w:rPr>
        <w:t>PI Matrix- All</w:t>
      </w:r>
    </w:p>
    <w:p w:rsidR="008E5226" w:rsidRDefault="008E5226" w:rsidP="00436458">
      <w:pPr>
        <w:pStyle w:val="ListParagraph"/>
        <w:numPr>
          <w:ilvl w:val="1"/>
          <w:numId w:val="1"/>
        </w:numPr>
      </w:pPr>
      <w:r>
        <w:t xml:space="preserve">Budget </w:t>
      </w:r>
      <w:r w:rsidR="00874DCC">
        <w:t>amount</w:t>
      </w:r>
      <w:r>
        <w:t xml:space="preserve"> and balance </w:t>
      </w:r>
      <w:r w:rsidR="00874DCC">
        <w:t xml:space="preserve">available </w:t>
      </w:r>
      <w:r w:rsidR="00D61C53">
        <w:t>of 01XX</w:t>
      </w:r>
      <w:r w:rsidR="00436458">
        <w:t>0</w:t>
      </w:r>
      <w:r w:rsidR="00D61C53">
        <w:t>X</w:t>
      </w:r>
    </w:p>
    <w:p w:rsidR="00436458" w:rsidRDefault="00436458" w:rsidP="00436458">
      <w:pPr>
        <w:pStyle w:val="ListParagraph"/>
        <w:numPr>
          <w:ilvl w:val="1"/>
          <w:numId w:val="1"/>
        </w:numPr>
      </w:pPr>
      <w:r>
        <w:t>Check RESP ORG for all 5-funds</w:t>
      </w:r>
    </w:p>
    <w:p w:rsidR="00436458" w:rsidRDefault="00436458" w:rsidP="00436458">
      <w:pPr>
        <w:pStyle w:val="ListParagraph"/>
        <w:numPr>
          <w:ilvl w:val="1"/>
          <w:numId w:val="1"/>
        </w:numPr>
      </w:pPr>
      <w:r>
        <w:t>Check end dates of accounts</w:t>
      </w:r>
    </w:p>
    <w:p w:rsidR="00A472A7" w:rsidRDefault="00A472A7" w:rsidP="00436458">
      <w:pPr>
        <w:pStyle w:val="ListParagraph"/>
        <w:numPr>
          <w:ilvl w:val="2"/>
          <w:numId w:val="1"/>
        </w:numPr>
      </w:pPr>
      <w:r>
        <w:t>Is a progress report due (often due 45 days before current year end)?</w:t>
      </w:r>
    </w:p>
    <w:p w:rsidR="00436458" w:rsidRDefault="00436458" w:rsidP="00436458">
      <w:pPr>
        <w:pStyle w:val="ListParagraph"/>
        <w:numPr>
          <w:ilvl w:val="2"/>
          <w:numId w:val="1"/>
        </w:numPr>
      </w:pPr>
      <w:r>
        <w:t xml:space="preserve">Is it ending soon, is there a </w:t>
      </w:r>
      <w:r w:rsidR="008E5226">
        <w:t xml:space="preserve">projected </w:t>
      </w:r>
      <w:r>
        <w:t>balance to be spent/removed?</w:t>
      </w:r>
    </w:p>
    <w:p w:rsidR="00436458" w:rsidRDefault="00436458" w:rsidP="00436458">
      <w:pPr>
        <w:pStyle w:val="ListParagraph"/>
        <w:numPr>
          <w:ilvl w:val="2"/>
          <w:numId w:val="1"/>
        </w:numPr>
      </w:pPr>
      <w:r>
        <w:t>Do we need a no cost extension</w:t>
      </w:r>
      <w:r w:rsidR="008E5226">
        <w:t xml:space="preserve"> (within last 2 months)</w:t>
      </w:r>
      <w:r>
        <w:t>?</w:t>
      </w:r>
    </w:p>
    <w:p w:rsidR="00436458" w:rsidRDefault="00436458" w:rsidP="00436458">
      <w:pPr>
        <w:pStyle w:val="ListParagraph"/>
        <w:numPr>
          <w:ilvl w:val="2"/>
          <w:numId w:val="1"/>
        </w:numPr>
      </w:pPr>
      <w:r>
        <w:t>Should we be submitting a competing renewal</w:t>
      </w:r>
      <w:r w:rsidR="00A472A7">
        <w:t xml:space="preserve"> (due</w:t>
      </w:r>
      <w:r w:rsidR="008E5226">
        <w:t xml:space="preserve"> 10 months </w:t>
      </w:r>
      <w:r w:rsidR="00A472A7">
        <w:t>before end date</w:t>
      </w:r>
      <w:r w:rsidR="008E5226">
        <w:t>)</w:t>
      </w:r>
      <w:r>
        <w:t>?</w:t>
      </w:r>
    </w:p>
    <w:p w:rsidR="00B441F3" w:rsidRDefault="00B441F3" w:rsidP="00436458">
      <w:pPr>
        <w:pStyle w:val="ListParagraph"/>
        <w:numPr>
          <w:ilvl w:val="1"/>
          <w:numId w:val="1"/>
        </w:numPr>
      </w:pPr>
      <w:r>
        <w:t>Check if overhead rate is correctly listed</w:t>
      </w:r>
    </w:p>
    <w:p w:rsidR="00436458" w:rsidRDefault="00436458" w:rsidP="00436458">
      <w:pPr>
        <w:pStyle w:val="ListParagraph"/>
        <w:numPr>
          <w:ilvl w:val="1"/>
          <w:numId w:val="1"/>
        </w:numPr>
      </w:pPr>
      <w:r>
        <w:t>Has the account ended?</w:t>
      </w:r>
    </w:p>
    <w:p w:rsidR="00436458" w:rsidRDefault="00436458" w:rsidP="00436458">
      <w:pPr>
        <w:pStyle w:val="ListParagraph"/>
        <w:numPr>
          <w:ilvl w:val="2"/>
          <w:numId w:val="1"/>
        </w:numPr>
      </w:pPr>
      <w:r>
        <w:t xml:space="preserve">What might prevent it from closing? </w:t>
      </w:r>
    </w:p>
    <w:p w:rsidR="00436458" w:rsidRDefault="00436458" w:rsidP="00436458">
      <w:pPr>
        <w:pStyle w:val="ListParagraph"/>
        <w:numPr>
          <w:ilvl w:val="2"/>
          <w:numId w:val="1"/>
        </w:numPr>
      </w:pPr>
      <w:r>
        <w:t>Remove encumbrances</w:t>
      </w:r>
    </w:p>
    <w:p w:rsidR="00436458" w:rsidRDefault="00436458" w:rsidP="00436458">
      <w:pPr>
        <w:pStyle w:val="ListParagraph"/>
        <w:numPr>
          <w:ilvl w:val="1"/>
          <w:numId w:val="1"/>
        </w:numPr>
      </w:pPr>
      <w:r>
        <w:t xml:space="preserve">Is there a </w:t>
      </w:r>
      <w:proofErr w:type="spellStart"/>
      <w:r>
        <w:t>subaward</w:t>
      </w:r>
      <w:proofErr w:type="spellEnd"/>
      <w:r>
        <w:t>? If so, breakout subaccount balances</w:t>
      </w:r>
      <w:r w:rsidR="00CA3F0E">
        <w:t xml:space="preserve"> (use Grant Report – </w:t>
      </w:r>
      <w:proofErr w:type="spellStart"/>
      <w:r w:rsidR="00CA3F0E">
        <w:t>CREF.rep</w:t>
      </w:r>
      <w:proofErr w:type="spellEnd"/>
      <w:r w:rsidR="00CA3F0E">
        <w:t>)</w:t>
      </w:r>
    </w:p>
    <w:p w:rsidR="00436458" w:rsidRPr="00CA3F0E" w:rsidRDefault="00436458" w:rsidP="00436458">
      <w:pPr>
        <w:pStyle w:val="ListParagraph"/>
        <w:numPr>
          <w:ilvl w:val="0"/>
          <w:numId w:val="1"/>
        </w:numPr>
        <w:rPr>
          <w:b/>
        </w:rPr>
      </w:pPr>
      <w:r w:rsidRPr="00CA3F0E">
        <w:rPr>
          <w:b/>
        </w:rPr>
        <w:t>PI Summaries</w:t>
      </w:r>
    </w:p>
    <w:p w:rsidR="00436458" w:rsidRDefault="00436458" w:rsidP="00436458">
      <w:pPr>
        <w:pStyle w:val="ListParagraph"/>
        <w:numPr>
          <w:ilvl w:val="1"/>
          <w:numId w:val="1"/>
        </w:numPr>
      </w:pPr>
      <w:r>
        <w:t>Check budget = PBIL when applicable</w:t>
      </w:r>
      <w:r w:rsidR="00A472A7">
        <w:t xml:space="preserve"> </w:t>
      </w:r>
    </w:p>
    <w:p w:rsidR="00CA3F0E" w:rsidRDefault="00CA3F0E" w:rsidP="00436458">
      <w:pPr>
        <w:pStyle w:val="ListParagraph"/>
        <w:numPr>
          <w:ilvl w:val="1"/>
          <w:numId w:val="1"/>
        </w:numPr>
      </w:pPr>
      <w:r>
        <w:t>Check Revenue amount for manual invoiced awards to confirm receipt of payments</w:t>
      </w:r>
    </w:p>
    <w:p w:rsidR="00436458" w:rsidRDefault="00436458" w:rsidP="00436458">
      <w:pPr>
        <w:pStyle w:val="ListParagraph"/>
        <w:numPr>
          <w:ilvl w:val="1"/>
          <w:numId w:val="1"/>
        </w:numPr>
      </w:pPr>
      <w:r>
        <w:t>Check budget entered correct</w:t>
      </w:r>
      <w:r w:rsidR="00B441F3">
        <w:t>ly</w:t>
      </w:r>
      <w:r>
        <w:t xml:space="preserve"> </w:t>
      </w:r>
      <w:r w:rsidR="00B441F3">
        <w:t>re:</w:t>
      </w:r>
      <w:r>
        <w:t xml:space="preserve"> Direct vs Indirect (was OH calculated/budgeted correctly)</w:t>
      </w:r>
    </w:p>
    <w:p w:rsidR="00B441F3" w:rsidRDefault="00B441F3" w:rsidP="00436458">
      <w:pPr>
        <w:pStyle w:val="ListParagraph"/>
        <w:numPr>
          <w:ilvl w:val="1"/>
          <w:numId w:val="1"/>
        </w:numPr>
      </w:pPr>
      <w:r>
        <w:t xml:space="preserve">Check </w:t>
      </w:r>
      <w:r w:rsidR="00A472A7">
        <w:t>that a</w:t>
      </w:r>
      <w:r>
        <w:t xml:space="preserve">nimal expenses only where </w:t>
      </w:r>
      <w:r w:rsidR="00A472A7">
        <w:t xml:space="preserve">an </w:t>
      </w:r>
      <w:r>
        <w:t xml:space="preserve">IACUC </w:t>
      </w:r>
      <w:r w:rsidR="00A472A7">
        <w:t xml:space="preserve">was </w:t>
      </w:r>
      <w:r>
        <w:t>approved</w:t>
      </w:r>
    </w:p>
    <w:p w:rsidR="00B441F3" w:rsidRDefault="00B441F3" w:rsidP="00B441F3">
      <w:pPr>
        <w:pStyle w:val="ListParagraph"/>
        <w:numPr>
          <w:ilvl w:val="1"/>
          <w:numId w:val="1"/>
        </w:numPr>
      </w:pPr>
      <w:r>
        <w:t>Check “</w:t>
      </w:r>
      <w:r w:rsidRPr="00B441F3">
        <w:t>Subcontracts subj. to F&amp;A</w:t>
      </w:r>
      <w:r>
        <w:t xml:space="preserve">” is budgeted </w:t>
      </w:r>
      <w:r w:rsidRPr="00B441F3">
        <w:rPr>
          <w:u w:val="single"/>
        </w:rPr>
        <w:t>AND</w:t>
      </w:r>
      <w:r>
        <w:t xml:space="preserve"> expensed at no greater than $25,000</w:t>
      </w:r>
    </w:p>
    <w:p w:rsidR="00B441F3" w:rsidRDefault="00B441F3" w:rsidP="00B441F3">
      <w:pPr>
        <w:pStyle w:val="ListParagraph"/>
        <w:numPr>
          <w:ilvl w:val="1"/>
          <w:numId w:val="1"/>
        </w:numPr>
      </w:pPr>
      <w:r>
        <w:t>Review “</w:t>
      </w:r>
      <w:r w:rsidRPr="00B441F3">
        <w:t>%</w:t>
      </w:r>
      <w:r>
        <w:t xml:space="preserve"> of Budget Spent” vs “</w:t>
      </w:r>
      <w:r w:rsidRPr="00B441F3">
        <w:t>% of time passed to end of budget year</w:t>
      </w:r>
      <w:r>
        <w:t>” and discuss with PI it greater than +/- 8%</w:t>
      </w:r>
    </w:p>
    <w:p w:rsidR="00B441F3" w:rsidRPr="00CA3F0E" w:rsidRDefault="00B441F3" w:rsidP="00B441F3">
      <w:pPr>
        <w:pStyle w:val="ListParagraph"/>
        <w:numPr>
          <w:ilvl w:val="0"/>
          <w:numId w:val="1"/>
        </w:numPr>
        <w:rPr>
          <w:b/>
        </w:rPr>
      </w:pPr>
      <w:r w:rsidRPr="00CA3F0E">
        <w:rPr>
          <w:b/>
        </w:rPr>
        <w:t>PI Details</w:t>
      </w:r>
    </w:p>
    <w:p w:rsidR="00B441F3" w:rsidRDefault="00B441F3" w:rsidP="00B441F3">
      <w:pPr>
        <w:pStyle w:val="ListParagraph"/>
        <w:numPr>
          <w:ilvl w:val="1"/>
          <w:numId w:val="1"/>
        </w:numPr>
      </w:pPr>
      <w:r>
        <w:t>Review account combinations for wayward charges</w:t>
      </w:r>
    </w:p>
    <w:p w:rsidR="00B441F3" w:rsidRPr="00CA3F0E" w:rsidRDefault="00B441F3" w:rsidP="00B441F3">
      <w:pPr>
        <w:pStyle w:val="ListParagraph"/>
        <w:numPr>
          <w:ilvl w:val="0"/>
          <w:numId w:val="1"/>
        </w:numPr>
        <w:rPr>
          <w:b/>
        </w:rPr>
      </w:pPr>
      <w:r w:rsidRPr="00CA3F0E">
        <w:rPr>
          <w:b/>
        </w:rPr>
        <w:t>Payroll Encumbrances</w:t>
      </w:r>
    </w:p>
    <w:p w:rsidR="00B441F3" w:rsidRDefault="00B441F3" w:rsidP="00CA3F0E">
      <w:pPr>
        <w:pStyle w:val="ListParagraph"/>
        <w:numPr>
          <w:ilvl w:val="1"/>
          <w:numId w:val="1"/>
        </w:numPr>
      </w:pPr>
      <w:r>
        <w:t>Is everyone encumbered who should be paid on each account?</w:t>
      </w:r>
    </w:p>
    <w:p w:rsidR="00B441F3" w:rsidRDefault="00B441F3" w:rsidP="00CA3F0E">
      <w:pPr>
        <w:pStyle w:val="ListParagraph"/>
        <w:numPr>
          <w:ilvl w:val="1"/>
          <w:numId w:val="1"/>
        </w:numPr>
      </w:pPr>
      <w:r>
        <w:t>Are they encumbered through the end of the current grant period?</w:t>
      </w:r>
    </w:p>
    <w:p w:rsidR="00B441F3" w:rsidRDefault="00B441F3" w:rsidP="00CA3F0E">
      <w:pPr>
        <w:pStyle w:val="ListParagraph"/>
        <w:numPr>
          <w:ilvl w:val="1"/>
          <w:numId w:val="1"/>
        </w:numPr>
      </w:pPr>
      <w:r>
        <w:t>If the end date does not equal the grant period, why not? (Appointment ending, Summer Salary)</w:t>
      </w:r>
    </w:p>
    <w:p w:rsidR="00B441F3" w:rsidRDefault="00B441F3" w:rsidP="00CA3F0E">
      <w:pPr>
        <w:pStyle w:val="ListParagraph"/>
        <w:numPr>
          <w:ilvl w:val="2"/>
          <w:numId w:val="1"/>
        </w:numPr>
      </w:pPr>
      <w:r>
        <w:t>If appointment ending is to be renewed within 3 months, notify PI</w:t>
      </w:r>
    </w:p>
    <w:p w:rsidR="00452123" w:rsidRDefault="00452123" w:rsidP="00CA3F0E">
      <w:pPr>
        <w:pStyle w:val="ListParagraph"/>
      </w:pPr>
    </w:p>
    <w:p w:rsidR="00A472A7" w:rsidRDefault="00A472A7" w:rsidP="008E5226">
      <w:pPr>
        <w:pStyle w:val="ListParagraph"/>
      </w:pPr>
    </w:p>
    <w:p w:rsidR="008E5226" w:rsidRPr="00CA3F0E" w:rsidRDefault="008E5226" w:rsidP="00452123">
      <w:pPr>
        <w:pStyle w:val="ListParagraph"/>
        <w:numPr>
          <w:ilvl w:val="0"/>
          <w:numId w:val="1"/>
        </w:numPr>
        <w:rPr>
          <w:b/>
        </w:rPr>
      </w:pPr>
      <w:r w:rsidRPr="00CA3F0E">
        <w:rPr>
          <w:b/>
        </w:rPr>
        <w:t>Notify Faculty:</w:t>
      </w:r>
    </w:p>
    <w:p w:rsidR="008E5226" w:rsidRDefault="008E5226" w:rsidP="008E5226">
      <w:pPr>
        <w:pStyle w:val="ListParagraph"/>
        <w:numPr>
          <w:ilvl w:val="1"/>
          <w:numId w:val="1"/>
        </w:numPr>
      </w:pPr>
      <w:r>
        <w:t>Upcoming postdoc end dates (3 months prior)</w:t>
      </w:r>
    </w:p>
    <w:p w:rsidR="008E5226" w:rsidRDefault="008E5226" w:rsidP="008E5226">
      <w:pPr>
        <w:pStyle w:val="ListParagraph"/>
        <w:numPr>
          <w:ilvl w:val="1"/>
          <w:numId w:val="1"/>
        </w:numPr>
      </w:pPr>
      <w:r>
        <w:t>Spending pattern concerns (+/- 8%)</w:t>
      </w:r>
    </w:p>
    <w:p w:rsidR="008E5226" w:rsidRDefault="008E5226" w:rsidP="008E5226">
      <w:pPr>
        <w:pStyle w:val="ListParagraph"/>
        <w:numPr>
          <w:ilvl w:val="1"/>
          <w:numId w:val="1"/>
        </w:numPr>
      </w:pPr>
      <w:r>
        <w:t>NCC due dates (</w:t>
      </w:r>
      <w:r w:rsidR="001B2779">
        <w:t>3</w:t>
      </w:r>
      <w:r>
        <w:t xml:space="preserve"> months prior)</w:t>
      </w:r>
      <w:bookmarkStart w:id="0" w:name="_GoBack"/>
      <w:bookmarkEnd w:id="0"/>
    </w:p>
    <w:p w:rsidR="008E5226" w:rsidRDefault="001B2779" w:rsidP="008E5226">
      <w:pPr>
        <w:pStyle w:val="ListParagraph"/>
        <w:numPr>
          <w:ilvl w:val="1"/>
          <w:numId w:val="1"/>
        </w:numPr>
      </w:pPr>
      <w:r>
        <w:t>CC due dates (12</w:t>
      </w:r>
      <w:r w:rsidR="008E5226">
        <w:t xml:space="preserve"> months prior)</w:t>
      </w:r>
    </w:p>
    <w:p w:rsidR="008E5226" w:rsidRDefault="008E5226" w:rsidP="008E5226">
      <w:pPr>
        <w:pStyle w:val="ListParagraph"/>
      </w:pPr>
    </w:p>
    <w:p w:rsidR="008E5226" w:rsidRPr="00CA3F0E" w:rsidRDefault="008E5226" w:rsidP="008E5226">
      <w:pPr>
        <w:pStyle w:val="ListParagraph"/>
        <w:numPr>
          <w:ilvl w:val="0"/>
          <w:numId w:val="1"/>
        </w:numPr>
        <w:rPr>
          <w:b/>
        </w:rPr>
      </w:pPr>
      <w:r w:rsidRPr="00CA3F0E">
        <w:rPr>
          <w:b/>
        </w:rPr>
        <w:t>Make sure all account information is correct on COA Listing</w:t>
      </w:r>
    </w:p>
    <w:p w:rsidR="008E5226" w:rsidRDefault="008E5226" w:rsidP="008E5226">
      <w:pPr>
        <w:pStyle w:val="ListParagraph"/>
      </w:pPr>
    </w:p>
    <w:p w:rsidR="00AA348C" w:rsidRDefault="008E5226" w:rsidP="00CA3F0E">
      <w:pPr>
        <w:pStyle w:val="ListParagraph"/>
        <w:numPr>
          <w:ilvl w:val="0"/>
          <w:numId w:val="1"/>
        </w:numPr>
      </w:pPr>
      <w:proofErr w:type="spellStart"/>
      <w:r w:rsidRPr="00CA3F0E">
        <w:rPr>
          <w:b/>
        </w:rPr>
        <w:t>Fundsummary</w:t>
      </w:r>
      <w:proofErr w:type="spellEnd"/>
      <w:r w:rsidRPr="00CA3F0E">
        <w:rPr>
          <w:b/>
        </w:rPr>
        <w:t xml:space="preserve"> Report</w:t>
      </w:r>
      <w:r>
        <w:t xml:space="preserve">- check revenue against receivables for </w:t>
      </w:r>
      <w:proofErr w:type="spellStart"/>
      <w:r>
        <w:t>subawards</w:t>
      </w:r>
      <w:proofErr w:type="spellEnd"/>
      <w:r>
        <w:t>, non-federal</w:t>
      </w:r>
      <w:r w:rsidR="00EA1968">
        <w:t xml:space="preserve"> sponsors, unallowable expenses, </w:t>
      </w:r>
      <w:proofErr w:type="spellStart"/>
      <w:r w:rsidR="00EA1968">
        <w:t>waywards</w:t>
      </w:r>
      <w:proofErr w:type="spellEnd"/>
      <w:r w:rsidR="00EA1968">
        <w:t>, etc.</w:t>
      </w:r>
    </w:p>
    <w:sectPr w:rsidR="00AA348C" w:rsidSect="00CA3F0E"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F0E" w:rsidRDefault="00CA3F0E" w:rsidP="00CA3F0E">
      <w:pPr>
        <w:spacing w:after="0" w:line="240" w:lineRule="auto"/>
      </w:pPr>
      <w:r>
        <w:separator/>
      </w:r>
    </w:p>
  </w:endnote>
  <w:endnote w:type="continuationSeparator" w:id="0">
    <w:p w:rsidR="00CA3F0E" w:rsidRDefault="00CA3F0E" w:rsidP="00CA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F0E" w:rsidRDefault="00CA3F0E" w:rsidP="00CA3F0E">
      <w:pPr>
        <w:spacing w:after="0" w:line="240" w:lineRule="auto"/>
      </w:pPr>
      <w:r>
        <w:separator/>
      </w:r>
    </w:p>
  </w:footnote>
  <w:footnote w:type="continuationSeparator" w:id="0">
    <w:p w:rsidR="00CA3F0E" w:rsidRDefault="00CA3F0E" w:rsidP="00CA3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55A4C"/>
    <w:multiLevelType w:val="hybridMultilevel"/>
    <w:tmpl w:val="A55AD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58"/>
    <w:rsid w:val="000F3C26"/>
    <w:rsid w:val="0014630A"/>
    <w:rsid w:val="001B2779"/>
    <w:rsid w:val="00436458"/>
    <w:rsid w:val="00452123"/>
    <w:rsid w:val="00874DCC"/>
    <w:rsid w:val="008E5226"/>
    <w:rsid w:val="00A472A7"/>
    <w:rsid w:val="00A5364A"/>
    <w:rsid w:val="00AA348C"/>
    <w:rsid w:val="00B07B43"/>
    <w:rsid w:val="00B441F3"/>
    <w:rsid w:val="00CA3F0E"/>
    <w:rsid w:val="00CB7423"/>
    <w:rsid w:val="00D61C53"/>
    <w:rsid w:val="00EA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4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C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F0E"/>
  </w:style>
  <w:style w:type="paragraph" w:styleId="Footer">
    <w:name w:val="footer"/>
    <w:basedOn w:val="Normal"/>
    <w:link w:val="FooterChar"/>
    <w:uiPriority w:val="99"/>
    <w:unhideWhenUsed/>
    <w:rsid w:val="00CA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F0E"/>
  </w:style>
  <w:style w:type="character" w:styleId="Hyperlink">
    <w:name w:val="Hyperlink"/>
    <w:basedOn w:val="DefaultParagraphFont"/>
    <w:uiPriority w:val="99"/>
    <w:unhideWhenUsed/>
    <w:rsid w:val="001463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4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C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F0E"/>
  </w:style>
  <w:style w:type="paragraph" w:styleId="Footer">
    <w:name w:val="footer"/>
    <w:basedOn w:val="Normal"/>
    <w:link w:val="FooterChar"/>
    <w:uiPriority w:val="99"/>
    <w:unhideWhenUsed/>
    <w:rsid w:val="00CA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F0E"/>
  </w:style>
  <w:style w:type="character" w:styleId="Hyperlink">
    <w:name w:val="Hyperlink"/>
    <w:basedOn w:val="DefaultParagraphFont"/>
    <w:uiPriority w:val="99"/>
    <w:unhideWhenUsed/>
    <w:rsid w:val="001463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Zay</dc:creator>
  <cp:lastModifiedBy>Windows User</cp:lastModifiedBy>
  <cp:revision>4</cp:revision>
  <cp:lastPrinted>2012-07-26T12:52:00Z</cp:lastPrinted>
  <dcterms:created xsi:type="dcterms:W3CDTF">2018-06-12T20:27:00Z</dcterms:created>
  <dcterms:modified xsi:type="dcterms:W3CDTF">2018-07-26T15:43:00Z</dcterms:modified>
</cp:coreProperties>
</file>