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FF308" w14:textId="7972E8BD" w:rsidR="00DF3F2F" w:rsidRPr="00DF3F2F" w:rsidRDefault="00DF4C8F" w:rsidP="00DF3F2F">
      <w:pPr>
        <w:pStyle w:val="NormalWeb"/>
        <w:pBdr>
          <w:bottom w:val="single" w:sz="4" w:space="1" w:color="auto"/>
        </w:pBdr>
        <w:shd w:val="clear" w:color="auto" w:fill="FFFFFF"/>
        <w:jc w:val="center"/>
        <w:rPr>
          <w:rFonts w:ascii="ArialMT" w:hAnsi="ArialMT"/>
          <w:b/>
          <w:bCs/>
          <w:sz w:val="32"/>
          <w:szCs w:val="32"/>
        </w:rPr>
        <w:sectPr w:rsidR="00DF3F2F" w:rsidRPr="00DF3F2F" w:rsidSect="0017759E">
          <w:headerReference w:type="default" r:id="rId7"/>
          <w:pgSz w:w="12240" w:h="15840"/>
          <w:pgMar w:top="720" w:right="720" w:bottom="720" w:left="720" w:header="144"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DF3F2F">
        <w:rPr>
          <w:rFonts w:ascii="ArialMT" w:hAnsi="ArialMT"/>
          <w:b/>
          <w:bCs/>
          <w:sz w:val="32"/>
          <w:szCs w:val="32"/>
        </w:rPr>
        <w:t>Data Transfer and Use Agreement (“Agreement</w:t>
      </w:r>
      <w:r w:rsidR="00DF3F2F" w:rsidRPr="00DF3F2F">
        <w:rPr>
          <w:rFonts w:ascii="ArialMT" w:hAnsi="ArialMT"/>
          <w:b/>
          <w:bCs/>
          <w:sz w:val="32"/>
          <w:szCs w:val="32"/>
        </w:rPr>
        <w:t>”)</w:t>
      </w:r>
    </w:p>
    <w:p w14:paraId="33669CAE" w14:textId="087E0CE0" w:rsidR="00044C75" w:rsidRPr="00794AD1" w:rsidRDefault="009A3D74" w:rsidP="00DF3F2F">
      <w:pPr>
        <w:pStyle w:val="NormalWeb"/>
        <w:shd w:val="clear" w:color="auto" w:fill="FFFFFF"/>
        <w:contextualSpacing/>
        <w:rPr>
          <w:rFonts w:ascii="ArialMT" w:hAnsi="ArialMT"/>
          <w:b/>
          <w:bCs/>
        </w:rPr>
      </w:pPr>
      <w:r w:rsidRPr="00794AD1">
        <w:rPr>
          <w:rFonts w:ascii="ArialMT" w:hAnsi="ArialMT"/>
          <w:b/>
          <w:bCs/>
        </w:rPr>
        <w:t>Provider:</w:t>
      </w:r>
    </w:p>
    <w:p w14:paraId="00EF96F2" w14:textId="02FE73C1" w:rsidR="00794AD1" w:rsidRDefault="009A3D74" w:rsidP="00DF3F2F">
      <w:pPr>
        <w:pStyle w:val="NormalWeb"/>
        <w:shd w:val="clear" w:color="auto" w:fill="FFFFFF"/>
        <w:contextualSpacing/>
        <w:rPr>
          <w:rFonts w:ascii="ArialMT" w:hAnsi="ArialMT"/>
        </w:rPr>
      </w:pPr>
      <w:r w:rsidRPr="00044C75">
        <w:rPr>
          <w:rFonts w:ascii="ArialMT" w:hAnsi="ArialMT"/>
          <w:bdr w:val="single" w:sz="4" w:space="0" w:color="auto"/>
        </w:rPr>
        <w:br w:type="column"/>
      </w:r>
      <w:r w:rsidRPr="00794AD1">
        <w:rPr>
          <w:rFonts w:ascii="ArialMT" w:hAnsi="ArialMT"/>
          <w:b/>
          <w:bCs/>
        </w:rPr>
        <w:t>Recipient:</w:t>
      </w:r>
      <w:r w:rsidR="00794AD1">
        <w:rPr>
          <w:rFonts w:ascii="ArialMT" w:hAnsi="ArialMT"/>
        </w:rPr>
        <w:t xml:space="preserve"> </w:t>
      </w:r>
    </w:p>
    <w:p w14:paraId="304BC089" w14:textId="5518303D" w:rsidR="00044C75" w:rsidRDefault="00D92C70" w:rsidP="004C10C4">
      <w:pPr>
        <w:pStyle w:val="NormalWeb"/>
        <w:shd w:val="clear" w:color="auto" w:fill="FFFFFF"/>
        <w:rPr>
          <w:rFonts w:ascii="ArialMT" w:hAnsi="ArialMT"/>
        </w:rPr>
        <w:sectPr w:rsidR="00044C75" w:rsidSect="009A3D74">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Pr>
          <w:rFonts w:ascii="ArialMT" w:hAnsi="ArialMT"/>
        </w:rPr>
        <w:t xml:space="preserve">The Trustees of the </w:t>
      </w:r>
      <w:r w:rsidR="00794AD1">
        <w:rPr>
          <w:rFonts w:ascii="ArialMT" w:hAnsi="ArialMT"/>
        </w:rPr>
        <w:t>University of Pennsylvania</w:t>
      </w:r>
    </w:p>
    <w:p w14:paraId="7D852A6F" w14:textId="77777777" w:rsidR="00044C75" w:rsidRPr="00794AD1" w:rsidRDefault="009A3D74" w:rsidP="00DF3F2F">
      <w:pPr>
        <w:pStyle w:val="NormalWeb"/>
        <w:pBdr>
          <w:top w:val="single" w:sz="4" w:space="1" w:color="auto"/>
        </w:pBdr>
        <w:shd w:val="clear" w:color="auto" w:fill="FFFFFF"/>
        <w:spacing w:before="0" w:beforeAutospacing="0"/>
        <w:contextualSpacing/>
        <w:rPr>
          <w:rFonts w:ascii="ArialMT" w:hAnsi="ArialMT"/>
          <w:b/>
          <w:bCs/>
        </w:rPr>
      </w:pPr>
      <w:r w:rsidRPr="00794AD1">
        <w:rPr>
          <w:rFonts w:ascii="ArialMT" w:hAnsi="ArialMT"/>
          <w:b/>
          <w:bCs/>
        </w:rPr>
        <w:t>Provider Scientist</w:t>
      </w:r>
    </w:p>
    <w:p w14:paraId="67AAE227" w14:textId="77777777" w:rsidR="00044C75" w:rsidRDefault="009A3D74" w:rsidP="00DF3F2F">
      <w:pPr>
        <w:pStyle w:val="NormalWeb"/>
        <w:shd w:val="clear" w:color="auto" w:fill="FFFFFF"/>
        <w:ind w:left="720" w:hanging="360"/>
        <w:contextualSpacing/>
        <w:rPr>
          <w:rFonts w:ascii="ArialMT" w:hAnsi="ArialMT"/>
        </w:rPr>
      </w:pPr>
      <w:r>
        <w:rPr>
          <w:rFonts w:ascii="ArialMT" w:hAnsi="ArialMT"/>
        </w:rPr>
        <w:t>Name:</w:t>
      </w:r>
    </w:p>
    <w:p w14:paraId="6D27F8C0" w14:textId="19081F71" w:rsidR="009A3D74" w:rsidRDefault="009A3D74" w:rsidP="00DF3F2F">
      <w:pPr>
        <w:pStyle w:val="NormalWeb"/>
        <w:shd w:val="clear" w:color="auto" w:fill="FFFFFF"/>
        <w:ind w:left="720" w:hanging="360"/>
        <w:contextualSpacing/>
        <w:rPr>
          <w:rFonts w:ascii="ArialMT" w:hAnsi="ArialMT"/>
        </w:rPr>
      </w:pPr>
      <w:r>
        <w:rPr>
          <w:rFonts w:ascii="ArialMT" w:hAnsi="ArialMT"/>
        </w:rPr>
        <w:t>Email:</w:t>
      </w:r>
    </w:p>
    <w:p w14:paraId="38C8FD0F" w14:textId="464D5808" w:rsidR="00044C75" w:rsidRPr="00794AD1" w:rsidRDefault="009A3D74" w:rsidP="00DF3F2F">
      <w:pPr>
        <w:pStyle w:val="NormalWeb"/>
        <w:pBdr>
          <w:top w:val="single" w:sz="4" w:space="1" w:color="auto"/>
        </w:pBdr>
        <w:shd w:val="clear" w:color="auto" w:fill="FFFFFF"/>
        <w:contextualSpacing/>
        <w:rPr>
          <w:rFonts w:ascii="ArialMT" w:hAnsi="ArialMT"/>
          <w:b/>
          <w:bCs/>
        </w:rPr>
      </w:pPr>
      <w:r>
        <w:rPr>
          <w:rFonts w:ascii="ArialMT" w:hAnsi="ArialMT"/>
        </w:rPr>
        <w:br w:type="column"/>
      </w:r>
      <w:r w:rsidRPr="00794AD1">
        <w:rPr>
          <w:rFonts w:ascii="ArialMT" w:hAnsi="ArialMT"/>
          <w:b/>
          <w:bCs/>
        </w:rPr>
        <w:t>Recipient Scientist</w:t>
      </w:r>
    </w:p>
    <w:p w14:paraId="224F7EE3" w14:textId="77777777" w:rsidR="00230E3B" w:rsidRDefault="009A3D74" w:rsidP="00DF3F2F">
      <w:pPr>
        <w:pStyle w:val="NormalWeb"/>
        <w:shd w:val="clear" w:color="auto" w:fill="FFFFFF"/>
        <w:ind w:left="720" w:hanging="360"/>
        <w:contextualSpacing/>
        <w:rPr>
          <w:rFonts w:ascii="ArialMT" w:hAnsi="ArialMT"/>
        </w:rPr>
      </w:pPr>
      <w:r>
        <w:rPr>
          <w:rFonts w:ascii="ArialMT" w:hAnsi="ArialMT"/>
        </w:rPr>
        <w:t xml:space="preserve">Name: </w:t>
      </w:r>
      <w:r w:rsidR="00230E3B" w:rsidRPr="00230E3B">
        <w:rPr>
          <w:rFonts w:ascii="ArialMT" w:hAnsi="ArialMT"/>
        </w:rPr>
        <w:t xml:space="preserve">Benjamin S. </w:t>
      </w:r>
      <w:proofErr w:type="spellStart"/>
      <w:r w:rsidR="00230E3B" w:rsidRPr="00230E3B">
        <w:rPr>
          <w:rFonts w:ascii="ArialMT" w:hAnsi="ArialMT"/>
        </w:rPr>
        <w:t>Abella</w:t>
      </w:r>
      <w:proofErr w:type="spellEnd"/>
      <w:r w:rsidR="00230E3B" w:rsidRPr="00230E3B">
        <w:rPr>
          <w:rFonts w:ascii="ArialMT" w:hAnsi="ArialMT"/>
        </w:rPr>
        <w:t xml:space="preserve"> MD MPhil</w:t>
      </w:r>
    </w:p>
    <w:p w14:paraId="38355782" w14:textId="5F88E895" w:rsidR="004C10C4" w:rsidRDefault="009A3D74" w:rsidP="00DF3F2F">
      <w:pPr>
        <w:pStyle w:val="NormalWeb"/>
        <w:shd w:val="clear" w:color="auto" w:fill="FFFFFF"/>
        <w:ind w:left="720" w:hanging="360"/>
        <w:contextualSpacing/>
        <w:rPr>
          <w:rFonts w:ascii="ArialMT" w:hAnsi="ArialMT"/>
        </w:rPr>
      </w:pPr>
      <w:r>
        <w:rPr>
          <w:rFonts w:ascii="ArialMT" w:hAnsi="ArialMT"/>
        </w:rPr>
        <w:t>Email:</w:t>
      </w:r>
    </w:p>
    <w:p w14:paraId="33E135C0" w14:textId="2B6E8314" w:rsidR="009A3D74" w:rsidRDefault="00230E3B" w:rsidP="00DF3F2F">
      <w:pPr>
        <w:pStyle w:val="NormalWeb"/>
        <w:shd w:val="clear" w:color="auto" w:fill="FFFFFF"/>
        <w:contextualSpacing/>
        <w:rPr>
          <w:rFonts w:ascii="ArialMT" w:hAnsi="ArialMT"/>
        </w:rPr>
      </w:pPr>
      <w:r w:rsidRPr="00230E3B">
        <w:rPr>
          <w:rFonts w:ascii="ArialMT" w:hAnsi="ArialMT"/>
        </w:rPr>
        <w:t>Benjamin.Abella@pennmedicine.upenn.edu</w:t>
      </w:r>
    </w:p>
    <w:p w14:paraId="7C3F93A4" w14:textId="2E0FEC19" w:rsidR="009A3D74" w:rsidRDefault="009A3D74" w:rsidP="00DF3F2F">
      <w:pPr>
        <w:pStyle w:val="NormalWeb"/>
        <w:pBdr>
          <w:top w:val="single" w:sz="4" w:space="1" w:color="auto"/>
        </w:pBdr>
        <w:shd w:val="clear" w:color="auto" w:fill="FFFFFF"/>
        <w:contextualSpacing/>
        <w:rPr>
          <w:rFonts w:ascii="ArialMT" w:hAnsi="ArialMT"/>
        </w:rPr>
        <w:sectPr w:rsidR="009A3D74" w:rsidSect="009A3D74">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3DE4272D" w14:textId="5D90D87C" w:rsidR="009A3D74" w:rsidRPr="00794AD1" w:rsidRDefault="009A3D74" w:rsidP="00DF3F2F">
      <w:pPr>
        <w:pStyle w:val="NormalWeb"/>
        <w:pBdr>
          <w:top w:val="single" w:sz="4" w:space="1" w:color="auto"/>
        </w:pBdr>
        <w:shd w:val="clear" w:color="auto" w:fill="FFFFFF"/>
        <w:contextualSpacing/>
        <w:rPr>
          <w:rFonts w:ascii="ArialMT" w:hAnsi="ArialMT"/>
          <w:b/>
          <w:bCs/>
        </w:rPr>
      </w:pPr>
      <w:r w:rsidRPr="00794AD1">
        <w:rPr>
          <w:rFonts w:ascii="ArialMT" w:hAnsi="ArialMT"/>
          <w:b/>
          <w:bCs/>
        </w:rPr>
        <w:t>Agreement Term</w:t>
      </w:r>
    </w:p>
    <w:p w14:paraId="18CDFFEA" w14:textId="4C219459" w:rsidR="009A3D74" w:rsidRDefault="009A3D74" w:rsidP="00DF3F2F">
      <w:pPr>
        <w:pStyle w:val="NormalWeb"/>
        <w:pBdr>
          <w:top w:val="single" w:sz="4" w:space="1" w:color="auto"/>
        </w:pBdr>
        <w:shd w:val="clear" w:color="auto" w:fill="FFFFFF"/>
        <w:contextualSpacing/>
        <w:rPr>
          <w:rFonts w:ascii="ArialMT" w:hAnsi="ArialMT"/>
        </w:rPr>
      </w:pPr>
      <w:r>
        <w:rPr>
          <w:rFonts w:ascii="ArialMT" w:hAnsi="ArialMT"/>
        </w:rPr>
        <w:tab/>
        <w:t>Start Date:</w:t>
      </w:r>
    </w:p>
    <w:p w14:paraId="2D3B56A6" w14:textId="77777777" w:rsidR="009A3D74" w:rsidRDefault="009A3D74" w:rsidP="00DF3F2F">
      <w:pPr>
        <w:pStyle w:val="NormalWeb"/>
        <w:pBdr>
          <w:top w:val="single" w:sz="4" w:space="1" w:color="auto"/>
        </w:pBdr>
        <w:shd w:val="clear" w:color="auto" w:fill="FFFFFF"/>
        <w:contextualSpacing/>
        <w:rPr>
          <w:rFonts w:ascii="ArialMT" w:hAnsi="ArialMT"/>
        </w:rPr>
      </w:pPr>
      <w:r>
        <w:rPr>
          <w:rFonts w:ascii="ArialMT" w:hAnsi="ArialMT"/>
        </w:rPr>
        <w:tab/>
        <w:t>End Date: Three (3) years</w:t>
      </w:r>
    </w:p>
    <w:p w14:paraId="07E2F6C8" w14:textId="77777777" w:rsidR="00794AD1" w:rsidRDefault="009A3D74" w:rsidP="00DF3F2F">
      <w:pPr>
        <w:pStyle w:val="NormalWeb"/>
        <w:shd w:val="clear" w:color="auto" w:fill="FFFFFF"/>
        <w:ind w:firstLine="2970"/>
        <w:contextualSpacing/>
        <w:rPr>
          <w:rFonts w:ascii="ArialMT" w:hAnsi="ArialMT"/>
        </w:rPr>
      </w:pPr>
      <w:r>
        <w:rPr>
          <w:rFonts w:ascii="ArialMT" w:hAnsi="ArialMT"/>
        </w:rPr>
        <w:t>after the Start Date</w:t>
      </w:r>
    </w:p>
    <w:p w14:paraId="68E80EE3" w14:textId="77777777" w:rsidR="00794AD1" w:rsidRDefault="009A3D74" w:rsidP="00DF3F2F">
      <w:pPr>
        <w:pStyle w:val="NormalWeb"/>
        <w:pBdr>
          <w:top w:val="single" w:sz="4" w:space="1" w:color="auto"/>
        </w:pBdr>
        <w:shd w:val="clear" w:color="auto" w:fill="FFFFFF"/>
        <w:contextualSpacing/>
        <w:rPr>
          <w:rFonts w:ascii="ArialMT" w:hAnsi="ArialMT"/>
        </w:rPr>
      </w:pPr>
      <w:r>
        <w:rPr>
          <w:rFonts w:ascii="ArialMT" w:hAnsi="ArialMT"/>
        </w:rPr>
        <w:br w:type="column"/>
      </w:r>
      <w:r w:rsidR="00044C75" w:rsidRPr="00794AD1">
        <w:rPr>
          <w:rFonts w:ascii="ArialMT" w:hAnsi="ArialMT"/>
          <w:b/>
          <w:bCs/>
        </w:rPr>
        <w:t>Project Title:</w:t>
      </w:r>
      <w:r w:rsidR="00044C75">
        <w:rPr>
          <w:rFonts w:ascii="ArialMT" w:hAnsi="ArialMT"/>
        </w:rPr>
        <w:t xml:space="preserve"> </w:t>
      </w:r>
    </w:p>
    <w:p w14:paraId="31DFBF0A" w14:textId="29900DC8" w:rsidR="00794AD1" w:rsidRDefault="00044C75" w:rsidP="00DF3F2F">
      <w:pPr>
        <w:pStyle w:val="NormalWeb"/>
        <w:pBdr>
          <w:top w:val="single" w:sz="4" w:space="1" w:color="auto"/>
        </w:pBdr>
        <w:shd w:val="clear" w:color="auto" w:fill="FFFFFF"/>
        <w:rPr>
          <w:rFonts w:ascii="ArialMT" w:hAnsi="ArialMT"/>
        </w:rPr>
      </w:pPr>
      <w:r w:rsidRPr="00044C75">
        <w:rPr>
          <w:rFonts w:ascii="ArialMT" w:hAnsi="ArialMT"/>
        </w:rPr>
        <w:t>Evaluation of the Clinical Impact and Safety of Focused Transesophageal Echocardiography During Resuscitation of Critically Ill Patients in the Emergency Department and Intensive Care Settings</w:t>
      </w:r>
    </w:p>
    <w:p w14:paraId="59E9F35A" w14:textId="260BE869" w:rsidR="00794AD1" w:rsidRDefault="00044C75" w:rsidP="00DF3F2F">
      <w:pPr>
        <w:pStyle w:val="NormalWeb"/>
        <w:shd w:val="clear" w:color="auto" w:fill="FFFFFF"/>
        <w:spacing w:before="0" w:beforeAutospacing="0"/>
        <w:contextualSpacing/>
        <w:rPr>
          <w:rFonts w:ascii="ArialMT" w:hAnsi="ArialMT"/>
        </w:rPr>
      </w:pPr>
      <w:r w:rsidRPr="00794AD1">
        <w:rPr>
          <w:rFonts w:ascii="ArialMT" w:hAnsi="ArialMT"/>
          <w:b/>
          <w:bCs/>
        </w:rPr>
        <w:t>Attachment 2 Type:</w:t>
      </w:r>
      <w:r>
        <w:rPr>
          <w:rFonts w:ascii="ArialMT" w:hAnsi="ArialMT"/>
        </w:rPr>
        <w:t xml:space="preserve"> Limited Data Set</w:t>
      </w:r>
    </w:p>
    <w:p w14:paraId="4B8D55C6" w14:textId="7F29A09A" w:rsidR="00794AD1" w:rsidRDefault="00794AD1" w:rsidP="00044C75">
      <w:pPr>
        <w:pStyle w:val="NormalWeb"/>
        <w:pBdr>
          <w:top w:val="single" w:sz="4" w:space="1" w:color="auto"/>
        </w:pBdr>
        <w:shd w:val="clear" w:color="auto" w:fill="FFFFFF"/>
        <w:rPr>
          <w:rFonts w:ascii="ArialMT" w:hAnsi="ArialMT"/>
        </w:rPr>
        <w:sectPr w:rsidR="00794AD1" w:rsidSect="009A3D74">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103FB8CF" w14:textId="77777777" w:rsidR="00DF3F2F" w:rsidRDefault="00DF3F2F" w:rsidP="00DF3F2F">
      <w:pPr>
        <w:pStyle w:val="NormalWeb"/>
        <w:pBdr>
          <w:top w:val="single" w:sz="4" w:space="1" w:color="auto"/>
        </w:pBdr>
        <w:shd w:val="clear" w:color="auto" w:fill="FFFFFF"/>
        <w:spacing w:before="240" w:beforeAutospacing="0"/>
        <w:contextualSpacing/>
        <w:jc w:val="center"/>
        <w:rPr>
          <w:rFonts w:ascii="ArialMT" w:hAnsi="ArialMT"/>
          <w:b/>
          <w:bCs/>
        </w:rPr>
      </w:pPr>
    </w:p>
    <w:p w14:paraId="2B395607" w14:textId="77777777" w:rsidR="004C10C4" w:rsidRDefault="00DF3F2F" w:rsidP="004C10C4">
      <w:pPr>
        <w:pStyle w:val="NormalWeb"/>
        <w:pBdr>
          <w:top w:val="single" w:sz="4" w:space="1" w:color="auto"/>
        </w:pBdr>
        <w:shd w:val="clear" w:color="auto" w:fill="FFFFFF"/>
        <w:spacing w:before="240" w:beforeAutospacing="0"/>
        <w:jc w:val="center"/>
        <w:rPr>
          <w:rFonts w:ascii="ArialMT" w:hAnsi="ArialMT"/>
          <w:b/>
          <w:bCs/>
        </w:rPr>
        <w:sectPr w:rsidR="004C10C4" w:rsidSect="00794AD1">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ArialMT" w:hAnsi="ArialMT"/>
          <w:b/>
          <w:bCs/>
        </w:rPr>
        <w:t>Terms and Conditions</w:t>
      </w:r>
    </w:p>
    <w:p w14:paraId="59B313A4" w14:textId="77777777" w:rsidR="004C10C4" w:rsidRPr="0017759E" w:rsidRDefault="004C10C4" w:rsidP="0017759E">
      <w:pPr>
        <w:pStyle w:val="ListParagraph"/>
        <w:numPr>
          <w:ilvl w:val="0"/>
          <w:numId w:val="1"/>
        </w:numPr>
        <w:spacing w:before="120" w:after="120"/>
        <w:contextualSpacing w:val="0"/>
        <w:rPr>
          <w:rFonts w:ascii="Arial" w:eastAsia="Times New Roman" w:hAnsi="Arial" w:cs="Arial"/>
        </w:rPr>
      </w:pPr>
      <w:r w:rsidRPr="0017759E">
        <w:rPr>
          <w:rFonts w:ascii="Arial" w:eastAsia="Times New Roman" w:hAnsi="Arial" w:cs="Arial"/>
        </w:rPr>
        <w:t xml:space="preserve">Provider shall provide the data set described in Attachment 1 (the "Data") to Recipient for the research purpose set forth in Attachment 1 (the "Project"). Provider shall retain ownership of any rights it may have in the Data, and Recipient does not obtain any rights in the Data other than as set forth herein. </w:t>
      </w:r>
    </w:p>
    <w:p w14:paraId="25585C65" w14:textId="77777777" w:rsidR="004C10C4" w:rsidRPr="004C10C4" w:rsidRDefault="004C10C4" w:rsidP="0017759E">
      <w:pPr>
        <w:numPr>
          <w:ilvl w:val="0"/>
          <w:numId w:val="1"/>
        </w:numPr>
        <w:shd w:val="clear" w:color="auto" w:fill="FFFFFF"/>
        <w:spacing w:before="120" w:after="120"/>
        <w:rPr>
          <w:rFonts w:ascii="Arial" w:eastAsia="Times New Roman" w:hAnsi="Arial" w:cs="Arial"/>
        </w:rPr>
      </w:pPr>
      <w:r w:rsidRPr="004C10C4">
        <w:rPr>
          <w:rFonts w:ascii="Arial" w:eastAsia="Times New Roman" w:hAnsi="Arial" w:cs="Arial"/>
        </w:rPr>
        <w:t xml:space="preserve">If applicable, reimbursement of any costs associated with the preparation, compilation, and transfer of the Data to the Recipient will be addressed in Attachment 1. </w:t>
      </w:r>
    </w:p>
    <w:p w14:paraId="49DD4B9C" w14:textId="3F75DBC2" w:rsidR="004C10C4" w:rsidRPr="004C10C4" w:rsidRDefault="004C10C4" w:rsidP="0017759E">
      <w:pPr>
        <w:numPr>
          <w:ilvl w:val="0"/>
          <w:numId w:val="1"/>
        </w:numPr>
        <w:shd w:val="clear" w:color="auto" w:fill="FFFFFF"/>
        <w:spacing w:before="120" w:after="120"/>
        <w:rPr>
          <w:rFonts w:ascii="Arial" w:eastAsia="Times New Roman" w:hAnsi="Arial" w:cs="Arial"/>
        </w:rPr>
      </w:pPr>
      <w:r w:rsidRPr="004C10C4">
        <w:rPr>
          <w:rFonts w:ascii="Arial" w:eastAsia="Times New Roman" w:hAnsi="Arial" w:cs="Arial"/>
        </w:rPr>
        <w:t xml:space="preserve">Recipient shall not use the Data except as authorized under this Agreement. The Data will be used solely to conduct the Project and solely by Recipient Scientist and Recipient’s faculty, employees, fellows, students, and agents (“Recipient Personnel”) and Collaborator Personnel (as defined in Attachment 3) that have a need to use, or provide a service in respect of, the Data in connection with the Project and whose obligations of use are consistent with the terms of this Agreement (collectively, “Authorized Persons”). </w:t>
      </w:r>
    </w:p>
    <w:p w14:paraId="49AA6CFF" w14:textId="2A2C246E" w:rsidR="004C10C4" w:rsidRPr="004C10C4" w:rsidRDefault="004C10C4" w:rsidP="0017759E">
      <w:pPr>
        <w:numPr>
          <w:ilvl w:val="0"/>
          <w:numId w:val="1"/>
        </w:numPr>
        <w:shd w:val="clear" w:color="auto" w:fill="FFFFFF"/>
        <w:spacing w:before="120" w:after="120"/>
        <w:rPr>
          <w:rFonts w:ascii="Arial" w:eastAsia="Times New Roman" w:hAnsi="Arial" w:cs="Arial"/>
        </w:rPr>
      </w:pPr>
      <w:r w:rsidRPr="004C10C4">
        <w:rPr>
          <w:rFonts w:ascii="Arial" w:eastAsia="Times New Roman" w:hAnsi="Arial" w:cs="Arial"/>
        </w:rPr>
        <w:t xml:space="preserve">Except as authorized under this Agreement or otherwise required by law, Recipient agrees to retain control over the Data and shall not disclose, release, sell, rent, lease, loan, or otherwise grant access to the Data to any third party, except Authorized Persons, without the prior written consent of Provider. Recipient agrees to establish appropriate administrative, technical, and physical safeguards to prevent unauthorized use of or access to the Data and comply with any other special requirements relating to safeguarding of the Data as may be set forth in Attachment 2. </w:t>
      </w:r>
    </w:p>
    <w:p w14:paraId="2A245DDC" w14:textId="753F0E60" w:rsidR="004C10C4" w:rsidRPr="004C10C4" w:rsidRDefault="004C10C4" w:rsidP="0017759E">
      <w:pPr>
        <w:numPr>
          <w:ilvl w:val="0"/>
          <w:numId w:val="1"/>
        </w:numPr>
        <w:shd w:val="clear" w:color="auto" w:fill="FFFFFF"/>
        <w:spacing w:before="120" w:after="120"/>
        <w:rPr>
          <w:rFonts w:ascii="Arial" w:eastAsia="Times New Roman" w:hAnsi="Arial" w:cs="Arial"/>
        </w:rPr>
      </w:pPr>
      <w:r w:rsidRPr="004C10C4">
        <w:rPr>
          <w:rFonts w:ascii="Arial" w:eastAsia="Times New Roman" w:hAnsi="Arial" w:cs="Arial"/>
        </w:rPr>
        <w:t xml:space="preserve">Recipient agrees to use the Data in compliance with all applicable laws, rules, and regulations, as well as all professional standards applicable to such research. </w:t>
      </w:r>
    </w:p>
    <w:p w14:paraId="6CA1FA6E" w14:textId="77777777" w:rsidR="0017759E" w:rsidRPr="008C5E05" w:rsidRDefault="0017759E" w:rsidP="0017759E">
      <w:pPr>
        <w:numPr>
          <w:ilvl w:val="0"/>
          <w:numId w:val="1"/>
        </w:numPr>
        <w:shd w:val="clear" w:color="auto" w:fill="FFFFFF"/>
        <w:spacing w:before="120" w:after="120"/>
        <w:rPr>
          <w:rFonts w:ascii="Arial" w:eastAsia="Times New Roman" w:hAnsi="Arial" w:cs="Arial"/>
        </w:rPr>
      </w:pPr>
      <w:r w:rsidRPr="008C5E05">
        <w:rPr>
          <w:rFonts w:ascii="Arial" w:eastAsia="Times New Roman" w:hAnsi="Arial" w:cs="Arial"/>
        </w:rPr>
        <w:t xml:space="preserve">Recipient agrees to recognize the contribution of the Provider as the source of the Data in all written, visual, or oral public disclosures concerning Recipient’s research using the Data, as appropriate in accordance with scholarly standards and any specific format that has been indicated in Attachment 1. </w:t>
      </w:r>
    </w:p>
    <w:p w14:paraId="1D114001" w14:textId="41B73A43" w:rsidR="0017759E" w:rsidRPr="0017759E" w:rsidRDefault="0017759E" w:rsidP="0017759E">
      <w:pPr>
        <w:numPr>
          <w:ilvl w:val="0"/>
          <w:numId w:val="1"/>
        </w:numPr>
        <w:shd w:val="clear" w:color="auto" w:fill="FFFFFF"/>
        <w:spacing w:before="120" w:after="120"/>
        <w:rPr>
          <w:rFonts w:ascii="Arial" w:eastAsia="Times New Roman" w:hAnsi="Arial" w:cs="Arial"/>
        </w:rPr>
      </w:pPr>
      <w:r w:rsidRPr="0017759E">
        <w:rPr>
          <w:rFonts w:ascii="Arial" w:eastAsia="Times New Roman" w:hAnsi="Arial" w:cs="Arial"/>
        </w:rPr>
        <w:t xml:space="preserve">Unless terminated earlier in accordance with this section or extended via a modification in accordance with Section 13, this Agreement shall expire as of the End Date set forth above. Either party may terminate this Agreement with thirty (30) days written notice to the other </w:t>
      </w:r>
      <w:r w:rsidRPr="0017759E">
        <w:rPr>
          <w:rFonts w:ascii="Arial" w:eastAsia="Times New Roman" w:hAnsi="Arial" w:cs="Arial"/>
        </w:rPr>
        <w:lastRenderedPageBreak/>
        <w:t xml:space="preserve">party’s Authorized Official as set forth below. Upon expiration or early termination of this Agreement, Recipient shall follow the disposition instructions provided in Attachment 1, provided, however, that Recipient may retain one (1) copy of the Data to the extent necessary to comply with the records retention requirements under any law, and for the purposes of research integrity and verification. </w:t>
      </w:r>
    </w:p>
    <w:p w14:paraId="39D12B86" w14:textId="73E20A6F" w:rsidR="0017759E" w:rsidRPr="0017759E" w:rsidRDefault="0017759E" w:rsidP="0017759E">
      <w:pPr>
        <w:numPr>
          <w:ilvl w:val="0"/>
          <w:numId w:val="1"/>
        </w:numPr>
        <w:shd w:val="clear" w:color="auto" w:fill="FFFFFF"/>
        <w:spacing w:before="120" w:after="120"/>
        <w:rPr>
          <w:rFonts w:ascii="Arial" w:eastAsia="Times New Roman" w:hAnsi="Arial" w:cs="Arial"/>
        </w:rPr>
      </w:pPr>
      <w:r w:rsidRPr="0017759E">
        <w:rPr>
          <w:rFonts w:ascii="Arial" w:eastAsia="Times New Roman" w:hAnsi="Arial" w:cs="Arial"/>
        </w:rPr>
        <w:t xml:space="preserve">Except as provided below or prohibited by law, any Data delivered pursuant to this Agreement is understood to be provided “AS IS.” PROVIDER MAKES NO REPRESENTATIONS AND EXTENDS NO WARRANTIES OF ANY KIND, EITHER EXPRESSED OR IMPLIED. THERE ARE NO EXPRESS OR IMPLIED WARRANTIES OF MERCHANTABILITY OR FITNESS FOR A PARTICULAR PURPOSE, OR THAT THE USE OF THE DATA WILL NOT INFRINGE ANY PATENT, COPYRIGHT, TRADEMARK, OR OTHER PROPRIETARY RIGHTS. Notwithstanding, Provider, to the best of its knowledge and belief, has the right and authority to provide the Data to Recipient for use in the Project. </w:t>
      </w:r>
    </w:p>
    <w:p w14:paraId="287F8042" w14:textId="07DE3D4B" w:rsidR="0017759E" w:rsidRPr="0017759E" w:rsidRDefault="0017759E" w:rsidP="0017759E">
      <w:pPr>
        <w:numPr>
          <w:ilvl w:val="0"/>
          <w:numId w:val="1"/>
        </w:numPr>
        <w:shd w:val="clear" w:color="auto" w:fill="FFFFFF"/>
        <w:spacing w:before="120" w:after="120"/>
        <w:rPr>
          <w:rFonts w:ascii="Arial" w:eastAsia="Times New Roman" w:hAnsi="Arial" w:cs="Arial"/>
        </w:rPr>
      </w:pPr>
      <w:r w:rsidRPr="0017759E">
        <w:rPr>
          <w:rFonts w:ascii="Arial" w:eastAsia="Times New Roman" w:hAnsi="Arial" w:cs="Arial"/>
        </w:rPr>
        <w:t xml:space="preserve">Except to the extent prohibited by law, the Recipient assumes all liability for damages which may arise from its use, storage, disclosure, or disposal of the Data. The Provider will not be liable to the Recipient for any loss, claim, or demand made by the Recipient, or made against the Recipient by any other party, due to or arising from the use of the Data by the Recipient, except to the extent permitted by law when caused by the gross negligence or willful misconduct of the Provider. No indemnification for any loss, claim, damage, or liability is intended or provided by either party under this Agreement. </w:t>
      </w:r>
    </w:p>
    <w:p w14:paraId="3E682FE1" w14:textId="0BC10B61" w:rsidR="0017759E" w:rsidRPr="0017759E" w:rsidRDefault="0017759E" w:rsidP="0017759E">
      <w:pPr>
        <w:numPr>
          <w:ilvl w:val="0"/>
          <w:numId w:val="1"/>
        </w:numPr>
        <w:shd w:val="clear" w:color="auto" w:fill="FFFFFF"/>
        <w:spacing w:before="120" w:after="120"/>
        <w:rPr>
          <w:rFonts w:ascii="Arial" w:eastAsia="Times New Roman" w:hAnsi="Arial" w:cs="Arial"/>
        </w:rPr>
      </w:pPr>
      <w:r w:rsidRPr="0017759E">
        <w:rPr>
          <w:rFonts w:ascii="Arial" w:eastAsia="Times New Roman" w:hAnsi="Arial" w:cs="Arial"/>
        </w:rPr>
        <w:t xml:space="preserve">Neither party shall use the other party’s name, trademarks, or other logos in any publicity, advertising, or news release without the prior written approval of an authorized representative of that party. The parties agree that each party may disclose factual information regarding the existence and purpose of the relationship that is the subject of this Agreement for other purposes without written permission from the other party provided that any such statement shall accurately and appropriately describe the relationship of the parties and shall not in any manner imply endorsement by the other party whose name is being used. </w:t>
      </w:r>
    </w:p>
    <w:p w14:paraId="3E01A4A7" w14:textId="3AEC0678" w:rsidR="0017759E" w:rsidRPr="0017759E" w:rsidRDefault="0017759E" w:rsidP="0017759E">
      <w:pPr>
        <w:numPr>
          <w:ilvl w:val="0"/>
          <w:numId w:val="1"/>
        </w:numPr>
        <w:shd w:val="clear" w:color="auto" w:fill="FFFFFF"/>
        <w:spacing w:before="120" w:after="120"/>
        <w:rPr>
          <w:rFonts w:ascii="Arial" w:eastAsia="Times New Roman" w:hAnsi="Arial" w:cs="Arial"/>
        </w:rPr>
      </w:pPr>
      <w:r w:rsidRPr="0017759E">
        <w:rPr>
          <w:rFonts w:ascii="Arial" w:eastAsia="Times New Roman" w:hAnsi="Arial" w:cs="Arial"/>
        </w:rPr>
        <w:t xml:space="preserve">Unless otherwise specified, this Agreement and the below listed Attachments embody the entire understanding between Provider and Recipient regarding the transfer of the Data to Recipient for the Project: </w:t>
      </w:r>
    </w:p>
    <w:p w14:paraId="6016734E" w14:textId="77777777" w:rsidR="0017759E" w:rsidRPr="0017759E" w:rsidRDefault="0017759E" w:rsidP="0017759E">
      <w:pPr>
        <w:numPr>
          <w:ilvl w:val="1"/>
          <w:numId w:val="1"/>
        </w:numPr>
        <w:shd w:val="clear" w:color="auto" w:fill="FFFFFF"/>
        <w:spacing w:before="120" w:after="120"/>
        <w:rPr>
          <w:rFonts w:ascii="Arial" w:eastAsia="Times New Roman" w:hAnsi="Arial" w:cs="Arial"/>
        </w:rPr>
      </w:pPr>
      <w:r w:rsidRPr="0017759E">
        <w:rPr>
          <w:rFonts w:ascii="Arial" w:eastAsia="Times New Roman" w:hAnsi="Arial" w:cs="Arial"/>
        </w:rPr>
        <w:t xml:space="preserve">Attachment 1: Project Specific Information </w:t>
      </w:r>
    </w:p>
    <w:p w14:paraId="585272F7" w14:textId="77777777" w:rsidR="0017759E" w:rsidRPr="0017759E" w:rsidRDefault="0017759E" w:rsidP="0017759E">
      <w:pPr>
        <w:numPr>
          <w:ilvl w:val="1"/>
          <w:numId w:val="1"/>
        </w:numPr>
        <w:shd w:val="clear" w:color="auto" w:fill="FFFFFF"/>
        <w:spacing w:before="120" w:after="120"/>
        <w:rPr>
          <w:rFonts w:ascii="Arial" w:eastAsia="Times New Roman" w:hAnsi="Arial" w:cs="Arial"/>
        </w:rPr>
      </w:pPr>
      <w:r w:rsidRPr="0017759E">
        <w:rPr>
          <w:rFonts w:ascii="Arial" w:eastAsia="Times New Roman" w:hAnsi="Arial" w:cs="Arial"/>
        </w:rPr>
        <w:t xml:space="preserve">Attachment 2: Data-specific Terms and Conditions </w:t>
      </w:r>
    </w:p>
    <w:p w14:paraId="6E1162B1" w14:textId="77777777" w:rsidR="0017759E" w:rsidRPr="0017759E" w:rsidRDefault="0017759E" w:rsidP="0017759E">
      <w:pPr>
        <w:numPr>
          <w:ilvl w:val="1"/>
          <w:numId w:val="1"/>
        </w:numPr>
        <w:shd w:val="clear" w:color="auto" w:fill="FFFFFF"/>
        <w:spacing w:before="120" w:after="120"/>
        <w:rPr>
          <w:rFonts w:ascii="Arial" w:eastAsia="Times New Roman" w:hAnsi="Arial" w:cs="Arial"/>
        </w:rPr>
      </w:pPr>
      <w:r w:rsidRPr="0017759E">
        <w:rPr>
          <w:rFonts w:ascii="Arial" w:eastAsia="Times New Roman" w:hAnsi="Arial" w:cs="Arial"/>
        </w:rPr>
        <w:t xml:space="preserve">Attachment 3: Identification of Permitted Collaborators (if any) </w:t>
      </w:r>
    </w:p>
    <w:p w14:paraId="2C040EE5" w14:textId="50D77BE1" w:rsidR="0017759E" w:rsidRPr="0017759E" w:rsidRDefault="0017759E" w:rsidP="0017759E">
      <w:pPr>
        <w:numPr>
          <w:ilvl w:val="0"/>
          <w:numId w:val="1"/>
        </w:numPr>
        <w:shd w:val="clear" w:color="auto" w:fill="FFFFFF"/>
        <w:spacing w:before="120" w:after="120"/>
        <w:rPr>
          <w:rFonts w:ascii="Arial" w:eastAsia="Times New Roman" w:hAnsi="Arial" w:cs="Arial"/>
        </w:rPr>
      </w:pPr>
      <w:r w:rsidRPr="0017759E">
        <w:rPr>
          <w:rFonts w:ascii="Arial" w:eastAsia="Times New Roman" w:hAnsi="Arial" w:cs="Arial"/>
        </w:rPr>
        <w:t xml:space="preserve">No modification or waiver of this Agreement shall be valid unless in writing and executed by </w:t>
      </w:r>
      <w:proofErr w:type="gramStart"/>
      <w:r w:rsidRPr="0017759E">
        <w:rPr>
          <w:rFonts w:ascii="Arial" w:eastAsia="Times New Roman" w:hAnsi="Arial" w:cs="Arial"/>
        </w:rPr>
        <w:t>duly-authorized</w:t>
      </w:r>
      <w:proofErr w:type="gramEnd"/>
      <w:r w:rsidRPr="0017759E">
        <w:rPr>
          <w:rFonts w:ascii="Arial" w:eastAsia="Times New Roman" w:hAnsi="Arial" w:cs="Arial"/>
        </w:rPr>
        <w:t xml:space="preserve"> representatives of both parties. </w:t>
      </w:r>
    </w:p>
    <w:p w14:paraId="03E27AAB" w14:textId="77777777" w:rsidR="0017759E" w:rsidRDefault="0017759E" w:rsidP="0017759E">
      <w:pPr>
        <w:pStyle w:val="NormalWeb"/>
        <w:numPr>
          <w:ilvl w:val="0"/>
          <w:numId w:val="1"/>
        </w:numPr>
        <w:rPr>
          <w:rFonts w:ascii="ArialMT" w:hAnsi="ArialMT"/>
        </w:rPr>
        <w:sectPr w:rsidR="0017759E" w:rsidSect="004C10C4">
          <w:type w:val="continuous"/>
          <w:pgSz w:w="12240" w:h="15840"/>
          <w:pgMar w:top="720" w:right="720" w:bottom="720" w:left="720" w:header="144"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17759E">
        <w:rPr>
          <w:rFonts w:ascii="ArialMT" w:hAnsi="ArialMT"/>
        </w:rPr>
        <w:t>The undersigned Authorized Officials of Provider and Recipient expressly represent and affirm that the contents of any statements made herein are truthful and accurate and that they are duly authorized to sign this Agreement on behalf of their institution.</w:t>
      </w:r>
      <w:r>
        <w:rPr>
          <w:rFonts w:ascii="ArialMT" w:hAnsi="ArialMT"/>
        </w:rPr>
        <w:br w:type="page"/>
      </w:r>
    </w:p>
    <w:p w14:paraId="243C2906" w14:textId="62E3A352" w:rsidR="00DF3F2F" w:rsidRDefault="0017759E" w:rsidP="0017759E">
      <w:pPr>
        <w:pStyle w:val="NormalWeb"/>
        <w:rPr>
          <w:rFonts w:ascii="ArialMT" w:hAnsi="ArialMT"/>
        </w:rPr>
      </w:pPr>
      <w:r>
        <w:rPr>
          <w:rFonts w:ascii="ArialMT" w:hAnsi="ArialMT"/>
        </w:rPr>
        <w:lastRenderedPageBreak/>
        <w:t>By an Authorized Official of Provider:</w:t>
      </w:r>
    </w:p>
    <w:p w14:paraId="551D982D" w14:textId="261225DF" w:rsidR="00094AED" w:rsidRDefault="000B791F" w:rsidP="00094AED">
      <w:pPr>
        <w:pStyle w:val="NormalWeb"/>
        <w:contextualSpacing/>
      </w:pPr>
      <w:r>
        <w:rPr>
          <w:noProof/>
        </w:rPr>
        <w:pict w14:anchorId="6EEBD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51.65pt;height:.8pt;mso-width-percent:0;mso-height-percent:0;mso-width-percent:0;mso-height-percent:0" o:hrpct="0" o:hralign="center" o:hr="t">
            <v:imagedata r:id="rId8" o:title="Default Line"/>
          </v:shape>
        </w:pict>
      </w:r>
    </w:p>
    <w:p w14:paraId="51FD7F1E" w14:textId="4791B8CE" w:rsidR="0017759E" w:rsidRDefault="00094AED" w:rsidP="00094AED">
      <w:pPr>
        <w:pStyle w:val="NormalWeb"/>
        <w:rPr>
          <w:rFonts w:ascii="Arial" w:hAnsi="Arial" w:cs="Arial"/>
          <w:sz w:val="16"/>
          <w:szCs w:val="16"/>
        </w:rPr>
      </w:pPr>
      <w:r>
        <w:rPr>
          <w:rFonts w:ascii="Arial" w:hAnsi="Arial" w:cs="Arial"/>
          <w:sz w:val="16"/>
          <w:szCs w:val="16"/>
        </w:rPr>
        <w:t>Signature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p>
    <w:p w14:paraId="3C6B8E21" w14:textId="51227190" w:rsidR="00094AED" w:rsidRDefault="00094AED" w:rsidP="00094AED">
      <w:pPr>
        <w:pStyle w:val="NormalWeb"/>
        <w:contextualSpacing/>
        <w:rPr>
          <w:rFonts w:ascii="Arial" w:hAnsi="Arial" w:cs="Arial"/>
        </w:rPr>
      </w:pPr>
      <w:r>
        <w:rPr>
          <w:rFonts w:ascii="Arial" w:hAnsi="Arial" w:cs="Arial"/>
        </w:rPr>
        <w:t>Name:</w:t>
      </w:r>
    </w:p>
    <w:p w14:paraId="316B7A8E" w14:textId="0370FEA5" w:rsidR="00094AED" w:rsidRDefault="00094AED" w:rsidP="00094AED">
      <w:pPr>
        <w:pStyle w:val="NormalWeb"/>
        <w:contextualSpacing/>
        <w:rPr>
          <w:rFonts w:ascii="Arial" w:hAnsi="Arial" w:cs="Arial"/>
        </w:rPr>
      </w:pPr>
      <w:r>
        <w:rPr>
          <w:rFonts w:ascii="Arial" w:hAnsi="Arial" w:cs="Arial"/>
        </w:rPr>
        <w:t>Title:</w:t>
      </w:r>
    </w:p>
    <w:p w14:paraId="20E5A2DC" w14:textId="71C52EF3" w:rsidR="00094AED" w:rsidRDefault="00094AED" w:rsidP="00094AED">
      <w:pPr>
        <w:pStyle w:val="NormalWeb"/>
        <w:contextualSpacing/>
        <w:rPr>
          <w:rFonts w:ascii="Arial" w:hAnsi="Arial" w:cs="Arial"/>
          <w:b/>
          <w:bCs/>
          <w:u w:val="single"/>
        </w:rPr>
      </w:pPr>
      <w:r>
        <w:rPr>
          <w:rFonts w:ascii="Arial" w:hAnsi="Arial" w:cs="Arial"/>
          <w:u w:val="single"/>
        </w:rPr>
        <w:t>Contact information for formal notices:</w:t>
      </w:r>
    </w:p>
    <w:p w14:paraId="34A71A43" w14:textId="5ED3093B" w:rsidR="00094AED" w:rsidRDefault="00094AED" w:rsidP="00094AED">
      <w:pPr>
        <w:pStyle w:val="NormalWeb"/>
        <w:contextualSpacing/>
        <w:rPr>
          <w:rFonts w:ascii="Arial" w:hAnsi="Arial" w:cs="Arial"/>
        </w:rPr>
      </w:pPr>
      <w:r>
        <w:rPr>
          <w:rFonts w:ascii="Arial" w:hAnsi="Arial" w:cs="Arial"/>
        </w:rPr>
        <w:t>Name:</w:t>
      </w:r>
    </w:p>
    <w:p w14:paraId="6115F9A5" w14:textId="7A4C25D8" w:rsidR="00094AED" w:rsidRDefault="00094AED" w:rsidP="00094AED">
      <w:pPr>
        <w:pStyle w:val="NormalWeb"/>
        <w:ind w:left="990" w:hanging="990"/>
        <w:contextualSpacing/>
        <w:rPr>
          <w:rFonts w:ascii="Arial" w:hAnsi="Arial" w:cs="Arial"/>
        </w:rPr>
      </w:pPr>
      <w:r>
        <w:rPr>
          <w:rFonts w:ascii="Arial" w:hAnsi="Arial" w:cs="Arial"/>
        </w:rPr>
        <w:t>Address:</w:t>
      </w:r>
    </w:p>
    <w:p w14:paraId="2F0064D3" w14:textId="385E0B20" w:rsidR="00094AED" w:rsidRDefault="00094AED" w:rsidP="00094AED">
      <w:pPr>
        <w:pStyle w:val="NormalWeb"/>
        <w:ind w:left="990"/>
        <w:contextualSpacing/>
        <w:rPr>
          <w:rFonts w:ascii="Arial" w:hAnsi="Arial" w:cs="Arial"/>
        </w:rPr>
      </w:pPr>
    </w:p>
    <w:p w14:paraId="60AA15E9" w14:textId="78177344" w:rsidR="00094AED" w:rsidRDefault="00094AED" w:rsidP="00094AED">
      <w:pPr>
        <w:pStyle w:val="NormalWeb"/>
        <w:ind w:left="990"/>
        <w:contextualSpacing/>
        <w:rPr>
          <w:rFonts w:ascii="Arial" w:hAnsi="Arial" w:cs="Arial"/>
        </w:rPr>
      </w:pPr>
    </w:p>
    <w:p w14:paraId="36ADFFEC" w14:textId="728D7AD6" w:rsidR="00094AED" w:rsidRDefault="00094AED" w:rsidP="00094AED">
      <w:pPr>
        <w:pStyle w:val="NormalWeb"/>
        <w:contextualSpacing/>
        <w:rPr>
          <w:rFonts w:ascii="Arial" w:hAnsi="Arial" w:cs="Arial"/>
        </w:rPr>
      </w:pPr>
      <w:r>
        <w:rPr>
          <w:rFonts w:ascii="Arial" w:hAnsi="Arial" w:cs="Arial"/>
        </w:rPr>
        <w:t>Email:</w:t>
      </w:r>
    </w:p>
    <w:p w14:paraId="0BB7948F" w14:textId="314E7B8F" w:rsidR="00094AED" w:rsidRDefault="00094AED" w:rsidP="00094AED">
      <w:pPr>
        <w:pStyle w:val="NormalWeb"/>
        <w:contextualSpacing/>
        <w:rPr>
          <w:rFonts w:ascii="Arial" w:hAnsi="Arial" w:cs="Arial"/>
        </w:rPr>
      </w:pPr>
      <w:r>
        <w:rPr>
          <w:rFonts w:ascii="Arial" w:hAnsi="Arial" w:cs="Arial"/>
        </w:rPr>
        <w:t>Phone:</w:t>
      </w:r>
    </w:p>
    <w:p w14:paraId="231C6F14" w14:textId="76151544" w:rsidR="00094AED" w:rsidRDefault="00094AED" w:rsidP="00094AED">
      <w:pPr>
        <w:pStyle w:val="NormalWeb"/>
        <w:rPr>
          <w:rFonts w:ascii="Arial" w:hAnsi="Arial" w:cs="Arial"/>
        </w:rPr>
      </w:pPr>
      <w:r>
        <w:rPr>
          <w:rFonts w:ascii="Arial" w:hAnsi="Arial" w:cs="Arial"/>
        </w:rPr>
        <w:br w:type="column"/>
      </w:r>
      <w:r>
        <w:rPr>
          <w:rFonts w:ascii="Arial" w:hAnsi="Arial" w:cs="Arial"/>
        </w:rPr>
        <w:t>By an Authorized Official of Recipient:</w:t>
      </w:r>
    </w:p>
    <w:p w14:paraId="0C3CC598" w14:textId="77777777" w:rsidR="00094AED" w:rsidRDefault="000B791F" w:rsidP="00094AED">
      <w:pPr>
        <w:pStyle w:val="NormalWeb"/>
        <w:contextualSpacing/>
      </w:pPr>
      <w:r>
        <w:rPr>
          <w:noProof/>
        </w:rPr>
        <w:pict w14:anchorId="2F0F402F">
          <v:shape id="_x0000_i1026" type="#_x0000_t75" alt="" style="width:251.65pt;height:.8pt;mso-width-percent:0;mso-height-percent:0;mso-width-percent:0;mso-height-percent:0" o:hrpct="0" o:hralign="center" o:hr="t">
            <v:imagedata r:id="rId8" o:title="Default Line"/>
          </v:shape>
        </w:pict>
      </w:r>
    </w:p>
    <w:p w14:paraId="12750A0D" w14:textId="77777777" w:rsidR="00094AED" w:rsidRDefault="00094AED" w:rsidP="00094AED">
      <w:pPr>
        <w:pStyle w:val="NormalWeb"/>
        <w:rPr>
          <w:rFonts w:ascii="Arial" w:hAnsi="Arial" w:cs="Arial"/>
          <w:sz w:val="16"/>
          <w:szCs w:val="16"/>
        </w:rPr>
      </w:pPr>
      <w:r>
        <w:rPr>
          <w:rFonts w:ascii="Arial" w:hAnsi="Arial" w:cs="Arial"/>
          <w:sz w:val="16"/>
          <w:szCs w:val="16"/>
        </w:rPr>
        <w:t>Signature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p>
    <w:p w14:paraId="2598AFB5" w14:textId="77777777" w:rsidR="00094AED" w:rsidRDefault="00094AED" w:rsidP="00094AED">
      <w:pPr>
        <w:pStyle w:val="NormalWeb"/>
        <w:contextualSpacing/>
        <w:rPr>
          <w:rFonts w:ascii="Arial" w:hAnsi="Arial" w:cs="Arial"/>
        </w:rPr>
      </w:pPr>
      <w:r>
        <w:rPr>
          <w:rFonts w:ascii="Arial" w:hAnsi="Arial" w:cs="Arial"/>
        </w:rPr>
        <w:t>Name:</w:t>
      </w:r>
    </w:p>
    <w:p w14:paraId="6D998BB1" w14:textId="77777777" w:rsidR="00094AED" w:rsidRDefault="00094AED" w:rsidP="00094AED">
      <w:pPr>
        <w:pStyle w:val="NormalWeb"/>
        <w:contextualSpacing/>
        <w:rPr>
          <w:rFonts w:ascii="Arial" w:hAnsi="Arial" w:cs="Arial"/>
        </w:rPr>
      </w:pPr>
      <w:r>
        <w:rPr>
          <w:rFonts w:ascii="Arial" w:hAnsi="Arial" w:cs="Arial"/>
        </w:rPr>
        <w:t>Title:</w:t>
      </w:r>
    </w:p>
    <w:p w14:paraId="3690F672" w14:textId="77777777" w:rsidR="00094AED" w:rsidRDefault="00094AED" w:rsidP="00094AED">
      <w:pPr>
        <w:pStyle w:val="NormalWeb"/>
        <w:contextualSpacing/>
        <w:rPr>
          <w:rFonts w:ascii="Arial" w:hAnsi="Arial" w:cs="Arial"/>
          <w:b/>
          <w:bCs/>
          <w:u w:val="single"/>
        </w:rPr>
      </w:pPr>
      <w:r>
        <w:rPr>
          <w:rFonts w:ascii="Arial" w:hAnsi="Arial" w:cs="Arial"/>
          <w:u w:val="single"/>
        </w:rPr>
        <w:t>Contact information for formal notices:</w:t>
      </w:r>
    </w:p>
    <w:p w14:paraId="724B31AD" w14:textId="1121E09C" w:rsidR="00094AED" w:rsidRDefault="00094AED" w:rsidP="00094AED">
      <w:pPr>
        <w:pStyle w:val="NormalWeb"/>
        <w:contextualSpacing/>
        <w:rPr>
          <w:rFonts w:ascii="Arial" w:hAnsi="Arial" w:cs="Arial"/>
        </w:rPr>
      </w:pPr>
      <w:r>
        <w:rPr>
          <w:rFonts w:ascii="Arial" w:hAnsi="Arial" w:cs="Arial"/>
        </w:rPr>
        <w:t>Name:</w:t>
      </w:r>
      <w:r w:rsidR="00702DF5">
        <w:rPr>
          <w:rFonts w:ascii="Arial" w:hAnsi="Arial" w:cs="Arial"/>
        </w:rPr>
        <w:t xml:space="preserve"> </w:t>
      </w:r>
    </w:p>
    <w:p w14:paraId="49BDB7E0" w14:textId="3DB103C1" w:rsidR="008C5E05" w:rsidRDefault="00094AED" w:rsidP="008C5E05">
      <w:pPr>
        <w:pStyle w:val="NormalWeb"/>
        <w:ind w:left="990" w:hanging="990"/>
        <w:contextualSpacing/>
        <w:rPr>
          <w:rFonts w:ascii="Arial" w:hAnsi="Arial" w:cs="Arial"/>
        </w:rPr>
      </w:pPr>
      <w:r>
        <w:rPr>
          <w:rFonts w:ascii="Arial" w:hAnsi="Arial" w:cs="Arial"/>
        </w:rPr>
        <w:t>Address:</w:t>
      </w:r>
      <w:r w:rsidR="00702DF5">
        <w:rPr>
          <w:rFonts w:ascii="Arial" w:hAnsi="Arial" w:cs="Arial"/>
        </w:rPr>
        <w:t xml:space="preserve"> </w:t>
      </w:r>
    </w:p>
    <w:p w14:paraId="4AE9CCB1" w14:textId="77777777" w:rsidR="008C5E05" w:rsidRDefault="008C5E05" w:rsidP="008C5E05">
      <w:pPr>
        <w:pStyle w:val="NormalWeb"/>
        <w:ind w:left="990" w:hanging="990"/>
        <w:contextualSpacing/>
        <w:rPr>
          <w:rFonts w:ascii="Arial" w:hAnsi="Arial" w:cs="Arial"/>
        </w:rPr>
      </w:pPr>
    </w:p>
    <w:p w14:paraId="60E5FAFE" w14:textId="5BB26995" w:rsidR="00094AED" w:rsidRDefault="00094AED" w:rsidP="00094AED">
      <w:pPr>
        <w:pStyle w:val="NormalWeb"/>
        <w:ind w:left="990"/>
        <w:contextualSpacing/>
        <w:rPr>
          <w:rFonts w:ascii="Arial" w:hAnsi="Arial" w:cs="Arial"/>
        </w:rPr>
      </w:pPr>
    </w:p>
    <w:p w14:paraId="71DAC3C1" w14:textId="065E8A61" w:rsidR="00094AED" w:rsidRDefault="00094AED" w:rsidP="00094AED">
      <w:pPr>
        <w:pStyle w:val="NormalWeb"/>
        <w:contextualSpacing/>
        <w:rPr>
          <w:rFonts w:ascii="Arial" w:hAnsi="Arial" w:cs="Arial"/>
        </w:rPr>
      </w:pPr>
      <w:r>
        <w:rPr>
          <w:rFonts w:ascii="Arial" w:hAnsi="Arial" w:cs="Arial"/>
        </w:rPr>
        <w:t>Email:</w:t>
      </w:r>
      <w:r w:rsidR="00702DF5">
        <w:rPr>
          <w:rFonts w:ascii="Arial" w:hAnsi="Arial" w:cs="Arial"/>
        </w:rPr>
        <w:t xml:space="preserve"> </w:t>
      </w:r>
    </w:p>
    <w:p w14:paraId="55689725" w14:textId="73EF6A2D" w:rsidR="00094AED" w:rsidRDefault="00094AED" w:rsidP="00094AED">
      <w:pPr>
        <w:pStyle w:val="NormalWeb"/>
        <w:contextualSpacing/>
        <w:rPr>
          <w:rFonts w:ascii="Arial" w:hAnsi="Arial" w:cs="Arial"/>
        </w:rPr>
      </w:pPr>
      <w:r>
        <w:rPr>
          <w:rFonts w:ascii="Arial" w:hAnsi="Arial" w:cs="Arial"/>
        </w:rPr>
        <w:t>Phone:</w:t>
      </w:r>
      <w:r w:rsidR="00702DF5" w:rsidRPr="00702DF5">
        <w:rPr>
          <w:rFonts w:ascii="Arial" w:hAnsi="Arial" w:cs="Arial"/>
        </w:rPr>
        <w:t xml:space="preserve"> </w:t>
      </w:r>
    </w:p>
    <w:p w14:paraId="4BD5B58D" w14:textId="63412656" w:rsidR="00094AED" w:rsidRDefault="00094AED" w:rsidP="00094AED">
      <w:pPr>
        <w:pStyle w:val="NormalWeb"/>
        <w:contextualSpacing/>
        <w:rPr>
          <w:rFonts w:ascii="Arial" w:hAnsi="Arial" w:cs="Arial"/>
        </w:rPr>
        <w:sectPr w:rsidR="00094AED" w:rsidSect="0017759E">
          <w:type w:val="continuous"/>
          <w:pgSz w:w="12240" w:h="15840"/>
          <w:pgMar w:top="720" w:right="720" w:bottom="720" w:left="720" w:header="144"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1B8BD9C3" w14:textId="5E6465B2" w:rsidR="00094AED" w:rsidRDefault="00094AED" w:rsidP="00D92C70">
      <w:pPr>
        <w:pStyle w:val="NormalWeb"/>
        <w:pBdr>
          <w:top w:val="single" w:sz="4" w:space="1" w:color="auto"/>
        </w:pBdr>
        <w:contextualSpacing/>
        <w:rPr>
          <w:rFonts w:ascii="Arial" w:hAnsi="Arial" w:cs="Arial"/>
        </w:rPr>
      </w:pPr>
    </w:p>
    <w:p w14:paraId="4C9E45BD" w14:textId="1389F563" w:rsidR="00D92C70" w:rsidRDefault="00D92C70" w:rsidP="00D92C70">
      <w:pPr>
        <w:pStyle w:val="NormalWeb"/>
        <w:pBdr>
          <w:top w:val="single" w:sz="4" w:space="1" w:color="auto"/>
        </w:pBdr>
        <w:contextualSpacing/>
        <w:rPr>
          <w:rFonts w:ascii="Arial" w:hAnsi="Arial" w:cs="Arial"/>
        </w:rPr>
      </w:pPr>
      <w:r>
        <w:rPr>
          <w:rFonts w:ascii="Arial" w:hAnsi="Arial" w:cs="Arial"/>
        </w:rPr>
        <w:br w:type="page"/>
      </w:r>
    </w:p>
    <w:p w14:paraId="2E979FB9" w14:textId="1BC93F28" w:rsidR="00D92C70" w:rsidRDefault="00D92C70" w:rsidP="00D92C70">
      <w:pPr>
        <w:pStyle w:val="NormalWeb"/>
        <w:pBdr>
          <w:top w:val="single" w:sz="4" w:space="1" w:color="auto"/>
        </w:pBdr>
        <w:contextualSpacing/>
        <w:jc w:val="center"/>
        <w:rPr>
          <w:rFonts w:ascii="Arial" w:hAnsi="Arial" w:cs="Arial"/>
          <w:b/>
          <w:bCs/>
        </w:rPr>
      </w:pPr>
      <w:r>
        <w:rPr>
          <w:rFonts w:ascii="Arial" w:hAnsi="Arial" w:cs="Arial"/>
          <w:b/>
          <w:bCs/>
        </w:rPr>
        <w:lastRenderedPageBreak/>
        <w:t xml:space="preserve">Attachment </w:t>
      </w:r>
      <w:r w:rsidR="006C70FE">
        <w:rPr>
          <w:rFonts w:ascii="Arial" w:hAnsi="Arial" w:cs="Arial"/>
          <w:b/>
          <w:bCs/>
        </w:rPr>
        <w:t>1</w:t>
      </w:r>
    </w:p>
    <w:p w14:paraId="2ED3D8FB" w14:textId="3FB11FE3" w:rsidR="00D92C70" w:rsidRDefault="00D92C70" w:rsidP="00D92C70">
      <w:pPr>
        <w:pStyle w:val="NormalWeb"/>
        <w:pBdr>
          <w:top w:val="single" w:sz="4" w:space="1" w:color="auto"/>
        </w:pBdr>
        <w:contextualSpacing/>
        <w:jc w:val="center"/>
        <w:rPr>
          <w:rFonts w:ascii="Arial" w:hAnsi="Arial" w:cs="Arial"/>
        </w:rPr>
      </w:pPr>
      <w:r>
        <w:rPr>
          <w:rFonts w:ascii="Arial" w:hAnsi="Arial" w:cs="Arial"/>
        </w:rPr>
        <w:t>Data Transfer and Use Agreement</w:t>
      </w:r>
    </w:p>
    <w:p w14:paraId="64EC50F1" w14:textId="77777777" w:rsidR="00D92C70" w:rsidRDefault="00D92C70" w:rsidP="00D92C70">
      <w:pPr>
        <w:pStyle w:val="NormalWeb"/>
        <w:pBdr>
          <w:top w:val="single" w:sz="4" w:space="1" w:color="auto"/>
        </w:pBdr>
        <w:jc w:val="center"/>
        <w:rPr>
          <w:rFonts w:ascii="Arial" w:hAnsi="Arial" w:cs="Arial"/>
        </w:rPr>
        <w:sectPr w:rsidR="00D92C70" w:rsidSect="00094AED">
          <w:type w:val="continuous"/>
          <w:pgSz w:w="12240" w:h="15840"/>
          <w:pgMar w:top="720" w:right="720" w:bottom="720" w:left="720" w:header="144"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Arial" w:hAnsi="Arial" w:cs="Arial"/>
        </w:rPr>
        <w:t>Project Specific Information</w:t>
      </w:r>
    </w:p>
    <w:p w14:paraId="09210ECD" w14:textId="62795CDC" w:rsidR="00D92C70" w:rsidRDefault="00D92C70" w:rsidP="00D92C70">
      <w:pPr>
        <w:pStyle w:val="NormalWeb"/>
        <w:pBdr>
          <w:top w:val="single" w:sz="4" w:space="1" w:color="auto"/>
        </w:pBdr>
        <w:contextualSpacing/>
        <w:jc w:val="center"/>
        <w:rPr>
          <w:rFonts w:ascii="Arial" w:hAnsi="Arial" w:cs="Arial"/>
        </w:rPr>
      </w:pPr>
    </w:p>
    <w:p w14:paraId="71263983" w14:textId="3A1ACF08" w:rsidR="00D92C70" w:rsidRDefault="00D92C70" w:rsidP="005F448F">
      <w:pPr>
        <w:pStyle w:val="NormalWeb"/>
        <w:numPr>
          <w:ilvl w:val="0"/>
          <w:numId w:val="5"/>
        </w:numPr>
        <w:rPr>
          <w:rFonts w:ascii="Arial" w:hAnsi="Arial" w:cs="Arial"/>
        </w:rPr>
      </w:pPr>
      <w:r>
        <w:rPr>
          <w:rFonts w:ascii="Arial" w:hAnsi="Arial" w:cs="Arial"/>
        </w:rPr>
        <w:t>Description of Data:</w:t>
      </w:r>
    </w:p>
    <w:p w14:paraId="4107C1D4" w14:textId="6E9AE019" w:rsidR="009B1C39" w:rsidRPr="00167917" w:rsidRDefault="009B1C39" w:rsidP="006C70FE">
      <w:pPr>
        <w:pStyle w:val="NormalWeb"/>
        <w:ind w:left="720"/>
        <w:contextualSpacing/>
        <w:rPr>
          <w:rFonts w:ascii="Arial" w:hAnsi="Arial" w:cs="Arial"/>
        </w:rPr>
      </w:pPr>
      <w:r w:rsidRPr="00167917">
        <w:rPr>
          <w:rFonts w:ascii="Arial" w:hAnsi="Arial" w:cs="Arial"/>
        </w:rPr>
        <w:t>Population included in data: Adult patients who as part of their routine clinical care receive focused TEE in the emergency department or intensive care setting. Children (age under 18 years) will not be eligible for inclusion in this study.</w:t>
      </w:r>
    </w:p>
    <w:p w14:paraId="475F02FD" w14:textId="77777777" w:rsidR="00E80AE8" w:rsidRPr="00167917" w:rsidRDefault="00E80AE8" w:rsidP="00E80AE8">
      <w:pPr>
        <w:pStyle w:val="NormalWeb"/>
        <w:ind w:left="720"/>
        <w:contextualSpacing/>
        <w:rPr>
          <w:rFonts w:ascii="Arial" w:hAnsi="Arial" w:cs="Arial"/>
        </w:rPr>
      </w:pPr>
    </w:p>
    <w:p w14:paraId="0268F91F" w14:textId="1A42A71F" w:rsidR="00E80AE8" w:rsidRPr="00167917" w:rsidRDefault="00E80AE8" w:rsidP="00E80AE8">
      <w:pPr>
        <w:pStyle w:val="NormalWeb"/>
        <w:ind w:left="720"/>
        <w:contextualSpacing/>
        <w:rPr>
          <w:rFonts w:ascii="Arial" w:hAnsi="Arial" w:cs="Arial"/>
        </w:rPr>
      </w:pPr>
      <w:r w:rsidRPr="00167917">
        <w:rPr>
          <w:rFonts w:ascii="Arial" w:hAnsi="Arial" w:cs="Arial"/>
        </w:rPr>
        <w:t xml:space="preserve">Number of subjects included: </w:t>
      </w:r>
      <w:r w:rsidR="0094140E" w:rsidRPr="00167917">
        <w:rPr>
          <w:rFonts w:ascii="Arial" w:hAnsi="Arial" w:cs="Arial"/>
        </w:rPr>
        <w:t>As many</w:t>
      </w:r>
      <w:r w:rsidR="009B1C39" w:rsidRPr="00167917">
        <w:rPr>
          <w:rFonts w:ascii="Arial" w:hAnsi="Arial" w:cs="Arial"/>
        </w:rPr>
        <w:t xml:space="preserve"> eligible cases, defined above, </w:t>
      </w:r>
      <w:r w:rsidR="0094140E" w:rsidRPr="00167917">
        <w:rPr>
          <w:rFonts w:ascii="Arial" w:hAnsi="Arial" w:cs="Arial"/>
        </w:rPr>
        <w:t xml:space="preserve">as possible </w:t>
      </w:r>
      <w:r w:rsidR="009B1C39" w:rsidRPr="00167917">
        <w:rPr>
          <w:rFonts w:ascii="Arial" w:hAnsi="Arial" w:cs="Arial"/>
        </w:rPr>
        <w:t>will be included in this study</w:t>
      </w:r>
      <w:r w:rsidR="008C5E05" w:rsidRPr="00167917">
        <w:rPr>
          <w:rFonts w:ascii="Arial" w:hAnsi="Arial" w:cs="Arial"/>
        </w:rPr>
        <w:t>.</w:t>
      </w:r>
    </w:p>
    <w:p w14:paraId="30740DDF" w14:textId="77777777" w:rsidR="00E80AE8" w:rsidRPr="00167917" w:rsidRDefault="00E80AE8" w:rsidP="00E80AE8">
      <w:pPr>
        <w:pStyle w:val="NormalWeb"/>
        <w:ind w:left="720"/>
        <w:contextualSpacing/>
        <w:rPr>
          <w:rFonts w:ascii="Arial" w:hAnsi="Arial" w:cs="Arial"/>
        </w:rPr>
      </w:pPr>
    </w:p>
    <w:p w14:paraId="0B973A13" w14:textId="4588E02C" w:rsidR="009B1C39" w:rsidRPr="00167917" w:rsidRDefault="009B1C39" w:rsidP="00E80AE8">
      <w:pPr>
        <w:pStyle w:val="NormalWeb"/>
        <w:ind w:left="720"/>
        <w:contextualSpacing/>
        <w:rPr>
          <w:rFonts w:ascii="Arial" w:hAnsi="Arial" w:cs="Arial"/>
        </w:rPr>
      </w:pPr>
      <w:r w:rsidRPr="00167917">
        <w:rPr>
          <w:rFonts w:ascii="Arial" w:hAnsi="Arial" w:cs="Arial"/>
        </w:rPr>
        <w:t>Study under which data is obtained: Evaluation of the Clinical Impact and Safety of Focused Transesophageal Echocardiography During Resuscitation of Critically Ill Patients in the Emergency Department and Intensive Care Settings.</w:t>
      </w:r>
      <w:r w:rsidR="008C5E05" w:rsidRPr="00167917">
        <w:rPr>
          <w:rFonts w:ascii="Arial" w:hAnsi="Arial" w:cs="Arial"/>
        </w:rPr>
        <w:t xml:space="preserve">  IRB Protocol #:</w:t>
      </w:r>
    </w:p>
    <w:p w14:paraId="45B71B43" w14:textId="77777777" w:rsidR="00E80AE8" w:rsidRPr="00E80AE8" w:rsidRDefault="00E80AE8" w:rsidP="00E80AE8">
      <w:pPr>
        <w:pStyle w:val="NormalWeb"/>
        <w:ind w:left="720"/>
        <w:contextualSpacing/>
        <w:rPr>
          <w:rFonts w:ascii="Arial" w:hAnsi="Arial" w:cs="Arial"/>
          <w:highlight w:val="magenta"/>
        </w:rPr>
      </w:pPr>
    </w:p>
    <w:p w14:paraId="2BBE3677" w14:textId="24D655C5" w:rsidR="006C70FE" w:rsidRPr="00E80AE8" w:rsidRDefault="00D92C70" w:rsidP="00E80AE8">
      <w:pPr>
        <w:pStyle w:val="NormalWeb"/>
        <w:numPr>
          <w:ilvl w:val="0"/>
          <w:numId w:val="5"/>
        </w:numPr>
        <w:contextualSpacing/>
        <w:rPr>
          <w:rFonts w:ascii="Arial" w:hAnsi="Arial" w:cs="Arial"/>
        </w:rPr>
      </w:pPr>
      <w:r>
        <w:rPr>
          <w:rFonts w:ascii="Arial" w:hAnsi="Arial" w:cs="Arial"/>
        </w:rPr>
        <w:t>Description of Project:</w:t>
      </w:r>
    </w:p>
    <w:p w14:paraId="7853E416" w14:textId="52EC4F5D" w:rsidR="00F2258A" w:rsidRPr="00E80AE8" w:rsidRDefault="00F2258A" w:rsidP="00E80AE8">
      <w:pPr>
        <w:pStyle w:val="ListParagraph"/>
        <w:rPr>
          <w:rFonts w:ascii="Arial" w:hAnsi="Arial" w:cs="Arial"/>
        </w:rPr>
      </w:pPr>
      <w:r w:rsidRPr="00167917">
        <w:rPr>
          <w:rFonts w:ascii="Arial" w:hAnsi="Arial" w:cs="Arial"/>
        </w:rPr>
        <w:t>The Agreement authorizes the transfer of data</w:t>
      </w:r>
      <w:r w:rsidR="0094140E" w:rsidRPr="00167917">
        <w:rPr>
          <w:rFonts w:ascii="Arial" w:hAnsi="Arial" w:cs="Arial"/>
        </w:rPr>
        <w:t xml:space="preserve"> to the Recipient</w:t>
      </w:r>
      <w:r w:rsidRPr="00167917">
        <w:rPr>
          <w:rFonts w:ascii="Arial" w:hAnsi="Arial" w:cs="Arial"/>
        </w:rPr>
        <w:t xml:space="preserve"> for the Resuscitative TEE Collaborative Registry, a research registry housed at the Recipient institution.  As such, the Recipient will collect </w:t>
      </w:r>
      <w:r w:rsidR="00C8618C" w:rsidRPr="00167917">
        <w:rPr>
          <w:rFonts w:ascii="Arial" w:hAnsi="Arial" w:cs="Arial"/>
        </w:rPr>
        <w:t>and protect</w:t>
      </w:r>
      <w:r w:rsidRPr="00167917">
        <w:rPr>
          <w:rFonts w:ascii="Arial" w:hAnsi="Arial" w:cs="Arial"/>
        </w:rPr>
        <w:t xml:space="preserve"> </w:t>
      </w:r>
      <w:r w:rsidR="00C8618C" w:rsidRPr="00167917">
        <w:rPr>
          <w:rFonts w:ascii="Arial" w:hAnsi="Arial" w:cs="Arial"/>
        </w:rPr>
        <w:t xml:space="preserve">provided </w:t>
      </w:r>
      <w:r w:rsidRPr="00167917">
        <w:rPr>
          <w:rFonts w:ascii="Arial" w:hAnsi="Arial" w:cs="Arial"/>
        </w:rPr>
        <w:t xml:space="preserve">data within </w:t>
      </w:r>
      <w:proofErr w:type="spellStart"/>
      <w:r w:rsidRPr="00167917">
        <w:rPr>
          <w:rFonts w:ascii="Arial" w:hAnsi="Arial" w:cs="Arial"/>
        </w:rPr>
        <w:t>REDCap</w:t>
      </w:r>
      <w:proofErr w:type="spellEnd"/>
      <w:r w:rsidR="0094140E" w:rsidRPr="00167917">
        <w:rPr>
          <w:rFonts w:ascii="Arial" w:hAnsi="Arial" w:cs="Arial"/>
        </w:rPr>
        <w:t xml:space="preserve">, </w:t>
      </w:r>
      <w:r w:rsidR="0068083B">
        <w:rPr>
          <w:rFonts w:ascii="Arial" w:hAnsi="Arial" w:cs="Arial"/>
        </w:rPr>
        <w:t xml:space="preserve">a </w:t>
      </w:r>
      <w:r w:rsidR="0094140E" w:rsidRPr="00167917">
        <w:rPr>
          <w:rFonts w:ascii="Arial" w:hAnsi="Arial" w:cs="Arial"/>
        </w:rPr>
        <w:t>secure web platform for building and managing online databases and surveys</w:t>
      </w:r>
      <w:r w:rsidRPr="00167917">
        <w:rPr>
          <w:rFonts w:ascii="Arial" w:hAnsi="Arial" w:cs="Arial"/>
        </w:rPr>
        <w:t>.  The Provider can access all data submitted</w:t>
      </w:r>
      <w:r w:rsidR="00C8618C" w:rsidRPr="00167917">
        <w:rPr>
          <w:rFonts w:ascii="Arial" w:hAnsi="Arial" w:cs="Arial"/>
        </w:rPr>
        <w:t xml:space="preserve"> by the Provider</w:t>
      </w:r>
      <w:r w:rsidRPr="00167917">
        <w:rPr>
          <w:rFonts w:ascii="Arial" w:hAnsi="Arial" w:cs="Arial"/>
        </w:rPr>
        <w:t xml:space="preserve"> to the </w:t>
      </w:r>
      <w:r w:rsidR="00C8618C" w:rsidRPr="00167917">
        <w:rPr>
          <w:rFonts w:ascii="Arial" w:hAnsi="Arial" w:cs="Arial"/>
        </w:rPr>
        <w:t>Resuscitative</w:t>
      </w:r>
      <w:r w:rsidRPr="00167917">
        <w:rPr>
          <w:rFonts w:ascii="Arial" w:hAnsi="Arial" w:cs="Arial"/>
        </w:rPr>
        <w:t xml:space="preserve"> </w:t>
      </w:r>
      <w:r w:rsidR="00C8618C" w:rsidRPr="00167917">
        <w:rPr>
          <w:rFonts w:ascii="Arial" w:hAnsi="Arial" w:cs="Arial"/>
        </w:rPr>
        <w:t xml:space="preserve">TEE Collaborative Registry via direct access to </w:t>
      </w:r>
      <w:proofErr w:type="spellStart"/>
      <w:r w:rsidR="00C8618C" w:rsidRPr="00167917">
        <w:rPr>
          <w:rFonts w:ascii="Arial" w:hAnsi="Arial" w:cs="Arial"/>
        </w:rPr>
        <w:t>REDCap</w:t>
      </w:r>
      <w:proofErr w:type="spellEnd"/>
      <w:r w:rsidR="00C8618C" w:rsidRPr="00167917">
        <w:rPr>
          <w:rFonts w:ascii="Arial" w:hAnsi="Arial" w:cs="Arial"/>
        </w:rPr>
        <w:t>.</w:t>
      </w:r>
      <w:r w:rsidRPr="00167917">
        <w:rPr>
          <w:rFonts w:ascii="Arial" w:hAnsi="Arial" w:cs="Arial"/>
        </w:rPr>
        <w:t xml:space="preserve">  </w:t>
      </w:r>
      <w:r w:rsidR="00C8618C" w:rsidRPr="00167917">
        <w:rPr>
          <w:rFonts w:ascii="Arial" w:hAnsi="Arial" w:cs="Arial"/>
        </w:rPr>
        <w:t>The</w:t>
      </w:r>
      <w:r w:rsidRPr="00167917">
        <w:rPr>
          <w:rFonts w:ascii="Arial" w:hAnsi="Arial" w:cs="Arial"/>
        </w:rPr>
        <w:t xml:space="preserve"> Provider </w:t>
      </w:r>
      <w:r w:rsidR="00E80AE8" w:rsidRPr="00167917">
        <w:rPr>
          <w:rFonts w:ascii="Arial" w:hAnsi="Arial" w:cs="Arial"/>
        </w:rPr>
        <w:t xml:space="preserve">and other institutions </w:t>
      </w:r>
      <w:r w:rsidRPr="00167917">
        <w:rPr>
          <w:rFonts w:ascii="Arial" w:hAnsi="Arial" w:cs="Arial"/>
        </w:rPr>
        <w:t>may submit new project proposals</w:t>
      </w:r>
      <w:r w:rsidR="008C5E05" w:rsidRPr="00167917">
        <w:rPr>
          <w:rFonts w:ascii="Arial" w:hAnsi="Arial" w:cs="Arial"/>
        </w:rPr>
        <w:t xml:space="preserve"> using the data request form established by </w:t>
      </w:r>
      <w:r w:rsidRPr="00167917">
        <w:rPr>
          <w:rFonts w:ascii="Arial" w:hAnsi="Arial" w:cs="Arial"/>
        </w:rPr>
        <w:t>the Resuscitative TEE Collaborative Registry</w:t>
      </w:r>
      <w:r w:rsidR="008C5E05" w:rsidRPr="00167917">
        <w:rPr>
          <w:rFonts w:ascii="Arial" w:hAnsi="Arial" w:cs="Arial"/>
        </w:rPr>
        <w:t>.</w:t>
      </w:r>
      <w:r w:rsidR="00C8618C" w:rsidRPr="00167917">
        <w:rPr>
          <w:rFonts w:ascii="Arial" w:hAnsi="Arial" w:cs="Arial"/>
        </w:rPr>
        <w:t xml:space="preserve"> </w:t>
      </w:r>
      <w:r w:rsidR="008C5E05" w:rsidRPr="00167917">
        <w:rPr>
          <w:rFonts w:ascii="Arial" w:hAnsi="Arial" w:cs="Arial"/>
        </w:rPr>
        <w:t>U</w:t>
      </w:r>
      <w:r w:rsidR="00C8618C" w:rsidRPr="00167917">
        <w:rPr>
          <w:rFonts w:ascii="Arial" w:hAnsi="Arial" w:cs="Arial"/>
        </w:rPr>
        <w:t xml:space="preserve">pon approval by the Resuscitative TEE Collaborative Registry Scientific Oversight Committee, the Provider may retrieve compiled data from the </w:t>
      </w:r>
      <w:r w:rsidR="008C5E05" w:rsidRPr="00167917">
        <w:rPr>
          <w:rFonts w:ascii="Arial" w:hAnsi="Arial" w:cs="Arial"/>
        </w:rPr>
        <w:t>requested</w:t>
      </w:r>
      <w:r w:rsidR="00C8618C" w:rsidRPr="00167917">
        <w:rPr>
          <w:rFonts w:ascii="Arial" w:hAnsi="Arial" w:cs="Arial"/>
        </w:rPr>
        <w:t xml:space="preserve"> dataset collected by the Resuscitative TEE Collaborative Registry to complete the proposed study.  Therefore, the Recipient may provide data from the Provide</w:t>
      </w:r>
      <w:r w:rsidR="00FB048C" w:rsidRPr="00167917">
        <w:rPr>
          <w:rFonts w:ascii="Arial" w:hAnsi="Arial" w:cs="Arial"/>
        </w:rPr>
        <w:t>r</w:t>
      </w:r>
      <w:r w:rsidR="00C8618C" w:rsidRPr="00167917">
        <w:rPr>
          <w:rFonts w:ascii="Arial" w:hAnsi="Arial" w:cs="Arial"/>
        </w:rPr>
        <w:t xml:space="preserve"> to outside parties</w:t>
      </w:r>
      <w:r w:rsidR="00E80AE8" w:rsidRPr="00167917">
        <w:rPr>
          <w:rFonts w:ascii="Arial" w:hAnsi="Arial" w:cs="Arial"/>
        </w:rPr>
        <w:t xml:space="preserve">. </w:t>
      </w:r>
      <w:r w:rsidR="00E80AE8" w:rsidRPr="00167917">
        <w:rPr>
          <w:rFonts w:ascii="Arial" w:hAnsi="Arial" w:cs="Arial"/>
          <w:u w:val="single"/>
        </w:rPr>
        <w:t>These other institutions are not a party to this Agreement but will have signed a substantially similar agreement</w:t>
      </w:r>
      <w:r w:rsidR="00E80AE8" w:rsidRPr="00167917">
        <w:rPr>
          <w:rFonts w:ascii="Arial" w:hAnsi="Arial" w:cs="Arial"/>
        </w:rPr>
        <w:t>. In the event that a project proposal from an outside party is approved by the Resuscitative TEE Collaborative Registry Scientific Oversight Committee, the Recipient will notify the Provider of the intended use of the data.</w:t>
      </w:r>
    </w:p>
    <w:p w14:paraId="28D7BC83" w14:textId="723B6FBB" w:rsidR="00D92C70" w:rsidRDefault="00D92C70" w:rsidP="006C70FE">
      <w:pPr>
        <w:pStyle w:val="NormalWeb"/>
        <w:numPr>
          <w:ilvl w:val="0"/>
          <w:numId w:val="5"/>
        </w:numPr>
        <w:rPr>
          <w:rFonts w:ascii="Arial" w:hAnsi="Arial" w:cs="Arial"/>
        </w:rPr>
      </w:pPr>
      <w:r>
        <w:rPr>
          <w:rFonts w:ascii="Arial" w:hAnsi="Arial" w:cs="Arial"/>
        </w:rPr>
        <w:t>Provider Support and Data Transmission</w:t>
      </w:r>
    </w:p>
    <w:p w14:paraId="77F83E3F" w14:textId="42C9305E" w:rsidR="00C8618C" w:rsidRDefault="00E80AE8" w:rsidP="008C5E05">
      <w:pPr>
        <w:pStyle w:val="NormalWeb"/>
        <w:ind w:left="720"/>
        <w:rPr>
          <w:rFonts w:ascii="Arial" w:hAnsi="Arial" w:cs="Arial"/>
        </w:rPr>
      </w:pPr>
      <w:r w:rsidRPr="00167917">
        <w:rPr>
          <w:rFonts w:ascii="ArialMT" w:hAnsi="ArialMT"/>
        </w:rPr>
        <w:t xml:space="preserve">The </w:t>
      </w:r>
      <w:r w:rsidR="006C70FE" w:rsidRPr="00167917">
        <w:rPr>
          <w:rFonts w:ascii="ArialMT" w:hAnsi="ArialMT"/>
        </w:rPr>
        <w:t xml:space="preserve">Provider shall transmit </w:t>
      </w:r>
      <w:r w:rsidR="0094140E" w:rsidRPr="00167917">
        <w:rPr>
          <w:rFonts w:ascii="ArialMT" w:hAnsi="ArialMT"/>
        </w:rPr>
        <w:t>d</w:t>
      </w:r>
      <w:r w:rsidR="006C70FE" w:rsidRPr="00167917">
        <w:rPr>
          <w:rFonts w:ascii="ArialMT" w:hAnsi="ArialMT"/>
        </w:rPr>
        <w:t xml:space="preserve">ata to Recipient by direct entry into the </w:t>
      </w:r>
      <w:proofErr w:type="spellStart"/>
      <w:r w:rsidR="006C70FE" w:rsidRPr="00167917">
        <w:rPr>
          <w:rFonts w:ascii="ArialMT" w:hAnsi="ArialMT"/>
        </w:rPr>
        <w:t>REDCap</w:t>
      </w:r>
      <w:proofErr w:type="spellEnd"/>
      <w:r w:rsidR="006C70FE" w:rsidRPr="00167917">
        <w:rPr>
          <w:rFonts w:ascii="ArialMT" w:hAnsi="ArialMT"/>
        </w:rPr>
        <w:t xml:space="preserve"> database</w:t>
      </w:r>
      <w:r w:rsidR="00BB408A" w:rsidRPr="00167917">
        <w:rPr>
          <w:rFonts w:ascii="ArialMT" w:hAnsi="ArialMT"/>
        </w:rPr>
        <w:t xml:space="preserve">.  The Recipient shall provide access to the </w:t>
      </w:r>
      <w:proofErr w:type="spellStart"/>
      <w:r w:rsidR="00BB408A" w:rsidRPr="00167917">
        <w:rPr>
          <w:rFonts w:ascii="ArialMT" w:hAnsi="ArialMT"/>
        </w:rPr>
        <w:t>REDCap</w:t>
      </w:r>
      <w:proofErr w:type="spellEnd"/>
      <w:r w:rsidR="00BB408A" w:rsidRPr="00167917">
        <w:rPr>
          <w:rFonts w:ascii="ArialMT" w:hAnsi="ArialMT"/>
        </w:rPr>
        <w:t xml:space="preserve"> </w:t>
      </w:r>
      <w:r w:rsidR="00F2258A" w:rsidRPr="00167917">
        <w:rPr>
          <w:rFonts w:ascii="ArialMT" w:hAnsi="ArialMT"/>
        </w:rPr>
        <w:t>project</w:t>
      </w:r>
      <w:r w:rsidR="00BB408A" w:rsidRPr="00167917">
        <w:rPr>
          <w:rFonts w:ascii="ArialMT" w:hAnsi="ArialMT"/>
        </w:rPr>
        <w:t xml:space="preserve"> upon completion of this Agreement.</w:t>
      </w:r>
      <w:r w:rsidRPr="00167917">
        <w:rPr>
          <w:rFonts w:ascii="ArialMT" w:hAnsi="ArialMT"/>
        </w:rPr>
        <w:t xml:space="preserve">  </w:t>
      </w:r>
      <w:r w:rsidRPr="00167917">
        <w:rPr>
          <w:rFonts w:ascii="Arial" w:hAnsi="Arial" w:cs="Arial"/>
        </w:rPr>
        <w:t>Because the</w:t>
      </w:r>
      <w:r w:rsidR="00C8618C" w:rsidRPr="00167917">
        <w:rPr>
          <w:rFonts w:ascii="Arial" w:hAnsi="Arial" w:cs="Arial"/>
        </w:rPr>
        <w:t xml:space="preserve"> Provider will be submitting data directly into the </w:t>
      </w:r>
      <w:proofErr w:type="spellStart"/>
      <w:r w:rsidR="00C8618C" w:rsidRPr="00167917">
        <w:rPr>
          <w:rFonts w:ascii="Arial" w:hAnsi="Arial" w:cs="Arial"/>
        </w:rPr>
        <w:t>REDCap</w:t>
      </w:r>
      <w:proofErr w:type="spellEnd"/>
      <w:r w:rsidR="00C8618C" w:rsidRPr="00167917">
        <w:rPr>
          <w:rFonts w:ascii="Arial" w:hAnsi="Arial" w:cs="Arial"/>
        </w:rPr>
        <w:t xml:space="preserve"> database housed at the Recipient institution</w:t>
      </w:r>
      <w:r w:rsidRPr="00167917">
        <w:rPr>
          <w:rFonts w:ascii="Arial" w:hAnsi="Arial" w:cs="Arial"/>
        </w:rPr>
        <w:t xml:space="preserve">, </w:t>
      </w:r>
      <w:r w:rsidR="002E18E1" w:rsidRPr="00167917">
        <w:rPr>
          <w:rFonts w:ascii="Arial" w:hAnsi="Arial" w:cs="Arial"/>
        </w:rPr>
        <w:t>the Recipient has already designed the Data dictionary, and the Provider will format the data accordingly prior to provision.  If errors are found by the Recipient, the Recipient will contact the Provider for collaboration i</w:t>
      </w:r>
      <w:r w:rsidR="0094140E" w:rsidRPr="00167917">
        <w:rPr>
          <w:rFonts w:ascii="Arial" w:hAnsi="Arial" w:cs="Arial"/>
        </w:rPr>
        <w:t>n</w:t>
      </w:r>
      <w:r w:rsidR="002E18E1" w:rsidRPr="00167917">
        <w:rPr>
          <w:rFonts w:ascii="Arial" w:hAnsi="Arial" w:cs="Arial"/>
        </w:rPr>
        <w:t xml:space="preserve"> correcting said errors.</w:t>
      </w:r>
    </w:p>
    <w:p w14:paraId="54A36472" w14:textId="1B515550" w:rsidR="008C5E05" w:rsidRPr="008C5E05" w:rsidRDefault="008C5E05" w:rsidP="008C5E05">
      <w:pPr>
        <w:rPr>
          <w:rFonts w:ascii="Arial" w:eastAsia="Times New Roman" w:hAnsi="Arial" w:cs="Arial"/>
          <w:highlight w:val="yellow"/>
        </w:rPr>
      </w:pPr>
      <w:r>
        <w:rPr>
          <w:rFonts w:ascii="Arial" w:hAnsi="Arial" w:cs="Arial"/>
          <w:highlight w:val="yellow"/>
        </w:rPr>
        <w:br w:type="page"/>
      </w:r>
    </w:p>
    <w:p w14:paraId="6D3A3D2F" w14:textId="533AA2A0" w:rsidR="00D92C70" w:rsidRDefault="005F448F" w:rsidP="00715A89">
      <w:pPr>
        <w:pStyle w:val="NormalWeb"/>
        <w:numPr>
          <w:ilvl w:val="0"/>
          <w:numId w:val="5"/>
        </w:numPr>
        <w:rPr>
          <w:rFonts w:ascii="Arial" w:hAnsi="Arial" w:cs="Arial"/>
        </w:rPr>
      </w:pPr>
      <w:r>
        <w:rPr>
          <w:rFonts w:ascii="Arial" w:hAnsi="Arial" w:cs="Arial"/>
        </w:rPr>
        <w:lastRenderedPageBreak/>
        <w:t>Reimbursement of Costs</w:t>
      </w:r>
    </w:p>
    <w:p w14:paraId="01B97B76" w14:textId="1B47E77E" w:rsidR="00715A89" w:rsidRPr="00715A89" w:rsidRDefault="00BB408A" w:rsidP="00715A89">
      <w:pPr>
        <w:pStyle w:val="NormalWeb"/>
        <w:shd w:val="clear" w:color="auto" w:fill="FFFFFF"/>
        <w:ind w:left="720"/>
        <w:rPr>
          <w:rFonts w:ascii="Arial" w:hAnsi="Arial" w:cs="Arial"/>
        </w:rPr>
      </w:pPr>
      <w:r>
        <w:rPr>
          <w:rFonts w:ascii="Arial" w:hAnsi="Arial" w:cs="Arial"/>
        </w:rPr>
        <w:fldChar w:fldCharType="begin">
          <w:ffData>
            <w:name w:val="Check3"/>
            <w:enabled/>
            <w:calcOnExit w:val="0"/>
            <w:checkBox>
              <w:sizeAuto/>
              <w:default w:val="1"/>
            </w:checkBox>
          </w:ffData>
        </w:fldChar>
      </w:r>
      <w:bookmarkStart w:id="0" w:name="Check3"/>
      <w:r w:rsidRPr="00BB408A">
        <w:rPr>
          <w:rFonts w:ascii="Arial" w:hAnsi="Arial" w:cs="Arial"/>
        </w:rPr>
        <w:instrText xml:space="preserve"> FORMCHECKBOX </w:instrText>
      </w:r>
      <w:r w:rsidR="000B791F">
        <w:rPr>
          <w:rFonts w:ascii="Arial" w:hAnsi="Arial" w:cs="Arial"/>
        </w:rPr>
      </w:r>
      <w:r w:rsidR="000B791F">
        <w:rPr>
          <w:rFonts w:ascii="Arial" w:hAnsi="Arial" w:cs="Arial"/>
        </w:rPr>
        <w:fldChar w:fldCharType="separate"/>
      </w:r>
      <w:r>
        <w:rPr>
          <w:rFonts w:ascii="Arial" w:hAnsi="Arial" w:cs="Arial"/>
        </w:rPr>
        <w:fldChar w:fldCharType="end"/>
      </w:r>
      <w:bookmarkEnd w:id="0"/>
      <w:r w:rsidR="00715A89">
        <w:rPr>
          <w:rFonts w:ascii="Arial" w:hAnsi="Arial" w:cs="Arial"/>
        </w:rPr>
        <w:tab/>
      </w:r>
      <w:r w:rsidR="00715A89" w:rsidRPr="00715A89">
        <w:rPr>
          <w:rFonts w:ascii="Arial" w:hAnsi="Arial" w:cs="Arial"/>
        </w:rPr>
        <w:t xml:space="preserve">None </w:t>
      </w:r>
    </w:p>
    <w:p w14:paraId="43C21B3C" w14:textId="47D234DA" w:rsidR="00715A89" w:rsidRPr="00715A89" w:rsidRDefault="00715A89" w:rsidP="00715A89">
      <w:pPr>
        <w:pStyle w:val="NormalWeb"/>
        <w:shd w:val="clear" w:color="auto" w:fill="FFFFFF"/>
        <w:spacing w:after="120" w:afterAutospacing="0"/>
        <w:ind w:left="720"/>
        <w:rPr>
          <w:rFonts w:ascii="Arial" w:hAnsi="Arial" w:cs="Arial"/>
        </w:rPr>
      </w:pPr>
      <w:r>
        <w:rPr>
          <w:rFonts w:ascii="Arial" w:hAnsi="Arial" w:cs="Arial"/>
        </w:rPr>
        <w:fldChar w:fldCharType="begin">
          <w:ffData>
            <w:name w:val="Check4"/>
            <w:enabled/>
            <w:calcOnExit w:val="0"/>
            <w:checkBox>
              <w:sizeAuto/>
              <w:default w:val="0"/>
            </w:checkBox>
          </w:ffData>
        </w:fldChar>
      </w:r>
      <w:bookmarkStart w:id="1" w:name="Check4"/>
      <w:r>
        <w:rPr>
          <w:rFonts w:ascii="Arial" w:hAnsi="Arial" w:cs="Arial"/>
        </w:rPr>
        <w:instrText xml:space="preserve"> FORMCHECKBOX </w:instrText>
      </w:r>
      <w:r w:rsidR="000B791F">
        <w:rPr>
          <w:rFonts w:ascii="Arial" w:hAnsi="Arial" w:cs="Arial"/>
        </w:rPr>
      </w:r>
      <w:r w:rsidR="000B791F">
        <w:rPr>
          <w:rFonts w:ascii="Arial" w:hAnsi="Arial" w:cs="Arial"/>
        </w:rPr>
        <w:fldChar w:fldCharType="separate"/>
      </w:r>
      <w:r>
        <w:rPr>
          <w:rFonts w:ascii="Arial" w:hAnsi="Arial" w:cs="Arial"/>
        </w:rPr>
        <w:fldChar w:fldCharType="end"/>
      </w:r>
      <w:bookmarkEnd w:id="1"/>
      <w:r>
        <w:rPr>
          <w:rFonts w:ascii="Arial" w:hAnsi="Arial" w:cs="Arial"/>
        </w:rPr>
        <w:tab/>
      </w:r>
      <w:r w:rsidRPr="00715A89">
        <w:rPr>
          <w:rFonts w:ascii="Arial" w:hAnsi="Arial" w:cs="Arial"/>
        </w:rPr>
        <w:t>As governed by a separate written agreement between the parties</w:t>
      </w:r>
    </w:p>
    <w:p w14:paraId="089B9D93" w14:textId="042B9483" w:rsidR="00715A89" w:rsidRDefault="00715A89" w:rsidP="00715A89">
      <w:pPr>
        <w:pStyle w:val="NormalWeb"/>
        <w:shd w:val="clear" w:color="auto" w:fill="FFFFFF"/>
        <w:spacing w:before="0" w:beforeAutospacing="0"/>
        <w:ind w:left="720" w:firstLine="720"/>
        <w:rPr>
          <w:rFonts w:ascii="Arial" w:hAnsi="Arial" w:cs="Arial"/>
        </w:rPr>
      </w:pPr>
      <w:r w:rsidRPr="00715A89">
        <w:rPr>
          <w:rFonts w:ascii="Arial" w:hAnsi="Arial" w:cs="Arial"/>
        </w:rPr>
        <w:t xml:space="preserve">Reimbursement Agreement Reference # (if required): </w:t>
      </w:r>
    </w:p>
    <w:p w14:paraId="16ED27C1" w14:textId="6AA7CE08" w:rsidR="00715A89" w:rsidRPr="00715A89" w:rsidRDefault="000B791F" w:rsidP="00715A89">
      <w:pPr>
        <w:pStyle w:val="NormalWeb"/>
        <w:shd w:val="clear" w:color="auto" w:fill="FFFFFF"/>
        <w:ind w:left="720"/>
        <w:rPr>
          <w:rFonts w:ascii="Arial" w:hAnsi="Arial" w:cs="Arial"/>
        </w:rPr>
      </w:pPr>
      <w:r>
        <w:rPr>
          <w:rFonts w:ascii="Arial" w:hAnsi="Arial" w:cs="Arial"/>
          <w:noProof/>
        </w:rPr>
        <w:pict w14:anchorId="5816DACA">
          <v:shape id="_x0000_i1025" type="#_x0000_t75" alt="" style="width:311.5pt;height:1pt;mso-width-percent:0;mso-height-percent:0;mso-width-percent:0;mso-height-percent:0" o:hrpct="0" o:hralign="center" o:hr="t">
            <v:imagedata r:id="rId8" o:title="Default Line"/>
          </v:shape>
        </w:pict>
      </w:r>
    </w:p>
    <w:p w14:paraId="54F8D38A" w14:textId="228250F4" w:rsidR="00715A89" w:rsidRPr="00715A89" w:rsidRDefault="00715A89" w:rsidP="00715A89">
      <w:pPr>
        <w:pStyle w:val="NormalWeb"/>
        <w:shd w:val="clear" w:color="auto" w:fill="FFFFFF"/>
        <w:ind w:left="720"/>
        <w:rPr>
          <w:rFonts w:ascii="Arial" w:hAnsi="Arial" w:cs="Arial"/>
        </w:rPr>
      </w:pPr>
      <w:r>
        <w:rPr>
          <w:rFonts w:ascii="Arial" w:hAnsi="Arial" w:cs="Arial"/>
        </w:rPr>
        <w:fldChar w:fldCharType="begin">
          <w:ffData>
            <w:name w:val="Check5"/>
            <w:enabled/>
            <w:calcOnExit w:val="0"/>
            <w:checkBox>
              <w:sizeAuto/>
              <w:default w:val="0"/>
            </w:checkBox>
          </w:ffData>
        </w:fldChar>
      </w:r>
      <w:bookmarkStart w:id="2" w:name="Check5"/>
      <w:r>
        <w:rPr>
          <w:rFonts w:ascii="Arial" w:hAnsi="Arial" w:cs="Arial"/>
        </w:rPr>
        <w:instrText xml:space="preserve"> FORMCHECKBOX </w:instrText>
      </w:r>
      <w:r w:rsidR="000B791F">
        <w:rPr>
          <w:rFonts w:ascii="Arial" w:hAnsi="Arial" w:cs="Arial"/>
        </w:rPr>
      </w:r>
      <w:r w:rsidR="000B791F">
        <w:rPr>
          <w:rFonts w:ascii="Arial" w:hAnsi="Arial" w:cs="Arial"/>
        </w:rPr>
        <w:fldChar w:fldCharType="separate"/>
      </w:r>
      <w:r>
        <w:rPr>
          <w:rFonts w:ascii="Arial" w:hAnsi="Arial" w:cs="Arial"/>
        </w:rPr>
        <w:fldChar w:fldCharType="end"/>
      </w:r>
      <w:bookmarkEnd w:id="2"/>
      <w:r>
        <w:rPr>
          <w:rFonts w:ascii="Arial" w:hAnsi="Arial" w:cs="Arial"/>
        </w:rPr>
        <w:tab/>
      </w:r>
      <w:r w:rsidRPr="00715A89">
        <w:rPr>
          <w:rFonts w:ascii="Arial" w:hAnsi="Arial" w:cs="Arial"/>
        </w:rPr>
        <w:t xml:space="preserve">As set forth herein: </w:t>
      </w:r>
    </w:p>
    <w:p w14:paraId="70E93E7E" w14:textId="77777777" w:rsidR="005F448F" w:rsidRDefault="005F448F" w:rsidP="005F448F">
      <w:pPr>
        <w:pStyle w:val="ListParagraph"/>
        <w:rPr>
          <w:rFonts w:ascii="Arial" w:hAnsi="Arial" w:cs="Arial"/>
        </w:rPr>
      </w:pPr>
    </w:p>
    <w:p w14:paraId="2BDABA46" w14:textId="662B75CD" w:rsidR="0094140E" w:rsidRPr="00E80AE8" w:rsidRDefault="005F448F" w:rsidP="00E80AE8">
      <w:pPr>
        <w:pStyle w:val="NormalWeb"/>
        <w:numPr>
          <w:ilvl w:val="0"/>
          <w:numId w:val="5"/>
        </w:numPr>
        <w:contextualSpacing/>
        <w:rPr>
          <w:rFonts w:ascii="Arial" w:hAnsi="Arial" w:cs="Arial"/>
        </w:rPr>
      </w:pPr>
      <w:r w:rsidRPr="005F448F">
        <w:rPr>
          <w:rFonts w:ascii="Arial" w:hAnsi="Arial" w:cs="Arial"/>
        </w:rPr>
        <w:t>Disposition Requirements upon the termination or expiration of the Agreement:</w:t>
      </w:r>
    </w:p>
    <w:p w14:paraId="189298DD" w14:textId="4CA91BBA" w:rsidR="0094140E" w:rsidRDefault="0094140E" w:rsidP="006C70FE">
      <w:pPr>
        <w:pStyle w:val="ListParagraph"/>
        <w:rPr>
          <w:rFonts w:ascii="Arial" w:hAnsi="Arial" w:cs="Arial"/>
        </w:rPr>
      </w:pPr>
      <w:r w:rsidRPr="008C5E05">
        <w:rPr>
          <w:rFonts w:ascii="Arial" w:hAnsi="Arial" w:cs="Arial"/>
        </w:rPr>
        <w:t xml:space="preserve">As stated previously, the Recipient is collecting data for the Resuscitative TEE Collaborative Registry.  Therefore, to retain the integrity of the Resuscitative TEE Collaborative Registry, the Recipient reserves the right to link the datasets from the Provider to other </w:t>
      </w:r>
      <w:r w:rsidR="00536B92" w:rsidRPr="008C5E05">
        <w:rPr>
          <w:rFonts w:ascii="Arial" w:hAnsi="Arial" w:cs="Arial"/>
        </w:rPr>
        <w:t xml:space="preserve">equivalent </w:t>
      </w:r>
      <w:r w:rsidRPr="008C5E05">
        <w:rPr>
          <w:rFonts w:ascii="Arial" w:hAnsi="Arial" w:cs="Arial"/>
        </w:rPr>
        <w:t>datasets provided by outside parties</w:t>
      </w:r>
      <w:r w:rsidR="00E80AE8" w:rsidRPr="008C5E05">
        <w:rPr>
          <w:rFonts w:ascii="Arial" w:hAnsi="Arial" w:cs="Arial"/>
        </w:rPr>
        <w:t xml:space="preserve"> (see Attachment 1, Item 2: Description of Project)</w:t>
      </w:r>
      <w:r w:rsidRPr="008C5E05">
        <w:rPr>
          <w:rFonts w:ascii="Arial" w:hAnsi="Arial" w:cs="Arial"/>
        </w:rPr>
        <w:t xml:space="preserve">.  Furthermore, </w:t>
      </w:r>
      <w:r w:rsidR="00536B92" w:rsidRPr="008C5E05">
        <w:rPr>
          <w:rFonts w:ascii="Arial" w:hAnsi="Arial" w:cs="Arial"/>
        </w:rPr>
        <w:t xml:space="preserve">upon expiration or early termination of this Agreement, the Recipient may retain data from the Provider, but must continue to notify the Provider of any changes to or plans for using the data, and the Provider may retain a </w:t>
      </w:r>
      <w:proofErr w:type="spellStart"/>
      <w:r w:rsidR="00536B92" w:rsidRPr="008C5E05">
        <w:rPr>
          <w:rFonts w:ascii="Arial" w:hAnsi="Arial" w:cs="Arial"/>
        </w:rPr>
        <w:t>REDCap</w:t>
      </w:r>
      <w:proofErr w:type="spellEnd"/>
      <w:r w:rsidR="00536B92" w:rsidRPr="008C5E05">
        <w:rPr>
          <w:rFonts w:ascii="Arial" w:hAnsi="Arial" w:cs="Arial"/>
        </w:rPr>
        <w:t xml:space="preserve"> account from the Recipient institution.</w:t>
      </w:r>
    </w:p>
    <w:p w14:paraId="337132CA" w14:textId="77777777" w:rsidR="005F448F" w:rsidRDefault="005F448F" w:rsidP="005F448F">
      <w:pPr>
        <w:pStyle w:val="NormalWeb"/>
        <w:contextualSpacing/>
        <w:rPr>
          <w:rFonts w:ascii="Arial" w:hAnsi="Arial" w:cs="Arial"/>
        </w:rPr>
      </w:pPr>
    </w:p>
    <w:p w14:paraId="2FED2BCB" w14:textId="53F69E14" w:rsidR="005F448F" w:rsidRDefault="005F448F" w:rsidP="0094140E">
      <w:pPr>
        <w:pStyle w:val="NormalWeb"/>
        <w:contextualSpacing/>
        <w:rPr>
          <w:rFonts w:ascii="Arial" w:hAnsi="Arial" w:cs="Arial"/>
        </w:rPr>
        <w:sectPr w:rsidR="005F448F" w:rsidSect="00094AED">
          <w:type w:val="continuous"/>
          <w:pgSz w:w="12240" w:h="15840"/>
          <w:pgMar w:top="720" w:right="720" w:bottom="720" w:left="720" w:header="144"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075E9C7" w14:textId="762621D7" w:rsidR="005F448F" w:rsidRDefault="005F448F" w:rsidP="005F448F">
      <w:pPr>
        <w:pStyle w:val="NormalWeb"/>
        <w:contextualSpacing/>
        <w:rPr>
          <w:rFonts w:ascii="Arial" w:hAnsi="Arial" w:cs="Arial"/>
        </w:rPr>
      </w:pPr>
      <w:r>
        <w:rPr>
          <w:rFonts w:ascii="Arial" w:hAnsi="Arial" w:cs="Arial"/>
        </w:rPr>
        <w:br w:type="page"/>
      </w:r>
    </w:p>
    <w:p w14:paraId="2548D528" w14:textId="12E8F51E" w:rsidR="005F448F" w:rsidRDefault="005F448F" w:rsidP="005F448F">
      <w:pPr>
        <w:pStyle w:val="NormalWeb"/>
        <w:contextualSpacing/>
        <w:jc w:val="center"/>
        <w:rPr>
          <w:rFonts w:ascii="Arial" w:hAnsi="Arial" w:cs="Arial"/>
          <w:b/>
          <w:bCs/>
        </w:rPr>
      </w:pPr>
      <w:r>
        <w:rPr>
          <w:rFonts w:ascii="Arial" w:hAnsi="Arial" w:cs="Arial"/>
          <w:b/>
          <w:bCs/>
        </w:rPr>
        <w:lastRenderedPageBreak/>
        <w:t>Attachment 2</w:t>
      </w:r>
    </w:p>
    <w:p w14:paraId="0E104C41" w14:textId="51D43390" w:rsidR="005F448F" w:rsidRDefault="005F448F" w:rsidP="005F448F">
      <w:pPr>
        <w:pStyle w:val="NormalWeb"/>
        <w:contextualSpacing/>
        <w:jc w:val="center"/>
        <w:rPr>
          <w:rFonts w:ascii="Arial" w:hAnsi="Arial" w:cs="Arial"/>
        </w:rPr>
      </w:pPr>
      <w:r>
        <w:rPr>
          <w:rFonts w:ascii="Arial" w:hAnsi="Arial" w:cs="Arial"/>
        </w:rPr>
        <w:t>Data Transfer and Use Agreement</w:t>
      </w:r>
    </w:p>
    <w:p w14:paraId="54CB0B8E" w14:textId="16EE8242" w:rsidR="005F448F" w:rsidRDefault="005F448F" w:rsidP="005F448F">
      <w:pPr>
        <w:pStyle w:val="NormalWeb"/>
        <w:contextualSpacing/>
        <w:jc w:val="center"/>
        <w:rPr>
          <w:rFonts w:ascii="Arial" w:hAnsi="Arial" w:cs="Arial"/>
        </w:rPr>
      </w:pPr>
      <w:r>
        <w:rPr>
          <w:rFonts w:ascii="Arial" w:hAnsi="Arial" w:cs="Arial"/>
        </w:rPr>
        <w:t>Data Specific Terms and Conditions:</w:t>
      </w:r>
    </w:p>
    <w:p w14:paraId="01E52020" w14:textId="1083C656" w:rsidR="005F448F" w:rsidRDefault="005F448F" w:rsidP="005F448F">
      <w:pPr>
        <w:pStyle w:val="NormalWeb"/>
        <w:jc w:val="center"/>
        <w:rPr>
          <w:rFonts w:ascii="Arial" w:hAnsi="Arial" w:cs="Arial"/>
        </w:rPr>
        <w:sectPr w:rsidR="005F448F" w:rsidSect="00094AED">
          <w:type w:val="continuous"/>
          <w:pgSz w:w="12240" w:h="15840"/>
          <w:pgMar w:top="720" w:right="720" w:bottom="720" w:left="720" w:header="144"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Arial" w:hAnsi="Arial" w:cs="Arial"/>
        </w:rPr>
        <w:t>Limited Data Set</w:t>
      </w:r>
    </w:p>
    <w:p w14:paraId="60BFDF07" w14:textId="2A5C8A90" w:rsidR="005F448F" w:rsidRDefault="005F448F" w:rsidP="005F448F">
      <w:pPr>
        <w:pStyle w:val="NormalWeb"/>
        <w:pBdr>
          <w:top w:val="single" w:sz="4" w:space="1" w:color="auto"/>
        </w:pBdr>
        <w:contextualSpacing/>
        <w:jc w:val="center"/>
        <w:rPr>
          <w:rFonts w:ascii="Arial" w:hAnsi="Arial" w:cs="Arial"/>
        </w:rPr>
      </w:pPr>
    </w:p>
    <w:p w14:paraId="3B3C8E6E" w14:textId="06312196" w:rsidR="005F448F" w:rsidRDefault="005F448F" w:rsidP="005F448F">
      <w:pPr>
        <w:pStyle w:val="NormalWeb"/>
        <w:rPr>
          <w:rFonts w:ascii="Arial" w:hAnsi="Arial" w:cs="Arial"/>
          <w:b/>
          <w:bCs/>
        </w:rPr>
      </w:pPr>
      <w:r>
        <w:rPr>
          <w:rFonts w:ascii="Arial" w:hAnsi="Arial" w:cs="Arial"/>
          <w:b/>
          <w:bCs/>
        </w:rPr>
        <w:t>Additional Terms and Conditions</w:t>
      </w:r>
    </w:p>
    <w:p w14:paraId="003EF2B5" w14:textId="77777777" w:rsidR="005F448F" w:rsidRPr="005F448F" w:rsidRDefault="005F448F" w:rsidP="00504CBD">
      <w:pPr>
        <w:numPr>
          <w:ilvl w:val="0"/>
          <w:numId w:val="7"/>
        </w:numPr>
        <w:spacing w:before="120" w:after="100" w:afterAutospacing="1"/>
        <w:rPr>
          <w:rFonts w:ascii="ArialMT" w:eastAsia="Times New Roman" w:hAnsi="ArialMT" w:cs="Times New Roman"/>
          <w:sz w:val="23"/>
          <w:szCs w:val="23"/>
        </w:rPr>
      </w:pPr>
      <w:r w:rsidRPr="005F448F">
        <w:rPr>
          <w:rFonts w:ascii="ArialMT" w:eastAsia="Times New Roman" w:hAnsi="ArialMT" w:cs="Times New Roman"/>
          <w:sz w:val="23"/>
          <w:szCs w:val="23"/>
        </w:rPr>
        <w:t xml:space="preserve">Nothing herein shall authorize the Recipient to use or further disclose the Data in a manner that would violate the requirements of Provider under 45 CFR 164.514. </w:t>
      </w:r>
    </w:p>
    <w:p w14:paraId="09F1ADCC" w14:textId="77777777" w:rsidR="005F448F" w:rsidRPr="005F448F" w:rsidRDefault="005F448F" w:rsidP="00504CBD">
      <w:pPr>
        <w:numPr>
          <w:ilvl w:val="0"/>
          <w:numId w:val="7"/>
        </w:numPr>
        <w:spacing w:before="120" w:after="100" w:afterAutospacing="1"/>
        <w:rPr>
          <w:rFonts w:ascii="ArialMT" w:eastAsia="Times New Roman" w:hAnsi="ArialMT" w:cs="Times New Roman"/>
          <w:sz w:val="23"/>
          <w:szCs w:val="23"/>
        </w:rPr>
      </w:pPr>
      <w:r w:rsidRPr="005F448F">
        <w:rPr>
          <w:rFonts w:ascii="ArialMT" w:eastAsia="Times New Roman" w:hAnsi="ArialMT" w:cs="Times New Roman"/>
          <w:sz w:val="23"/>
          <w:szCs w:val="23"/>
        </w:rPr>
        <w:t xml:space="preserve">Recipient shall not use or further disclose the Data other than as permitted by this Agreement or as otherwise required by law. </w:t>
      </w:r>
    </w:p>
    <w:p w14:paraId="17A52CC0" w14:textId="77777777" w:rsidR="005F448F" w:rsidRPr="005F448F" w:rsidRDefault="005F448F" w:rsidP="00504CBD">
      <w:pPr>
        <w:numPr>
          <w:ilvl w:val="0"/>
          <w:numId w:val="7"/>
        </w:numPr>
        <w:spacing w:before="120" w:after="100" w:afterAutospacing="1"/>
        <w:rPr>
          <w:rFonts w:ascii="ArialMT" w:eastAsia="Times New Roman" w:hAnsi="ArialMT" w:cs="Times New Roman"/>
          <w:sz w:val="23"/>
          <w:szCs w:val="23"/>
        </w:rPr>
      </w:pPr>
      <w:r w:rsidRPr="005F448F">
        <w:rPr>
          <w:rFonts w:ascii="ArialMT" w:eastAsia="Times New Roman" w:hAnsi="ArialMT" w:cs="Times New Roman"/>
          <w:sz w:val="23"/>
          <w:szCs w:val="23"/>
        </w:rPr>
        <w:t xml:space="preserve">Recipient shall report to the Provider any use or disclosure of the Data not provided for by this Agreement within 5 business days of when it becomes aware of such use or disclosure. </w:t>
      </w:r>
    </w:p>
    <w:p w14:paraId="36B28819" w14:textId="77777777" w:rsidR="005F448F" w:rsidRPr="005F448F" w:rsidRDefault="005F448F" w:rsidP="00504CBD">
      <w:pPr>
        <w:numPr>
          <w:ilvl w:val="0"/>
          <w:numId w:val="7"/>
        </w:numPr>
        <w:spacing w:before="120" w:after="100" w:afterAutospacing="1"/>
        <w:rPr>
          <w:rFonts w:ascii="ArialMT" w:eastAsia="Times New Roman" w:hAnsi="ArialMT" w:cs="Times New Roman"/>
          <w:sz w:val="23"/>
          <w:szCs w:val="23"/>
        </w:rPr>
      </w:pPr>
      <w:r w:rsidRPr="005F448F">
        <w:rPr>
          <w:rFonts w:ascii="ArialMT" w:eastAsia="Times New Roman" w:hAnsi="ArialMT" w:cs="Times New Roman"/>
          <w:sz w:val="23"/>
          <w:szCs w:val="23"/>
        </w:rPr>
        <w:t xml:space="preserve">Provider is a HIPAA Covered Entity, and the Data will be a Limited Data Set as defined by the Health Insurance Portability and Accountability Act of 1996 (“HIPAA”). In accordance with Section 164.514(e)(2) of the HIPAA Privacy Rule, the Data shall exclude the following direct identifiers of the individual or of relatives, employers, or household members of the individual: </w:t>
      </w:r>
    </w:p>
    <w:p w14:paraId="7A1C072D" w14:textId="77777777" w:rsidR="005F448F" w:rsidRPr="005F448F" w:rsidRDefault="005F448F" w:rsidP="00504CBD">
      <w:pPr>
        <w:spacing w:before="120" w:after="100" w:afterAutospacing="1"/>
        <w:ind w:left="1080"/>
        <w:rPr>
          <w:rFonts w:ascii="ArialMT" w:eastAsia="Times New Roman" w:hAnsi="ArialMT" w:cs="Times New Roman"/>
          <w:sz w:val="23"/>
          <w:szCs w:val="23"/>
        </w:rPr>
      </w:pPr>
      <w:r w:rsidRPr="005F448F">
        <w:rPr>
          <w:rFonts w:ascii="ArialMT" w:eastAsia="Times New Roman" w:hAnsi="ArialMT" w:cs="Times New Roman"/>
          <w:sz w:val="23"/>
          <w:szCs w:val="23"/>
        </w:rPr>
        <w:t>(</w:t>
      </w:r>
      <w:proofErr w:type="spellStart"/>
      <w:r w:rsidRPr="005F448F">
        <w:rPr>
          <w:rFonts w:ascii="ArialMT" w:eastAsia="Times New Roman" w:hAnsi="ArialMT" w:cs="Times New Roman"/>
          <w:sz w:val="23"/>
          <w:szCs w:val="23"/>
        </w:rPr>
        <w:t>i</w:t>
      </w:r>
      <w:proofErr w:type="spellEnd"/>
      <w:r w:rsidRPr="005F448F">
        <w:rPr>
          <w:rFonts w:ascii="ArialMT" w:eastAsia="Times New Roman" w:hAnsi="ArialMT" w:cs="Times New Roman"/>
          <w:sz w:val="23"/>
          <w:szCs w:val="23"/>
        </w:rPr>
        <w:t>) Names;</w:t>
      </w:r>
      <w:r w:rsidRPr="005F448F">
        <w:rPr>
          <w:rFonts w:ascii="ArialMT" w:eastAsia="Times New Roman" w:hAnsi="ArialMT" w:cs="Times New Roman"/>
          <w:sz w:val="23"/>
          <w:szCs w:val="23"/>
        </w:rPr>
        <w:br/>
        <w:t>(ii) Postal address information, other than town or city, State, and zip code; (iii) Telephone numbers;</w:t>
      </w:r>
      <w:r w:rsidRPr="005F448F">
        <w:rPr>
          <w:rFonts w:ascii="ArialMT" w:eastAsia="Times New Roman" w:hAnsi="ArialMT" w:cs="Times New Roman"/>
          <w:sz w:val="23"/>
          <w:szCs w:val="23"/>
        </w:rPr>
        <w:br/>
        <w:t>(iv) Fax numbers;</w:t>
      </w:r>
      <w:r w:rsidRPr="005F448F">
        <w:rPr>
          <w:rFonts w:ascii="ArialMT" w:eastAsia="Times New Roman" w:hAnsi="ArialMT" w:cs="Times New Roman"/>
          <w:sz w:val="23"/>
          <w:szCs w:val="23"/>
        </w:rPr>
        <w:br/>
        <w:t>(v) Electronic mail addresses;</w:t>
      </w:r>
      <w:r w:rsidRPr="005F448F">
        <w:rPr>
          <w:rFonts w:ascii="ArialMT" w:eastAsia="Times New Roman" w:hAnsi="ArialMT" w:cs="Times New Roman"/>
          <w:sz w:val="23"/>
          <w:szCs w:val="23"/>
        </w:rPr>
        <w:br/>
        <w:t>(vi) Social security numbers;</w:t>
      </w:r>
      <w:r w:rsidRPr="005F448F">
        <w:rPr>
          <w:rFonts w:ascii="ArialMT" w:eastAsia="Times New Roman" w:hAnsi="ArialMT" w:cs="Times New Roman"/>
          <w:sz w:val="23"/>
          <w:szCs w:val="23"/>
        </w:rPr>
        <w:br/>
        <w:t>(vii) Medical record numbers;</w:t>
      </w:r>
      <w:r w:rsidRPr="005F448F">
        <w:rPr>
          <w:rFonts w:ascii="ArialMT" w:eastAsia="Times New Roman" w:hAnsi="ArialMT" w:cs="Times New Roman"/>
          <w:sz w:val="23"/>
          <w:szCs w:val="23"/>
        </w:rPr>
        <w:br/>
        <w:t>(viii) Health plan beneficiary numbers;</w:t>
      </w:r>
      <w:r w:rsidRPr="005F448F">
        <w:rPr>
          <w:rFonts w:ascii="ArialMT" w:eastAsia="Times New Roman" w:hAnsi="ArialMT" w:cs="Times New Roman"/>
          <w:sz w:val="23"/>
          <w:szCs w:val="23"/>
        </w:rPr>
        <w:br/>
        <w:t>(ix) Account numbers;</w:t>
      </w:r>
      <w:r w:rsidRPr="005F448F">
        <w:rPr>
          <w:rFonts w:ascii="ArialMT" w:eastAsia="Times New Roman" w:hAnsi="ArialMT" w:cs="Times New Roman"/>
          <w:sz w:val="23"/>
          <w:szCs w:val="23"/>
        </w:rPr>
        <w:br/>
        <w:t>(x) Certificate/license numbers;</w:t>
      </w:r>
      <w:r w:rsidRPr="005F448F">
        <w:rPr>
          <w:rFonts w:ascii="ArialMT" w:eastAsia="Times New Roman" w:hAnsi="ArialMT" w:cs="Times New Roman"/>
          <w:sz w:val="23"/>
          <w:szCs w:val="23"/>
        </w:rPr>
        <w:br/>
        <w:t>(xi) Vehicle identifiers and serial numbers, including license plate numbers; (xii) Device identifiers and serial numbers;</w:t>
      </w:r>
      <w:r w:rsidRPr="005F448F">
        <w:rPr>
          <w:rFonts w:ascii="ArialMT" w:eastAsia="Times New Roman" w:hAnsi="ArialMT" w:cs="Times New Roman"/>
          <w:sz w:val="23"/>
          <w:szCs w:val="23"/>
        </w:rPr>
        <w:br/>
        <w:t>(xiii) Web Universal Resource Locators (URLs);</w:t>
      </w:r>
      <w:r w:rsidRPr="005F448F">
        <w:rPr>
          <w:rFonts w:ascii="ArialMT" w:eastAsia="Times New Roman" w:hAnsi="ArialMT" w:cs="Times New Roman"/>
          <w:sz w:val="23"/>
          <w:szCs w:val="23"/>
        </w:rPr>
        <w:br/>
        <w:t>(xiv) Internet Protocol (IP) address numbers;</w:t>
      </w:r>
      <w:r w:rsidRPr="005F448F">
        <w:rPr>
          <w:rFonts w:ascii="ArialMT" w:eastAsia="Times New Roman" w:hAnsi="ArialMT" w:cs="Times New Roman"/>
          <w:sz w:val="23"/>
          <w:szCs w:val="23"/>
        </w:rPr>
        <w:br/>
        <w:t>(xv) Biometric identifiers, including finger and voice prints; and</w:t>
      </w:r>
      <w:r w:rsidRPr="005F448F">
        <w:rPr>
          <w:rFonts w:ascii="ArialMT" w:eastAsia="Times New Roman" w:hAnsi="ArialMT" w:cs="Times New Roman"/>
          <w:sz w:val="23"/>
          <w:szCs w:val="23"/>
        </w:rPr>
        <w:br/>
        <w:t xml:space="preserve">(xvi) Full face photographic images and any comparable images. </w:t>
      </w:r>
    </w:p>
    <w:p w14:paraId="204C34A6" w14:textId="77777777" w:rsidR="005F448F" w:rsidRPr="005F448F" w:rsidRDefault="005F448F" w:rsidP="00504CBD">
      <w:pPr>
        <w:spacing w:before="120" w:after="100" w:afterAutospacing="1"/>
        <w:ind w:left="720"/>
        <w:rPr>
          <w:rFonts w:ascii="ArialMT" w:eastAsia="Times New Roman" w:hAnsi="ArialMT" w:cs="Times New Roman"/>
          <w:sz w:val="23"/>
          <w:szCs w:val="23"/>
        </w:rPr>
      </w:pPr>
      <w:r w:rsidRPr="005F448F">
        <w:rPr>
          <w:rFonts w:ascii="ArialMT" w:eastAsia="Times New Roman" w:hAnsi="ArialMT" w:cs="Times New Roman"/>
          <w:sz w:val="23"/>
          <w:szCs w:val="23"/>
        </w:rPr>
        <w:t xml:space="preserve">If the Data being provided is coded, the Provider will not release, and the Recipient will not request, the key to the code. </w:t>
      </w:r>
    </w:p>
    <w:p w14:paraId="268C7BFA" w14:textId="77777777" w:rsidR="005F448F" w:rsidRPr="005F448F" w:rsidRDefault="005F448F" w:rsidP="00504CBD">
      <w:pPr>
        <w:numPr>
          <w:ilvl w:val="0"/>
          <w:numId w:val="7"/>
        </w:numPr>
        <w:spacing w:before="120" w:after="100" w:afterAutospacing="1"/>
        <w:rPr>
          <w:rFonts w:ascii="ArialMT" w:eastAsia="Times New Roman" w:hAnsi="ArialMT" w:cs="Times New Roman"/>
          <w:sz w:val="23"/>
          <w:szCs w:val="23"/>
        </w:rPr>
      </w:pPr>
      <w:r w:rsidRPr="005F448F">
        <w:rPr>
          <w:rFonts w:ascii="ArialMT" w:eastAsia="Times New Roman" w:hAnsi="ArialMT" w:cs="Times New Roman"/>
          <w:sz w:val="23"/>
          <w:szCs w:val="23"/>
        </w:rPr>
        <w:t xml:space="preserve">Recipient will not use the Data, either alone or in concert with any other information, to make any effort to identify or contact individuals who are or may be the sources of Data without specific written approval from Provider and appropriate Institutional Review Board approval, if required pursuant to 45 CFR 46. Should Recipient inadvertently receive identifiable information or otherwise identify a subject, Recipient shall promptly notify Provider and follow Provider’s reasonable written instructions, which may include return or destruction of the identifiable information. </w:t>
      </w:r>
    </w:p>
    <w:p w14:paraId="767CFE15" w14:textId="77777777" w:rsidR="005F448F" w:rsidRPr="005F448F" w:rsidRDefault="005F448F" w:rsidP="00504CBD">
      <w:pPr>
        <w:numPr>
          <w:ilvl w:val="0"/>
          <w:numId w:val="7"/>
        </w:numPr>
        <w:spacing w:before="120" w:after="100" w:afterAutospacing="1"/>
        <w:rPr>
          <w:rFonts w:ascii="ArialMT" w:eastAsia="Times New Roman" w:hAnsi="ArialMT" w:cs="Times New Roman"/>
          <w:sz w:val="23"/>
          <w:szCs w:val="23"/>
        </w:rPr>
      </w:pPr>
      <w:r w:rsidRPr="005F448F">
        <w:rPr>
          <w:rFonts w:ascii="ArialMT" w:eastAsia="Times New Roman" w:hAnsi="ArialMT" w:cs="Times New Roman"/>
          <w:sz w:val="23"/>
          <w:szCs w:val="23"/>
        </w:rPr>
        <w:t xml:space="preserve">By signing this Agreement, Recipient provides assurance that relevant institutional policies and applicable federal, state, or local laws and regulations (if any) have been followed, including the completion of any IRB or ethics review or approval that may be required. </w:t>
      </w:r>
    </w:p>
    <w:p w14:paraId="25E228DF" w14:textId="204A32A0" w:rsidR="00504CBD" w:rsidRDefault="005F448F" w:rsidP="00504CBD">
      <w:pPr>
        <w:numPr>
          <w:ilvl w:val="0"/>
          <w:numId w:val="7"/>
        </w:numPr>
        <w:spacing w:before="120" w:after="100" w:afterAutospacing="1"/>
        <w:rPr>
          <w:rFonts w:ascii="ArialMT" w:eastAsia="Times New Roman" w:hAnsi="ArialMT" w:cs="Times New Roman"/>
          <w:sz w:val="23"/>
          <w:szCs w:val="23"/>
        </w:rPr>
      </w:pPr>
      <w:r w:rsidRPr="005F448F">
        <w:rPr>
          <w:rFonts w:ascii="ArialMT" w:eastAsia="Times New Roman" w:hAnsi="ArialMT" w:cs="Times New Roman"/>
          <w:sz w:val="23"/>
          <w:szCs w:val="23"/>
        </w:rPr>
        <w:t xml:space="preserve">The parties agree to take such action as is necessary to amend this Agreement, from time to time, in order for the Provider to remain in compliance with the requirements of HIPAA. </w:t>
      </w:r>
      <w:r w:rsidR="00504CBD">
        <w:rPr>
          <w:rFonts w:ascii="ArialMT" w:eastAsia="Times New Roman" w:hAnsi="ArialMT" w:cs="Times New Roman"/>
          <w:sz w:val="23"/>
          <w:szCs w:val="23"/>
        </w:rPr>
        <w:br w:type="page"/>
      </w:r>
    </w:p>
    <w:p w14:paraId="55A8AEAF" w14:textId="61857A9A" w:rsidR="00504CBD" w:rsidRPr="00504CBD" w:rsidRDefault="00504CBD" w:rsidP="00504CBD">
      <w:pPr>
        <w:spacing w:before="120" w:after="100" w:afterAutospacing="1"/>
        <w:ind w:left="360"/>
        <w:contextualSpacing/>
        <w:jc w:val="center"/>
        <w:rPr>
          <w:rFonts w:ascii="ArialMT" w:eastAsia="Times New Roman" w:hAnsi="ArialMT" w:cs="Times New Roman"/>
          <w:b/>
          <w:bCs/>
        </w:rPr>
      </w:pPr>
      <w:r w:rsidRPr="00504CBD">
        <w:rPr>
          <w:rFonts w:ascii="ArialMT" w:eastAsia="Times New Roman" w:hAnsi="ArialMT" w:cs="Times New Roman"/>
          <w:b/>
          <w:bCs/>
        </w:rPr>
        <w:lastRenderedPageBreak/>
        <w:t>Attachment 3</w:t>
      </w:r>
    </w:p>
    <w:p w14:paraId="58BD42C8" w14:textId="7C3DFFD4" w:rsidR="00504CBD" w:rsidRPr="00504CBD" w:rsidRDefault="00504CBD" w:rsidP="00504CBD">
      <w:pPr>
        <w:spacing w:before="120" w:after="100" w:afterAutospacing="1"/>
        <w:ind w:left="360"/>
        <w:contextualSpacing/>
        <w:jc w:val="center"/>
        <w:rPr>
          <w:rFonts w:ascii="ArialMT" w:eastAsia="Times New Roman" w:hAnsi="ArialMT" w:cs="Times New Roman"/>
        </w:rPr>
      </w:pPr>
      <w:r w:rsidRPr="00504CBD">
        <w:rPr>
          <w:rFonts w:ascii="ArialMT" w:eastAsia="Times New Roman" w:hAnsi="ArialMT" w:cs="Times New Roman"/>
        </w:rPr>
        <w:t>Data Transfer and Use Agreement</w:t>
      </w:r>
    </w:p>
    <w:p w14:paraId="4901F160" w14:textId="77777777" w:rsidR="00504CBD" w:rsidRDefault="00504CBD" w:rsidP="00504CBD">
      <w:pPr>
        <w:spacing w:before="120" w:after="100" w:afterAutospacing="1"/>
        <w:ind w:left="360"/>
        <w:jc w:val="center"/>
        <w:rPr>
          <w:rFonts w:ascii="ArialMT" w:eastAsia="Times New Roman" w:hAnsi="ArialMT" w:cs="Times New Roman"/>
        </w:rPr>
        <w:sectPr w:rsidR="00504CBD" w:rsidSect="00094AED">
          <w:type w:val="continuous"/>
          <w:pgSz w:w="12240" w:h="15840"/>
          <w:pgMar w:top="720" w:right="720" w:bottom="720" w:left="720" w:header="144"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504CBD">
        <w:rPr>
          <w:rFonts w:ascii="ArialMT" w:eastAsia="Times New Roman" w:hAnsi="ArialMT" w:cs="Times New Roman"/>
        </w:rPr>
        <w:t>Identification of Permitted Collaborators (if any)</w:t>
      </w:r>
    </w:p>
    <w:p w14:paraId="54001135" w14:textId="2058F855" w:rsidR="00504CBD" w:rsidRDefault="00504CBD" w:rsidP="00504CBD">
      <w:pPr>
        <w:pBdr>
          <w:top w:val="single" w:sz="4" w:space="1" w:color="auto"/>
        </w:pBdr>
        <w:spacing w:before="120" w:after="100" w:afterAutospacing="1"/>
        <w:jc w:val="center"/>
        <w:rPr>
          <w:rFonts w:ascii="ArialMT" w:eastAsia="Times New Roman" w:hAnsi="ArialMT" w:cs="Times New Roman"/>
          <w:sz w:val="23"/>
          <w:szCs w:val="23"/>
        </w:rPr>
      </w:pPr>
    </w:p>
    <w:p w14:paraId="72F24282" w14:textId="77777777" w:rsidR="00504CBD" w:rsidRDefault="00504CBD" w:rsidP="00504CBD">
      <w:pPr>
        <w:pStyle w:val="NormalWeb"/>
        <w:shd w:val="clear" w:color="auto" w:fill="FFFFFF"/>
      </w:pPr>
      <w:r>
        <w:rPr>
          <w:rFonts w:ascii="ArialMT" w:hAnsi="ArialMT"/>
          <w:sz w:val="22"/>
          <w:szCs w:val="22"/>
        </w:rPr>
        <w:t xml:space="preserve">For all purposes of this Agreement, the definition of “Collaborator Personnel” checked below will pertain: </w:t>
      </w:r>
    </w:p>
    <w:p w14:paraId="67348A12" w14:textId="6881EA0C" w:rsidR="00504CBD" w:rsidRDefault="00504CBD" w:rsidP="00504CBD">
      <w:pPr>
        <w:pStyle w:val="NormalWeb"/>
        <w:shd w:val="clear" w:color="auto" w:fill="FFFFFF"/>
        <w:rPr>
          <w:rFonts w:ascii="ArialMT" w:hAnsi="ArialMT"/>
          <w:sz w:val="22"/>
          <w:szCs w:val="22"/>
        </w:rPr>
      </w:pPr>
      <w:r>
        <w:rPr>
          <w:rFonts w:ascii="ArialMT" w:hAnsi="ArialMT"/>
          <w:sz w:val="22"/>
          <w:szCs w:val="22"/>
        </w:rPr>
        <w:fldChar w:fldCharType="begin">
          <w:ffData>
            <w:name w:val="Check1"/>
            <w:enabled/>
            <w:calcOnExit w:val="0"/>
            <w:checkBox>
              <w:sizeAuto/>
              <w:default w:val="0"/>
            </w:checkBox>
          </w:ffData>
        </w:fldChar>
      </w:r>
      <w:bookmarkStart w:id="3" w:name="Check1"/>
      <w:r>
        <w:rPr>
          <w:rFonts w:ascii="ArialMT" w:hAnsi="ArialMT"/>
          <w:sz w:val="22"/>
          <w:szCs w:val="22"/>
        </w:rPr>
        <w:instrText xml:space="preserve"> FORMCHECKBOX </w:instrText>
      </w:r>
      <w:r w:rsidR="000B791F">
        <w:rPr>
          <w:rFonts w:ascii="ArialMT" w:hAnsi="ArialMT"/>
          <w:sz w:val="22"/>
          <w:szCs w:val="22"/>
        </w:rPr>
      </w:r>
      <w:r w:rsidR="000B791F">
        <w:rPr>
          <w:rFonts w:ascii="ArialMT" w:hAnsi="ArialMT"/>
          <w:sz w:val="22"/>
          <w:szCs w:val="22"/>
        </w:rPr>
        <w:fldChar w:fldCharType="separate"/>
      </w:r>
      <w:r>
        <w:rPr>
          <w:rFonts w:ascii="ArialMT" w:hAnsi="ArialMT"/>
          <w:sz w:val="22"/>
          <w:szCs w:val="22"/>
        </w:rPr>
        <w:fldChar w:fldCharType="end"/>
      </w:r>
      <w:bookmarkEnd w:id="3"/>
      <w:r>
        <w:rPr>
          <w:rFonts w:ascii="ArialMT" w:hAnsi="ArialMT"/>
          <w:sz w:val="22"/>
          <w:szCs w:val="22"/>
        </w:rPr>
        <w:tab/>
        <w:t xml:space="preserve">“Collaborator Personnel” means: None. No collaborators are permitted on the Project. </w:t>
      </w:r>
    </w:p>
    <w:p w14:paraId="52EE77FA" w14:textId="65A1CB26" w:rsidR="00504CBD" w:rsidRDefault="00504CBD" w:rsidP="00504CBD">
      <w:pPr>
        <w:pStyle w:val="NormalWeb"/>
        <w:shd w:val="clear" w:color="auto" w:fill="FFFFFF"/>
        <w:jc w:val="center"/>
      </w:pPr>
      <w:r>
        <w:rPr>
          <w:rFonts w:ascii="ArialMT" w:hAnsi="ArialMT"/>
          <w:sz w:val="22"/>
          <w:szCs w:val="22"/>
        </w:rPr>
        <w:t>-OR-</w:t>
      </w:r>
    </w:p>
    <w:p w14:paraId="217D8A50" w14:textId="75FCDC12" w:rsidR="00504CBD" w:rsidRDefault="00E80AE8" w:rsidP="00504CBD">
      <w:pPr>
        <w:pStyle w:val="NormalWeb"/>
        <w:shd w:val="clear" w:color="auto" w:fill="FFFFFF"/>
      </w:pPr>
      <w:r>
        <w:rPr>
          <w:rFonts w:ascii="ArialMT" w:hAnsi="ArialMT"/>
          <w:sz w:val="22"/>
          <w:szCs w:val="22"/>
        </w:rPr>
        <w:fldChar w:fldCharType="begin">
          <w:ffData>
            <w:name w:val="Check2"/>
            <w:enabled/>
            <w:calcOnExit w:val="0"/>
            <w:checkBox>
              <w:sizeAuto/>
              <w:default w:val="1"/>
            </w:checkBox>
          </w:ffData>
        </w:fldChar>
      </w:r>
      <w:bookmarkStart w:id="4" w:name="Check2"/>
      <w:r w:rsidRPr="00E80AE8">
        <w:rPr>
          <w:rFonts w:ascii="ArialMT" w:hAnsi="ArialMT"/>
          <w:sz w:val="22"/>
          <w:szCs w:val="22"/>
        </w:rPr>
        <w:instrText xml:space="preserve"> FORMCHECKBOX </w:instrText>
      </w:r>
      <w:r w:rsidR="000B791F">
        <w:rPr>
          <w:rFonts w:ascii="ArialMT" w:hAnsi="ArialMT"/>
          <w:sz w:val="22"/>
          <w:szCs w:val="22"/>
        </w:rPr>
      </w:r>
      <w:r w:rsidR="000B791F">
        <w:rPr>
          <w:rFonts w:ascii="ArialMT" w:hAnsi="ArialMT"/>
          <w:sz w:val="22"/>
          <w:szCs w:val="22"/>
        </w:rPr>
        <w:fldChar w:fldCharType="separate"/>
      </w:r>
      <w:r>
        <w:rPr>
          <w:rFonts w:ascii="ArialMT" w:hAnsi="ArialMT"/>
          <w:sz w:val="22"/>
          <w:szCs w:val="22"/>
        </w:rPr>
        <w:fldChar w:fldCharType="end"/>
      </w:r>
      <w:bookmarkEnd w:id="4"/>
      <w:r w:rsidR="00504CBD">
        <w:rPr>
          <w:rFonts w:ascii="ArialMT" w:hAnsi="ArialMT"/>
          <w:sz w:val="22"/>
          <w:szCs w:val="22"/>
        </w:rPr>
        <w:tab/>
        <w:t xml:space="preserve">“Collaborator Personnel” means as set forth below and agreed upon between the Parties: </w:t>
      </w:r>
    </w:p>
    <w:p w14:paraId="382708D3" w14:textId="77777777" w:rsidR="00E80AE8" w:rsidRPr="00F70221" w:rsidRDefault="00E80AE8" w:rsidP="00E80AE8">
      <w:pPr>
        <w:ind w:left="720"/>
        <w:rPr>
          <w:rFonts w:ascii="Calibri" w:eastAsia="Times New Roman" w:hAnsi="Calibri" w:cs="Times New Roman"/>
          <w:color w:val="000000"/>
          <w:sz w:val="22"/>
          <w:szCs w:val="22"/>
        </w:rPr>
      </w:pPr>
      <w:r w:rsidRPr="00167917">
        <w:rPr>
          <w:rFonts w:ascii="ArialMT" w:eastAsia="Times New Roman" w:hAnsi="ArialMT" w:cs="Times New Roman"/>
          <w:color w:val="000000"/>
          <w:sz w:val="23"/>
          <w:szCs w:val="23"/>
        </w:rPr>
        <w:t>Faculty, employees, fellows, or students of an academic institution, which institution has agreed to participate in the Resuscitative TEE Collaborative Registry and executed an agreement that is substantially similar to this Agreement.</w:t>
      </w:r>
    </w:p>
    <w:p w14:paraId="103B8DF7" w14:textId="009390CF" w:rsidR="00504CBD" w:rsidRPr="00504CBD" w:rsidRDefault="00504CBD" w:rsidP="00E80AE8">
      <w:pPr>
        <w:spacing w:before="120" w:after="100" w:afterAutospacing="1"/>
        <w:ind w:left="720"/>
        <w:contextualSpacing/>
        <w:rPr>
          <w:rFonts w:ascii="ArialMT" w:eastAsia="Times New Roman" w:hAnsi="ArialMT" w:cs="Times New Roman"/>
          <w:sz w:val="23"/>
          <w:szCs w:val="23"/>
        </w:rPr>
      </w:pPr>
    </w:p>
    <w:sectPr w:rsidR="00504CBD" w:rsidRPr="00504CBD" w:rsidSect="00094AED">
      <w:type w:val="continuous"/>
      <w:pgSz w:w="12240" w:h="15840"/>
      <w:pgMar w:top="720" w:right="720" w:bottom="720" w:left="720" w:header="144"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1D70" w14:textId="77777777" w:rsidR="000B791F" w:rsidRDefault="000B791F" w:rsidP="004C10C4">
      <w:r>
        <w:separator/>
      </w:r>
    </w:p>
  </w:endnote>
  <w:endnote w:type="continuationSeparator" w:id="0">
    <w:p w14:paraId="7BF28669" w14:textId="77777777" w:rsidR="000B791F" w:rsidRDefault="000B791F" w:rsidP="004C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3B521" w14:textId="77777777" w:rsidR="000B791F" w:rsidRDefault="000B791F" w:rsidP="004C10C4">
      <w:r>
        <w:separator/>
      </w:r>
    </w:p>
  </w:footnote>
  <w:footnote w:type="continuationSeparator" w:id="0">
    <w:p w14:paraId="75D671A6" w14:textId="77777777" w:rsidR="000B791F" w:rsidRDefault="000B791F" w:rsidP="004C1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CA7C" w14:textId="6D9F6941" w:rsidR="004C10C4" w:rsidRPr="0017759E" w:rsidRDefault="004C10C4">
    <w:pPr>
      <w:pStyle w:val="Header"/>
      <w:rPr>
        <w:rFonts w:ascii="Arial" w:hAnsi="Arial" w:cs="Arial"/>
        <w:color w:val="000000" w:themeColor="text1"/>
        <w:sz w:val="18"/>
        <w:szCs w:val="18"/>
      </w:rPr>
    </w:pPr>
    <w:r w:rsidRPr="0017759E">
      <w:rPr>
        <w:rFonts w:ascii="Arial" w:hAnsi="Arial" w:cs="Arial"/>
        <w:color w:val="000000" w:themeColor="text1"/>
        <w:sz w:val="18"/>
        <w:szCs w:val="18"/>
      </w:rPr>
      <w:t>March 2021</w:t>
    </w:r>
    <w:r w:rsidRPr="0017759E">
      <w:rPr>
        <w:rFonts w:ascii="Arial" w:hAnsi="Arial" w:cs="Arial"/>
        <w:color w:val="000000" w:themeColor="text1"/>
        <w:sz w:val="18"/>
        <w:szCs w:val="18"/>
      </w:rPr>
      <w:ptab w:relativeTo="margin" w:alignment="center" w:leader="none"/>
    </w:r>
    <w:r w:rsidR="0017759E" w:rsidRPr="0017759E">
      <w:rPr>
        <w:rFonts w:ascii="Arial" w:hAnsi="Arial" w:cs="Arial"/>
        <w:color w:val="000000" w:themeColor="text1"/>
        <w:sz w:val="18"/>
        <w:szCs w:val="18"/>
      </w:rPr>
      <w:t xml:space="preserve"> Data Transfer and Use Agreement </w:t>
    </w:r>
    <w:r w:rsidR="0017759E" w:rsidRPr="0017759E">
      <w:rPr>
        <w:rFonts w:ascii="Arial" w:hAnsi="Arial" w:cs="Arial"/>
        <w:color w:val="000000" w:themeColor="text1"/>
        <w:sz w:val="18"/>
        <w:szCs w:val="18"/>
      </w:rPr>
      <w:tab/>
      <w:t>Agreement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834"/>
    <w:multiLevelType w:val="hybridMultilevel"/>
    <w:tmpl w:val="7D56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F5FD3"/>
    <w:multiLevelType w:val="hybridMultilevel"/>
    <w:tmpl w:val="0EA4141A"/>
    <w:lvl w:ilvl="0" w:tplc="9A5C505C">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675F5"/>
    <w:multiLevelType w:val="multilevel"/>
    <w:tmpl w:val="0E1C9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89556D"/>
    <w:multiLevelType w:val="multilevel"/>
    <w:tmpl w:val="DEE6C7CE"/>
    <w:lvl w:ilvl="0">
      <w:start w:val="7"/>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4917D1"/>
    <w:multiLevelType w:val="multilevel"/>
    <w:tmpl w:val="E6BEA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4C272B"/>
    <w:multiLevelType w:val="multilevel"/>
    <w:tmpl w:val="CFFEF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904449"/>
    <w:multiLevelType w:val="hybridMultilevel"/>
    <w:tmpl w:val="B6FEC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A1"/>
    <w:rsid w:val="00044C75"/>
    <w:rsid w:val="00094AED"/>
    <w:rsid w:val="000B791F"/>
    <w:rsid w:val="00167917"/>
    <w:rsid w:val="0017759E"/>
    <w:rsid w:val="00230E3B"/>
    <w:rsid w:val="002D77B1"/>
    <w:rsid w:val="002E18E1"/>
    <w:rsid w:val="00316760"/>
    <w:rsid w:val="003A2591"/>
    <w:rsid w:val="00493A91"/>
    <w:rsid w:val="004C10C4"/>
    <w:rsid w:val="00504CBD"/>
    <w:rsid w:val="00536B92"/>
    <w:rsid w:val="005F448F"/>
    <w:rsid w:val="0068083B"/>
    <w:rsid w:val="006C70FE"/>
    <w:rsid w:val="00702DF5"/>
    <w:rsid w:val="00715A89"/>
    <w:rsid w:val="00772AA1"/>
    <w:rsid w:val="00794AD1"/>
    <w:rsid w:val="008C5E05"/>
    <w:rsid w:val="0094140E"/>
    <w:rsid w:val="009A3D74"/>
    <w:rsid w:val="009B1C39"/>
    <w:rsid w:val="00B657D9"/>
    <w:rsid w:val="00B826F4"/>
    <w:rsid w:val="00B97EF0"/>
    <w:rsid w:val="00BB408A"/>
    <w:rsid w:val="00C8618C"/>
    <w:rsid w:val="00CE7313"/>
    <w:rsid w:val="00D92C70"/>
    <w:rsid w:val="00DF3F2F"/>
    <w:rsid w:val="00DF4C8F"/>
    <w:rsid w:val="00E03F24"/>
    <w:rsid w:val="00E6465B"/>
    <w:rsid w:val="00E80AE8"/>
    <w:rsid w:val="00F2258A"/>
    <w:rsid w:val="00FB0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D861"/>
  <w15:chartTrackingRefBased/>
  <w15:docId w15:val="{16DD9D88-05C2-5A4E-946B-B1D1CECE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4C8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C10C4"/>
    <w:pPr>
      <w:tabs>
        <w:tab w:val="center" w:pos="4680"/>
        <w:tab w:val="right" w:pos="9360"/>
      </w:tabs>
    </w:pPr>
  </w:style>
  <w:style w:type="character" w:customStyle="1" w:styleId="HeaderChar">
    <w:name w:val="Header Char"/>
    <w:basedOn w:val="DefaultParagraphFont"/>
    <w:link w:val="Header"/>
    <w:uiPriority w:val="99"/>
    <w:rsid w:val="004C10C4"/>
  </w:style>
  <w:style w:type="paragraph" w:styleId="Footer">
    <w:name w:val="footer"/>
    <w:basedOn w:val="Normal"/>
    <w:link w:val="FooterChar"/>
    <w:uiPriority w:val="99"/>
    <w:unhideWhenUsed/>
    <w:rsid w:val="004C10C4"/>
    <w:pPr>
      <w:tabs>
        <w:tab w:val="center" w:pos="4680"/>
        <w:tab w:val="right" w:pos="9360"/>
      </w:tabs>
    </w:pPr>
  </w:style>
  <w:style w:type="character" w:customStyle="1" w:styleId="FooterChar">
    <w:name w:val="Footer Char"/>
    <w:basedOn w:val="DefaultParagraphFont"/>
    <w:link w:val="Footer"/>
    <w:uiPriority w:val="99"/>
    <w:rsid w:val="004C10C4"/>
  </w:style>
  <w:style w:type="paragraph" w:styleId="ListParagraph">
    <w:name w:val="List Paragraph"/>
    <w:basedOn w:val="Normal"/>
    <w:uiPriority w:val="34"/>
    <w:qFormat/>
    <w:rsid w:val="004C1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1520">
      <w:bodyDiv w:val="1"/>
      <w:marLeft w:val="0"/>
      <w:marRight w:val="0"/>
      <w:marTop w:val="0"/>
      <w:marBottom w:val="0"/>
      <w:divBdr>
        <w:top w:val="none" w:sz="0" w:space="0" w:color="auto"/>
        <w:left w:val="none" w:sz="0" w:space="0" w:color="auto"/>
        <w:bottom w:val="none" w:sz="0" w:space="0" w:color="auto"/>
        <w:right w:val="none" w:sz="0" w:space="0" w:color="auto"/>
      </w:divBdr>
    </w:div>
    <w:div w:id="225653432">
      <w:bodyDiv w:val="1"/>
      <w:marLeft w:val="0"/>
      <w:marRight w:val="0"/>
      <w:marTop w:val="0"/>
      <w:marBottom w:val="0"/>
      <w:divBdr>
        <w:top w:val="none" w:sz="0" w:space="0" w:color="auto"/>
        <w:left w:val="none" w:sz="0" w:space="0" w:color="auto"/>
        <w:bottom w:val="none" w:sz="0" w:space="0" w:color="auto"/>
        <w:right w:val="none" w:sz="0" w:space="0" w:color="auto"/>
      </w:divBdr>
      <w:divsChild>
        <w:div w:id="370691975">
          <w:marLeft w:val="0"/>
          <w:marRight w:val="0"/>
          <w:marTop w:val="0"/>
          <w:marBottom w:val="0"/>
          <w:divBdr>
            <w:top w:val="none" w:sz="0" w:space="0" w:color="auto"/>
            <w:left w:val="none" w:sz="0" w:space="0" w:color="auto"/>
            <w:bottom w:val="none" w:sz="0" w:space="0" w:color="auto"/>
            <w:right w:val="none" w:sz="0" w:space="0" w:color="auto"/>
          </w:divBdr>
          <w:divsChild>
            <w:div w:id="116409112">
              <w:marLeft w:val="0"/>
              <w:marRight w:val="0"/>
              <w:marTop w:val="0"/>
              <w:marBottom w:val="0"/>
              <w:divBdr>
                <w:top w:val="none" w:sz="0" w:space="0" w:color="auto"/>
                <w:left w:val="none" w:sz="0" w:space="0" w:color="auto"/>
                <w:bottom w:val="none" w:sz="0" w:space="0" w:color="auto"/>
                <w:right w:val="none" w:sz="0" w:space="0" w:color="auto"/>
              </w:divBdr>
              <w:divsChild>
                <w:div w:id="11170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52174">
      <w:bodyDiv w:val="1"/>
      <w:marLeft w:val="0"/>
      <w:marRight w:val="0"/>
      <w:marTop w:val="0"/>
      <w:marBottom w:val="0"/>
      <w:divBdr>
        <w:top w:val="none" w:sz="0" w:space="0" w:color="auto"/>
        <w:left w:val="none" w:sz="0" w:space="0" w:color="auto"/>
        <w:bottom w:val="none" w:sz="0" w:space="0" w:color="auto"/>
        <w:right w:val="none" w:sz="0" w:space="0" w:color="auto"/>
      </w:divBdr>
      <w:divsChild>
        <w:div w:id="516695850">
          <w:marLeft w:val="0"/>
          <w:marRight w:val="0"/>
          <w:marTop w:val="0"/>
          <w:marBottom w:val="0"/>
          <w:divBdr>
            <w:top w:val="none" w:sz="0" w:space="0" w:color="auto"/>
            <w:left w:val="none" w:sz="0" w:space="0" w:color="auto"/>
            <w:bottom w:val="none" w:sz="0" w:space="0" w:color="auto"/>
            <w:right w:val="none" w:sz="0" w:space="0" w:color="auto"/>
          </w:divBdr>
          <w:divsChild>
            <w:div w:id="1125613251">
              <w:marLeft w:val="0"/>
              <w:marRight w:val="0"/>
              <w:marTop w:val="0"/>
              <w:marBottom w:val="0"/>
              <w:divBdr>
                <w:top w:val="none" w:sz="0" w:space="0" w:color="auto"/>
                <w:left w:val="none" w:sz="0" w:space="0" w:color="auto"/>
                <w:bottom w:val="none" w:sz="0" w:space="0" w:color="auto"/>
                <w:right w:val="none" w:sz="0" w:space="0" w:color="auto"/>
              </w:divBdr>
              <w:divsChild>
                <w:div w:id="1183514993">
                  <w:marLeft w:val="0"/>
                  <w:marRight w:val="0"/>
                  <w:marTop w:val="0"/>
                  <w:marBottom w:val="0"/>
                  <w:divBdr>
                    <w:top w:val="none" w:sz="0" w:space="0" w:color="auto"/>
                    <w:left w:val="none" w:sz="0" w:space="0" w:color="auto"/>
                    <w:bottom w:val="none" w:sz="0" w:space="0" w:color="auto"/>
                    <w:right w:val="none" w:sz="0" w:space="0" w:color="auto"/>
                  </w:divBdr>
                  <w:divsChild>
                    <w:div w:id="19257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9513">
      <w:bodyDiv w:val="1"/>
      <w:marLeft w:val="0"/>
      <w:marRight w:val="0"/>
      <w:marTop w:val="0"/>
      <w:marBottom w:val="0"/>
      <w:divBdr>
        <w:top w:val="none" w:sz="0" w:space="0" w:color="auto"/>
        <w:left w:val="none" w:sz="0" w:space="0" w:color="auto"/>
        <w:bottom w:val="none" w:sz="0" w:space="0" w:color="auto"/>
        <w:right w:val="none" w:sz="0" w:space="0" w:color="auto"/>
      </w:divBdr>
      <w:divsChild>
        <w:div w:id="1041322671">
          <w:marLeft w:val="0"/>
          <w:marRight w:val="0"/>
          <w:marTop w:val="0"/>
          <w:marBottom w:val="0"/>
          <w:divBdr>
            <w:top w:val="none" w:sz="0" w:space="0" w:color="auto"/>
            <w:left w:val="none" w:sz="0" w:space="0" w:color="auto"/>
            <w:bottom w:val="none" w:sz="0" w:space="0" w:color="auto"/>
            <w:right w:val="none" w:sz="0" w:space="0" w:color="auto"/>
          </w:divBdr>
          <w:divsChild>
            <w:div w:id="1044910319">
              <w:marLeft w:val="0"/>
              <w:marRight w:val="0"/>
              <w:marTop w:val="0"/>
              <w:marBottom w:val="0"/>
              <w:divBdr>
                <w:top w:val="none" w:sz="0" w:space="0" w:color="auto"/>
                <w:left w:val="none" w:sz="0" w:space="0" w:color="auto"/>
                <w:bottom w:val="none" w:sz="0" w:space="0" w:color="auto"/>
                <w:right w:val="none" w:sz="0" w:space="0" w:color="auto"/>
              </w:divBdr>
              <w:divsChild>
                <w:div w:id="1354917003">
                  <w:marLeft w:val="0"/>
                  <w:marRight w:val="0"/>
                  <w:marTop w:val="0"/>
                  <w:marBottom w:val="0"/>
                  <w:divBdr>
                    <w:top w:val="none" w:sz="0" w:space="0" w:color="auto"/>
                    <w:left w:val="none" w:sz="0" w:space="0" w:color="auto"/>
                    <w:bottom w:val="none" w:sz="0" w:space="0" w:color="auto"/>
                    <w:right w:val="none" w:sz="0" w:space="0" w:color="auto"/>
                  </w:divBdr>
                  <w:divsChild>
                    <w:div w:id="804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441796">
      <w:bodyDiv w:val="1"/>
      <w:marLeft w:val="0"/>
      <w:marRight w:val="0"/>
      <w:marTop w:val="0"/>
      <w:marBottom w:val="0"/>
      <w:divBdr>
        <w:top w:val="none" w:sz="0" w:space="0" w:color="auto"/>
        <w:left w:val="none" w:sz="0" w:space="0" w:color="auto"/>
        <w:bottom w:val="none" w:sz="0" w:space="0" w:color="auto"/>
        <w:right w:val="none" w:sz="0" w:space="0" w:color="auto"/>
      </w:divBdr>
    </w:div>
    <w:div w:id="492725944">
      <w:bodyDiv w:val="1"/>
      <w:marLeft w:val="0"/>
      <w:marRight w:val="0"/>
      <w:marTop w:val="0"/>
      <w:marBottom w:val="0"/>
      <w:divBdr>
        <w:top w:val="none" w:sz="0" w:space="0" w:color="auto"/>
        <w:left w:val="none" w:sz="0" w:space="0" w:color="auto"/>
        <w:bottom w:val="none" w:sz="0" w:space="0" w:color="auto"/>
        <w:right w:val="none" w:sz="0" w:space="0" w:color="auto"/>
      </w:divBdr>
      <w:divsChild>
        <w:div w:id="1633366864">
          <w:marLeft w:val="0"/>
          <w:marRight w:val="0"/>
          <w:marTop w:val="0"/>
          <w:marBottom w:val="0"/>
          <w:divBdr>
            <w:top w:val="none" w:sz="0" w:space="0" w:color="auto"/>
            <w:left w:val="none" w:sz="0" w:space="0" w:color="auto"/>
            <w:bottom w:val="none" w:sz="0" w:space="0" w:color="auto"/>
            <w:right w:val="none" w:sz="0" w:space="0" w:color="auto"/>
          </w:divBdr>
          <w:divsChild>
            <w:div w:id="1667826250">
              <w:marLeft w:val="0"/>
              <w:marRight w:val="0"/>
              <w:marTop w:val="0"/>
              <w:marBottom w:val="0"/>
              <w:divBdr>
                <w:top w:val="none" w:sz="0" w:space="0" w:color="auto"/>
                <w:left w:val="none" w:sz="0" w:space="0" w:color="auto"/>
                <w:bottom w:val="none" w:sz="0" w:space="0" w:color="auto"/>
                <w:right w:val="none" w:sz="0" w:space="0" w:color="auto"/>
              </w:divBdr>
              <w:divsChild>
                <w:div w:id="710571039">
                  <w:marLeft w:val="0"/>
                  <w:marRight w:val="0"/>
                  <w:marTop w:val="0"/>
                  <w:marBottom w:val="0"/>
                  <w:divBdr>
                    <w:top w:val="none" w:sz="0" w:space="0" w:color="auto"/>
                    <w:left w:val="none" w:sz="0" w:space="0" w:color="auto"/>
                    <w:bottom w:val="none" w:sz="0" w:space="0" w:color="auto"/>
                    <w:right w:val="none" w:sz="0" w:space="0" w:color="auto"/>
                  </w:divBdr>
                  <w:divsChild>
                    <w:div w:id="18822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4423">
      <w:bodyDiv w:val="1"/>
      <w:marLeft w:val="0"/>
      <w:marRight w:val="0"/>
      <w:marTop w:val="0"/>
      <w:marBottom w:val="0"/>
      <w:divBdr>
        <w:top w:val="none" w:sz="0" w:space="0" w:color="auto"/>
        <w:left w:val="none" w:sz="0" w:space="0" w:color="auto"/>
        <w:bottom w:val="none" w:sz="0" w:space="0" w:color="auto"/>
        <w:right w:val="none" w:sz="0" w:space="0" w:color="auto"/>
      </w:divBdr>
      <w:divsChild>
        <w:div w:id="1999767286">
          <w:marLeft w:val="0"/>
          <w:marRight w:val="0"/>
          <w:marTop w:val="0"/>
          <w:marBottom w:val="0"/>
          <w:divBdr>
            <w:top w:val="none" w:sz="0" w:space="0" w:color="auto"/>
            <w:left w:val="none" w:sz="0" w:space="0" w:color="auto"/>
            <w:bottom w:val="none" w:sz="0" w:space="0" w:color="auto"/>
            <w:right w:val="none" w:sz="0" w:space="0" w:color="auto"/>
          </w:divBdr>
          <w:divsChild>
            <w:div w:id="587420524">
              <w:marLeft w:val="0"/>
              <w:marRight w:val="0"/>
              <w:marTop w:val="0"/>
              <w:marBottom w:val="0"/>
              <w:divBdr>
                <w:top w:val="none" w:sz="0" w:space="0" w:color="auto"/>
                <w:left w:val="none" w:sz="0" w:space="0" w:color="auto"/>
                <w:bottom w:val="none" w:sz="0" w:space="0" w:color="auto"/>
                <w:right w:val="none" w:sz="0" w:space="0" w:color="auto"/>
              </w:divBdr>
              <w:divsChild>
                <w:div w:id="9909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45638">
      <w:bodyDiv w:val="1"/>
      <w:marLeft w:val="0"/>
      <w:marRight w:val="0"/>
      <w:marTop w:val="0"/>
      <w:marBottom w:val="0"/>
      <w:divBdr>
        <w:top w:val="none" w:sz="0" w:space="0" w:color="auto"/>
        <w:left w:val="none" w:sz="0" w:space="0" w:color="auto"/>
        <w:bottom w:val="none" w:sz="0" w:space="0" w:color="auto"/>
        <w:right w:val="none" w:sz="0" w:space="0" w:color="auto"/>
      </w:divBdr>
      <w:divsChild>
        <w:div w:id="600144665">
          <w:marLeft w:val="0"/>
          <w:marRight w:val="0"/>
          <w:marTop w:val="0"/>
          <w:marBottom w:val="0"/>
          <w:divBdr>
            <w:top w:val="none" w:sz="0" w:space="0" w:color="auto"/>
            <w:left w:val="none" w:sz="0" w:space="0" w:color="auto"/>
            <w:bottom w:val="none" w:sz="0" w:space="0" w:color="auto"/>
            <w:right w:val="none" w:sz="0" w:space="0" w:color="auto"/>
          </w:divBdr>
          <w:divsChild>
            <w:div w:id="1834375102">
              <w:marLeft w:val="0"/>
              <w:marRight w:val="0"/>
              <w:marTop w:val="0"/>
              <w:marBottom w:val="0"/>
              <w:divBdr>
                <w:top w:val="none" w:sz="0" w:space="0" w:color="auto"/>
                <w:left w:val="none" w:sz="0" w:space="0" w:color="auto"/>
                <w:bottom w:val="none" w:sz="0" w:space="0" w:color="auto"/>
                <w:right w:val="none" w:sz="0" w:space="0" w:color="auto"/>
              </w:divBdr>
              <w:divsChild>
                <w:div w:id="12180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9985">
      <w:bodyDiv w:val="1"/>
      <w:marLeft w:val="0"/>
      <w:marRight w:val="0"/>
      <w:marTop w:val="0"/>
      <w:marBottom w:val="0"/>
      <w:divBdr>
        <w:top w:val="none" w:sz="0" w:space="0" w:color="auto"/>
        <w:left w:val="none" w:sz="0" w:space="0" w:color="auto"/>
        <w:bottom w:val="none" w:sz="0" w:space="0" w:color="auto"/>
        <w:right w:val="none" w:sz="0" w:space="0" w:color="auto"/>
      </w:divBdr>
      <w:divsChild>
        <w:div w:id="1633511248">
          <w:marLeft w:val="0"/>
          <w:marRight w:val="0"/>
          <w:marTop w:val="0"/>
          <w:marBottom w:val="0"/>
          <w:divBdr>
            <w:top w:val="none" w:sz="0" w:space="0" w:color="auto"/>
            <w:left w:val="none" w:sz="0" w:space="0" w:color="auto"/>
            <w:bottom w:val="none" w:sz="0" w:space="0" w:color="auto"/>
            <w:right w:val="none" w:sz="0" w:space="0" w:color="auto"/>
          </w:divBdr>
          <w:divsChild>
            <w:div w:id="349989291">
              <w:marLeft w:val="0"/>
              <w:marRight w:val="0"/>
              <w:marTop w:val="0"/>
              <w:marBottom w:val="0"/>
              <w:divBdr>
                <w:top w:val="none" w:sz="0" w:space="0" w:color="auto"/>
                <w:left w:val="none" w:sz="0" w:space="0" w:color="auto"/>
                <w:bottom w:val="none" w:sz="0" w:space="0" w:color="auto"/>
                <w:right w:val="none" w:sz="0" w:space="0" w:color="auto"/>
              </w:divBdr>
              <w:divsChild>
                <w:div w:id="1415930624">
                  <w:marLeft w:val="0"/>
                  <w:marRight w:val="0"/>
                  <w:marTop w:val="0"/>
                  <w:marBottom w:val="0"/>
                  <w:divBdr>
                    <w:top w:val="none" w:sz="0" w:space="0" w:color="auto"/>
                    <w:left w:val="none" w:sz="0" w:space="0" w:color="auto"/>
                    <w:bottom w:val="none" w:sz="0" w:space="0" w:color="auto"/>
                    <w:right w:val="none" w:sz="0" w:space="0" w:color="auto"/>
                  </w:divBdr>
                  <w:divsChild>
                    <w:div w:id="20734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27319">
      <w:bodyDiv w:val="1"/>
      <w:marLeft w:val="0"/>
      <w:marRight w:val="0"/>
      <w:marTop w:val="0"/>
      <w:marBottom w:val="0"/>
      <w:divBdr>
        <w:top w:val="none" w:sz="0" w:space="0" w:color="auto"/>
        <w:left w:val="none" w:sz="0" w:space="0" w:color="auto"/>
        <w:bottom w:val="none" w:sz="0" w:space="0" w:color="auto"/>
        <w:right w:val="none" w:sz="0" w:space="0" w:color="auto"/>
      </w:divBdr>
      <w:divsChild>
        <w:div w:id="2106686507">
          <w:marLeft w:val="0"/>
          <w:marRight w:val="0"/>
          <w:marTop w:val="0"/>
          <w:marBottom w:val="0"/>
          <w:divBdr>
            <w:top w:val="none" w:sz="0" w:space="0" w:color="auto"/>
            <w:left w:val="none" w:sz="0" w:space="0" w:color="auto"/>
            <w:bottom w:val="none" w:sz="0" w:space="0" w:color="auto"/>
            <w:right w:val="none" w:sz="0" w:space="0" w:color="auto"/>
          </w:divBdr>
          <w:divsChild>
            <w:div w:id="345639179">
              <w:marLeft w:val="0"/>
              <w:marRight w:val="0"/>
              <w:marTop w:val="0"/>
              <w:marBottom w:val="0"/>
              <w:divBdr>
                <w:top w:val="none" w:sz="0" w:space="0" w:color="auto"/>
                <w:left w:val="none" w:sz="0" w:space="0" w:color="auto"/>
                <w:bottom w:val="none" w:sz="0" w:space="0" w:color="auto"/>
                <w:right w:val="none" w:sz="0" w:space="0" w:color="auto"/>
              </w:divBdr>
              <w:divsChild>
                <w:div w:id="2127505591">
                  <w:marLeft w:val="0"/>
                  <w:marRight w:val="0"/>
                  <w:marTop w:val="0"/>
                  <w:marBottom w:val="0"/>
                  <w:divBdr>
                    <w:top w:val="none" w:sz="0" w:space="0" w:color="auto"/>
                    <w:left w:val="none" w:sz="0" w:space="0" w:color="auto"/>
                    <w:bottom w:val="none" w:sz="0" w:space="0" w:color="auto"/>
                    <w:right w:val="none" w:sz="0" w:space="0" w:color="auto"/>
                  </w:divBdr>
                  <w:divsChild>
                    <w:div w:id="12077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0061">
      <w:bodyDiv w:val="1"/>
      <w:marLeft w:val="0"/>
      <w:marRight w:val="0"/>
      <w:marTop w:val="0"/>
      <w:marBottom w:val="0"/>
      <w:divBdr>
        <w:top w:val="none" w:sz="0" w:space="0" w:color="auto"/>
        <w:left w:val="none" w:sz="0" w:space="0" w:color="auto"/>
        <w:bottom w:val="none" w:sz="0" w:space="0" w:color="auto"/>
        <w:right w:val="none" w:sz="0" w:space="0" w:color="auto"/>
      </w:divBdr>
      <w:divsChild>
        <w:div w:id="275672623">
          <w:marLeft w:val="0"/>
          <w:marRight w:val="0"/>
          <w:marTop w:val="0"/>
          <w:marBottom w:val="0"/>
          <w:divBdr>
            <w:top w:val="none" w:sz="0" w:space="0" w:color="auto"/>
            <w:left w:val="none" w:sz="0" w:space="0" w:color="auto"/>
            <w:bottom w:val="none" w:sz="0" w:space="0" w:color="auto"/>
            <w:right w:val="none" w:sz="0" w:space="0" w:color="auto"/>
          </w:divBdr>
          <w:divsChild>
            <w:div w:id="1555585664">
              <w:marLeft w:val="0"/>
              <w:marRight w:val="0"/>
              <w:marTop w:val="0"/>
              <w:marBottom w:val="0"/>
              <w:divBdr>
                <w:top w:val="none" w:sz="0" w:space="0" w:color="auto"/>
                <w:left w:val="none" w:sz="0" w:space="0" w:color="auto"/>
                <w:bottom w:val="none" w:sz="0" w:space="0" w:color="auto"/>
                <w:right w:val="none" w:sz="0" w:space="0" w:color="auto"/>
              </w:divBdr>
              <w:divsChild>
                <w:div w:id="1113288597">
                  <w:marLeft w:val="0"/>
                  <w:marRight w:val="0"/>
                  <w:marTop w:val="0"/>
                  <w:marBottom w:val="0"/>
                  <w:divBdr>
                    <w:top w:val="none" w:sz="0" w:space="0" w:color="auto"/>
                    <w:left w:val="none" w:sz="0" w:space="0" w:color="auto"/>
                    <w:bottom w:val="none" w:sz="0" w:space="0" w:color="auto"/>
                    <w:right w:val="none" w:sz="0" w:space="0" w:color="auto"/>
                  </w:divBdr>
                  <w:divsChild>
                    <w:div w:id="18914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665834">
      <w:bodyDiv w:val="1"/>
      <w:marLeft w:val="0"/>
      <w:marRight w:val="0"/>
      <w:marTop w:val="0"/>
      <w:marBottom w:val="0"/>
      <w:divBdr>
        <w:top w:val="none" w:sz="0" w:space="0" w:color="auto"/>
        <w:left w:val="none" w:sz="0" w:space="0" w:color="auto"/>
        <w:bottom w:val="none" w:sz="0" w:space="0" w:color="auto"/>
        <w:right w:val="none" w:sz="0" w:space="0" w:color="auto"/>
      </w:divBdr>
      <w:divsChild>
        <w:div w:id="1372456624">
          <w:marLeft w:val="0"/>
          <w:marRight w:val="0"/>
          <w:marTop w:val="0"/>
          <w:marBottom w:val="0"/>
          <w:divBdr>
            <w:top w:val="none" w:sz="0" w:space="0" w:color="auto"/>
            <w:left w:val="none" w:sz="0" w:space="0" w:color="auto"/>
            <w:bottom w:val="none" w:sz="0" w:space="0" w:color="auto"/>
            <w:right w:val="none" w:sz="0" w:space="0" w:color="auto"/>
          </w:divBdr>
          <w:divsChild>
            <w:div w:id="1610746436">
              <w:marLeft w:val="0"/>
              <w:marRight w:val="0"/>
              <w:marTop w:val="0"/>
              <w:marBottom w:val="0"/>
              <w:divBdr>
                <w:top w:val="none" w:sz="0" w:space="0" w:color="auto"/>
                <w:left w:val="none" w:sz="0" w:space="0" w:color="auto"/>
                <w:bottom w:val="none" w:sz="0" w:space="0" w:color="auto"/>
                <w:right w:val="none" w:sz="0" w:space="0" w:color="auto"/>
              </w:divBdr>
              <w:divsChild>
                <w:div w:id="2917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61268">
      <w:bodyDiv w:val="1"/>
      <w:marLeft w:val="0"/>
      <w:marRight w:val="0"/>
      <w:marTop w:val="0"/>
      <w:marBottom w:val="0"/>
      <w:divBdr>
        <w:top w:val="none" w:sz="0" w:space="0" w:color="auto"/>
        <w:left w:val="none" w:sz="0" w:space="0" w:color="auto"/>
        <w:bottom w:val="none" w:sz="0" w:space="0" w:color="auto"/>
        <w:right w:val="none" w:sz="0" w:space="0" w:color="auto"/>
      </w:divBdr>
      <w:divsChild>
        <w:div w:id="1264535985">
          <w:marLeft w:val="0"/>
          <w:marRight w:val="0"/>
          <w:marTop w:val="0"/>
          <w:marBottom w:val="0"/>
          <w:divBdr>
            <w:top w:val="none" w:sz="0" w:space="0" w:color="auto"/>
            <w:left w:val="none" w:sz="0" w:space="0" w:color="auto"/>
            <w:bottom w:val="none" w:sz="0" w:space="0" w:color="auto"/>
            <w:right w:val="none" w:sz="0" w:space="0" w:color="auto"/>
          </w:divBdr>
          <w:divsChild>
            <w:div w:id="1682506304">
              <w:marLeft w:val="0"/>
              <w:marRight w:val="0"/>
              <w:marTop w:val="0"/>
              <w:marBottom w:val="0"/>
              <w:divBdr>
                <w:top w:val="none" w:sz="0" w:space="0" w:color="auto"/>
                <w:left w:val="none" w:sz="0" w:space="0" w:color="auto"/>
                <w:bottom w:val="none" w:sz="0" w:space="0" w:color="auto"/>
                <w:right w:val="none" w:sz="0" w:space="0" w:color="auto"/>
              </w:divBdr>
              <w:divsChild>
                <w:div w:id="554901162">
                  <w:marLeft w:val="0"/>
                  <w:marRight w:val="0"/>
                  <w:marTop w:val="0"/>
                  <w:marBottom w:val="0"/>
                  <w:divBdr>
                    <w:top w:val="none" w:sz="0" w:space="0" w:color="auto"/>
                    <w:left w:val="none" w:sz="0" w:space="0" w:color="auto"/>
                    <w:bottom w:val="none" w:sz="0" w:space="0" w:color="auto"/>
                    <w:right w:val="none" w:sz="0" w:space="0" w:color="auto"/>
                  </w:divBdr>
                  <w:divsChild>
                    <w:div w:id="14659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65592">
      <w:bodyDiv w:val="1"/>
      <w:marLeft w:val="0"/>
      <w:marRight w:val="0"/>
      <w:marTop w:val="0"/>
      <w:marBottom w:val="0"/>
      <w:divBdr>
        <w:top w:val="none" w:sz="0" w:space="0" w:color="auto"/>
        <w:left w:val="none" w:sz="0" w:space="0" w:color="auto"/>
        <w:bottom w:val="none" w:sz="0" w:space="0" w:color="auto"/>
        <w:right w:val="none" w:sz="0" w:space="0" w:color="auto"/>
      </w:divBdr>
      <w:divsChild>
        <w:div w:id="279191522">
          <w:marLeft w:val="0"/>
          <w:marRight w:val="0"/>
          <w:marTop w:val="0"/>
          <w:marBottom w:val="0"/>
          <w:divBdr>
            <w:top w:val="none" w:sz="0" w:space="0" w:color="auto"/>
            <w:left w:val="none" w:sz="0" w:space="0" w:color="auto"/>
            <w:bottom w:val="none" w:sz="0" w:space="0" w:color="auto"/>
            <w:right w:val="none" w:sz="0" w:space="0" w:color="auto"/>
          </w:divBdr>
          <w:divsChild>
            <w:div w:id="1264457280">
              <w:marLeft w:val="0"/>
              <w:marRight w:val="0"/>
              <w:marTop w:val="0"/>
              <w:marBottom w:val="0"/>
              <w:divBdr>
                <w:top w:val="none" w:sz="0" w:space="0" w:color="auto"/>
                <w:left w:val="none" w:sz="0" w:space="0" w:color="auto"/>
                <w:bottom w:val="none" w:sz="0" w:space="0" w:color="auto"/>
                <w:right w:val="none" w:sz="0" w:space="0" w:color="auto"/>
              </w:divBdr>
              <w:divsChild>
                <w:div w:id="1086074615">
                  <w:marLeft w:val="0"/>
                  <w:marRight w:val="0"/>
                  <w:marTop w:val="0"/>
                  <w:marBottom w:val="0"/>
                  <w:divBdr>
                    <w:top w:val="none" w:sz="0" w:space="0" w:color="auto"/>
                    <w:left w:val="none" w:sz="0" w:space="0" w:color="auto"/>
                    <w:bottom w:val="none" w:sz="0" w:space="0" w:color="auto"/>
                    <w:right w:val="none" w:sz="0" w:space="0" w:color="auto"/>
                  </w:divBdr>
                  <w:divsChild>
                    <w:div w:id="6136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264116">
      <w:bodyDiv w:val="1"/>
      <w:marLeft w:val="0"/>
      <w:marRight w:val="0"/>
      <w:marTop w:val="0"/>
      <w:marBottom w:val="0"/>
      <w:divBdr>
        <w:top w:val="none" w:sz="0" w:space="0" w:color="auto"/>
        <w:left w:val="none" w:sz="0" w:space="0" w:color="auto"/>
        <w:bottom w:val="none" w:sz="0" w:space="0" w:color="auto"/>
        <w:right w:val="none" w:sz="0" w:space="0" w:color="auto"/>
      </w:divBdr>
    </w:div>
    <w:div w:id="1335259262">
      <w:bodyDiv w:val="1"/>
      <w:marLeft w:val="0"/>
      <w:marRight w:val="0"/>
      <w:marTop w:val="0"/>
      <w:marBottom w:val="0"/>
      <w:divBdr>
        <w:top w:val="none" w:sz="0" w:space="0" w:color="auto"/>
        <w:left w:val="none" w:sz="0" w:space="0" w:color="auto"/>
        <w:bottom w:val="none" w:sz="0" w:space="0" w:color="auto"/>
        <w:right w:val="none" w:sz="0" w:space="0" w:color="auto"/>
      </w:divBdr>
      <w:divsChild>
        <w:div w:id="138112300">
          <w:marLeft w:val="0"/>
          <w:marRight w:val="0"/>
          <w:marTop w:val="0"/>
          <w:marBottom w:val="0"/>
          <w:divBdr>
            <w:top w:val="none" w:sz="0" w:space="0" w:color="auto"/>
            <w:left w:val="none" w:sz="0" w:space="0" w:color="auto"/>
            <w:bottom w:val="none" w:sz="0" w:space="0" w:color="auto"/>
            <w:right w:val="none" w:sz="0" w:space="0" w:color="auto"/>
          </w:divBdr>
          <w:divsChild>
            <w:div w:id="1299650011">
              <w:marLeft w:val="0"/>
              <w:marRight w:val="0"/>
              <w:marTop w:val="0"/>
              <w:marBottom w:val="0"/>
              <w:divBdr>
                <w:top w:val="none" w:sz="0" w:space="0" w:color="auto"/>
                <w:left w:val="none" w:sz="0" w:space="0" w:color="auto"/>
                <w:bottom w:val="none" w:sz="0" w:space="0" w:color="auto"/>
                <w:right w:val="none" w:sz="0" w:space="0" w:color="auto"/>
              </w:divBdr>
              <w:divsChild>
                <w:div w:id="177930679">
                  <w:marLeft w:val="0"/>
                  <w:marRight w:val="0"/>
                  <w:marTop w:val="0"/>
                  <w:marBottom w:val="0"/>
                  <w:divBdr>
                    <w:top w:val="none" w:sz="0" w:space="0" w:color="auto"/>
                    <w:left w:val="none" w:sz="0" w:space="0" w:color="auto"/>
                    <w:bottom w:val="none" w:sz="0" w:space="0" w:color="auto"/>
                    <w:right w:val="none" w:sz="0" w:space="0" w:color="auto"/>
                  </w:divBdr>
                  <w:divsChild>
                    <w:div w:id="18548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35317">
      <w:bodyDiv w:val="1"/>
      <w:marLeft w:val="0"/>
      <w:marRight w:val="0"/>
      <w:marTop w:val="0"/>
      <w:marBottom w:val="0"/>
      <w:divBdr>
        <w:top w:val="none" w:sz="0" w:space="0" w:color="auto"/>
        <w:left w:val="none" w:sz="0" w:space="0" w:color="auto"/>
        <w:bottom w:val="none" w:sz="0" w:space="0" w:color="auto"/>
        <w:right w:val="none" w:sz="0" w:space="0" w:color="auto"/>
      </w:divBdr>
      <w:divsChild>
        <w:div w:id="1380664691">
          <w:marLeft w:val="0"/>
          <w:marRight w:val="0"/>
          <w:marTop w:val="0"/>
          <w:marBottom w:val="0"/>
          <w:divBdr>
            <w:top w:val="none" w:sz="0" w:space="0" w:color="auto"/>
            <w:left w:val="none" w:sz="0" w:space="0" w:color="auto"/>
            <w:bottom w:val="none" w:sz="0" w:space="0" w:color="auto"/>
            <w:right w:val="none" w:sz="0" w:space="0" w:color="auto"/>
          </w:divBdr>
          <w:divsChild>
            <w:div w:id="388312349">
              <w:marLeft w:val="0"/>
              <w:marRight w:val="0"/>
              <w:marTop w:val="0"/>
              <w:marBottom w:val="0"/>
              <w:divBdr>
                <w:top w:val="none" w:sz="0" w:space="0" w:color="auto"/>
                <w:left w:val="none" w:sz="0" w:space="0" w:color="auto"/>
                <w:bottom w:val="none" w:sz="0" w:space="0" w:color="auto"/>
                <w:right w:val="none" w:sz="0" w:space="0" w:color="auto"/>
              </w:divBdr>
              <w:divsChild>
                <w:div w:id="1109275876">
                  <w:marLeft w:val="0"/>
                  <w:marRight w:val="0"/>
                  <w:marTop w:val="0"/>
                  <w:marBottom w:val="0"/>
                  <w:divBdr>
                    <w:top w:val="none" w:sz="0" w:space="0" w:color="auto"/>
                    <w:left w:val="none" w:sz="0" w:space="0" w:color="auto"/>
                    <w:bottom w:val="none" w:sz="0" w:space="0" w:color="auto"/>
                    <w:right w:val="none" w:sz="0" w:space="0" w:color="auto"/>
                  </w:divBdr>
                  <w:divsChild>
                    <w:div w:id="2094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06761">
      <w:bodyDiv w:val="1"/>
      <w:marLeft w:val="0"/>
      <w:marRight w:val="0"/>
      <w:marTop w:val="0"/>
      <w:marBottom w:val="0"/>
      <w:divBdr>
        <w:top w:val="none" w:sz="0" w:space="0" w:color="auto"/>
        <w:left w:val="none" w:sz="0" w:space="0" w:color="auto"/>
        <w:bottom w:val="none" w:sz="0" w:space="0" w:color="auto"/>
        <w:right w:val="none" w:sz="0" w:space="0" w:color="auto"/>
      </w:divBdr>
      <w:divsChild>
        <w:div w:id="696660214">
          <w:marLeft w:val="0"/>
          <w:marRight w:val="0"/>
          <w:marTop w:val="0"/>
          <w:marBottom w:val="0"/>
          <w:divBdr>
            <w:top w:val="none" w:sz="0" w:space="0" w:color="auto"/>
            <w:left w:val="none" w:sz="0" w:space="0" w:color="auto"/>
            <w:bottom w:val="none" w:sz="0" w:space="0" w:color="auto"/>
            <w:right w:val="none" w:sz="0" w:space="0" w:color="auto"/>
          </w:divBdr>
          <w:divsChild>
            <w:div w:id="35981003">
              <w:marLeft w:val="0"/>
              <w:marRight w:val="0"/>
              <w:marTop w:val="0"/>
              <w:marBottom w:val="0"/>
              <w:divBdr>
                <w:top w:val="none" w:sz="0" w:space="0" w:color="auto"/>
                <w:left w:val="none" w:sz="0" w:space="0" w:color="auto"/>
                <w:bottom w:val="none" w:sz="0" w:space="0" w:color="auto"/>
                <w:right w:val="none" w:sz="0" w:space="0" w:color="auto"/>
              </w:divBdr>
              <w:divsChild>
                <w:div w:id="1403943397">
                  <w:marLeft w:val="0"/>
                  <w:marRight w:val="0"/>
                  <w:marTop w:val="0"/>
                  <w:marBottom w:val="0"/>
                  <w:divBdr>
                    <w:top w:val="none" w:sz="0" w:space="0" w:color="auto"/>
                    <w:left w:val="none" w:sz="0" w:space="0" w:color="auto"/>
                    <w:bottom w:val="none" w:sz="0" w:space="0" w:color="auto"/>
                    <w:right w:val="none" w:sz="0" w:space="0" w:color="auto"/>
                  </w:divBdr>
                  <w:divsChild>
                    <w:div w:id="3166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580282">
      <w:bodyDiv w:val="1"/>
      <w:marLeft w:val="0"/>
      <w:marRight w:val="0"/>
      <w:marTop w:val="0"/>
      <w:marBottom w:val="0"/>
      <w:divBdr>
        <w:top w:val="none" w:sz="0" w:space="0" w:color="auto"/>
        <w:left w:val="none" w:sz="0" w:space="0" w:color="auto"/>
        <w:bottom w:val="none" w:sz="0" w:space="0" w:color="auto"/>
        <w:right w:val="none" w:sz="0" w:space="0" w:color="auto"/>
      </w:divBdr>
      <w:divsChild>
        <w:div w:id="670255149">
          <w:marLeft w:val="0"/>
          <w:marRight w:val="0"/>
          <w:marTop w:val="0"/>
          <w:marBottom w:val="0"/>
          <w:divBdr>
            <w:top w:val="none" w:sz="0" w:space="0" w:color="auto"/>
            <w:left w:val="none" w:sz="0" w:space="0" w:color="auto"/>
            <w:bottom w:val="none" w:sz="0" w:space="0" w:color="auto"/>
            <w:right w:val="none" w:sz="0" w:space="0" w:color="auto"/>
          </w:divBdr>
          <w:divsChild>
            <w:div w:id="1960068335">
              <w:marLeft w:val="0"/>
              <w:marRight w:val="0"/>
              <w:marTop w:val="0"/>
              <w:marBottom w:val="0"/>
              <w:divBdr>
                <w:top w:val="none" w:sz="0" w:space="0" w:color="auto"/>
                <w:left w:val="none" w:sz="0" w:space="0" w:color="auto"/>
                <w:bottom w:val="none" w:sz="0" w:space="0" w:color="auto"/>
                <w:right w:val="none" w:sz="0" w:space="0" w:color="auto"/>
              </w:divBdr>
              <w:divsChild>
                <w:div w:id="794249734">
                  <w:marLeft w:val="0"/>
                  <w:marRight w:val="0"/>
                  <w:marTop w:val="0"/>
                  <w:marBottom w:val="0"/>
                  <w:divBdr>
                    <w:top w:val="none" w:sz="0" w:space="0" w:color="auto"/>
                    <w:left w:val="none" w:sz="0" w:space="0" w:color="auto"/>
                    <w:bottom w:val="none" w:sz="0" w:space="0" w:color="auto"/>
                    <w:right w:val="none" w:sz="0" w:space="0" w:color="auto"/>
                  </w:divBdr>
                  <w:divsChild>
                    <w:div w:id="11950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67799">
      <w:bodyDiv w:val="1"/>
      <w:marLeft w:val="0"/>
      <w:marRight w:val="0"/>
      <w:marTop w:val="0"/>
      <w:marBottom w:val="0"/>
      <w:divBdr>
        <w:top w:val="none" w:sz="0" w:space="0" w:color="auto"/>
        <w:left w:val="none" w:sz="0" w:space="0" w:color="auto"/>
        <w:bottom w:val="none" w:sz="0" w:space="0" w:color="auto"/>
        <w:right w:val="none" w:sz="0" w:space="0" w:color="auto"/>
      </w:divBdr>
      <w:divsChild>
        <w:div w:id="2098594866">
          <w:marLeft w:val="0"/>
          <w:marRight w:val="0"/>
          <w:marTop w:val="0"/>
          <w:marBottom w:val="0"/>
          <w:divBdr>
            <w:top w:val="none" w:sz="0" w:space="0" w:color="auto"/>
            <w:left w:val="none" w:sz="0" w:space="0" w:color="auto"/>
            <w:bottom w:val="none" w:sz="0" w:space="0" w:color="auto"/>
            <w:right w:val="none" w:sz="0" w:space="0" w:color="auto"/>
          </w:divBdr>
          <w:divsChild>
            <w:div w:id="2097820769">
              <w:marLeft w:val="0"/>
              <w:marRight w:val="0"/>
              <w:marTop w:val="0"/>
              <w:marBottom w:val="0"/>
              <w:divBdr>
                <w:top w:val="none" w:sz="0" w:space="0" w:color="auto"/>
                <w:left w:val="none" w:sz="0" w:space="0" w:color="auto"/>
                <w:bottom w:val="none" w:sz="0" w:space="0" w:color="auto"/>
                <w:right w:val="none" w:sz="0" w:space="0" w:color="auto"/>
              </w:divBdr>
              <w:divsChild>
                <w:div w:id="2136175133">
                  <w:marLeft w:val="0"/>
                  <w:marRight w:val="0"/>
                  <w:marTop w:val="0"/>
                  <w:marBottom w:val="0"/>
                  <w:divBdr>
                    <w:top w:val="none" w:sz="0" w:space="0" w:color="auto"/>
                    <w:left w:val="none" w:sz="0" w:space="0" w:color="auto"/>
                    <w:bottom w:val="none" w:sz="0" w:space="0" w:color="auto"/>
                    <w:right w:val="none" w:sz="0" w:space="0" w:color="auto"/>
                  </w:divBdr>
                  <w:divsChild>
                    <w:div w:id="8783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6151">
      <w:bodyDiv w:val="1"/>
      <w:marLeft w:val="0"/>
      <w:marRight w:val="0"/>
      <w:marTop w:val="0"/>
      <w:marBottom w:val="0"/>
      <w:divBdr>
        <w:top w:val="none" w:sz="0" w:space="0" w:color="auto"/>
        <w:left w:val="none" w:sz="0" w:space="0" w:color="auto"/>
        <w:bottom w:val="none" w:sz="0" w:space="0" w:color="auto"/>
        <w:right w:val="none" w:sz="0" w:space="0" w:color="auto"/>
      </w:divBdr>
      <w:divsChild>
        <w:div w:id="1975524541">
          <w:marLeft w:val="0"/>
          <w:marRight w:val="0"/>
          <w:marTop w:val="0"/>
          <w:marBottom w:val="0"/>
          <w:divBdr>
            <w:top w:val="none" w:sz="0" w:space="0" w:color="auto"/>
            <w:left w:val="none" w:sz="0" w:space="0" w:color="auto"/>
            <w:bottom w:val="none" w:sz="0" w:space="0" w:color="auto"/>
            <w:right w:val="none" w:sz="0" w:space="0" w:color="auto"/>
          </w:divBdr>
          <w:divsChild>
            <w:div w:id="1174078404">
              <w:marLeft w:val="0"/>
              <w:marRight w:val="0"/>
              <w:marTop w:val="0"/>
              <w:marBottom w:val="0"/>
              <w:divBdr>
                <w:top w:val="none" w:sz="0" w:space="0" w:color="auto"/>
                <w:left w:val="none" w:sz="0" w:space="0" w:color="auto"/>
                <w:bottom w:val="none" w:sz="0" w:space="0" w:color="auto"/>
                <w:right w:val="none" w:sz="0" w:space="0" w:color="auto"/>
              </w:divBdr>
              <w:divsChild>
                <w:div w:id="2011328451">
                  <w:marLeft w:val="0"/>
                  <w:marRight w:val="0"/>
                  <w:marTop w:val="0"/>
                  <w:marBottom w:val="0"/>
                  <w:divBdr>
                    <w:top w:val="none" w:sz="0" w:space="0" w:color="auto"/>
                    <w:left w:val="none" w:sz="0" w:space="0" w:color="auto"/>
                    <w:bottom w:val="none" w:sz="0" w:space="0" w:color="auto"/>
                    <w:right w:val="none" w:sz="0" w:space="0" w:color="auto"/>
                  </w:divBdr>
                  <w:divsChild>
                    <w:div w:id="552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1981</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Sands, Nathaniel</dc:creator>
  <cp:keywords/>
  <dc:description/>
  <cp:lastModifiedBy>Sands, Nathaniel</cp:lastModifiedBy>
  <cp:revision>4</cp:revision>
  <cp:lastPrinted>2021-03-06T00:06:00Z</cp:lastPrinted>
  <dcterms:created xsi:type="dcterms:W3CDTF">2021-03-16T22:18:00Z</dcterms:created>
  <dcterms:modified xsi:type="dcterms:W3CDTF">2021-08-17T23:31:00Z</dcterms:modified>
</cp:coreProperties>
</file>