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DF3E" w14:textId="77777777" w:rsidR="00327950" w:rsidRPr="00106C84" w:rsidRDefault="00327950" w:rsidP="00327950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color w:val="auto"/>
          <w:sz w:val="24"/>
          <w:szCs w:val="24"/>
        </w:rPr>
      </w:pPr>
      <w:r w:rsidRPr="00106C84">
        <w:rPr>
          <w:rFonts w:cs="Arial"/>
          <w:b/>
          <w:bCs/>
          <w:color w:val="auto"/>
          <w:sz w:val="24"/>
          <w:szCs w:val="24"/>
        </w:rPr>
        <w:t>Penn Institute for Immunology and the Penn Gastrointestinal Cancer Genetics Program</w:t>
      </w:r>
    </w:p>
    <w:p w14:paraId="659E3CA4" w14:textId="048BA54E" w:rsidR="00327950" w:rsidRPr="00106C84" w:rsidRDefault="00327950" w:rsidP="00327950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bCs/>
          <w:color w:val="auto"/>
          <w:sz w:val="24"/>
          <w:szCs w:val="24"/>
        </w:rPr>
      </w:pPr>
      <w:r w:rsidRPr="00106C84">
        <w:rPr>
          <w:rFonts w:cs="Arial"/>
          <w:b/>
          <w:bCs/>
          <w:color w:val="auto"/>
          <w:sz w:val="24"/>
          <w:szCs w:val="24"/>
        </w:rPr>
        <w:t>202</w:t>
      </w:r>
      <w:r w:rsidR="00132B08">
        <w:rPr>
          <w:rFonts w:cs="Arial"/>
          <w:b/>
          <w:bCs/>
          <w:color w:val="auto"/>
          <w:sz w:val="24"/>
          <w:szCs w:val="24"/>
        </w:rPr>
        <w:t>2</w:t>
      </w:r>
      <w:r w:rsidRPr="00106C84">
        <w:rPr>
          <w:rFonts w:cs="Arial"/>
          <w:b/>
          <w:bCs/>
          <w:color w:val="auto"/>
          <w:sz w:val="24"/>
          <w:szCs w:val="24"/>
        </w:rPr>
        <w:t xml:space="preserve"> Borrelli Family Pilot Grant in L</w:t>
      </w:r>
      <w:r>
        <w:rPr>
          <w:rFonts w:cs="Arial"/>
          <w:b/>
          <w:bCs/>
          <w:color w:val="auto"/>
          <w:sz w:val="24"/>
          <w:szCs w:val="24"/>
        </w:rPr>
        <w:t>y</w:t>
      </w:r>
      <w:r w:rsidRPr="00106C84">
        <w:rPr>
          <w:rFonts w:cs="Arial"/>
          <w:b/>
          <w:bCs/>
          <w:color w:val="auto"/>
          <w:sz w:val="24"/>
          <w:szCs w:val="24"/>
        </w:rPr>
        <w:t xml:space="preserve">nch Syndrome  </w:t>
      </w:r>
    </w:p>
    <w:p w14:paraId="0ACFF724" w14:textId="77777777" w:rsidR="00672D34" w:rsidRPr="004E0492" w:rsidRDefault="00672D34" w:rsidP="00672D3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Cover Page</w:t>
      </w:r>
    </w:p>
    <w:p w14:paraId="6748E17D" w14:textId="77777777" w:rsidR="00672D34" w:rsidRPr="004E0492" w:rsidRDefault="00672D34" w:rsidP="00672D3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Project Title: Abstract (up to 250 words)</w:t>
      </w:r>
    </w:p>
    <w:p w14:paraId="71FF6833" w14:textId="77777777" w:rsidR="00672D34" w:rsidRPr="004E0492" w:rsidRDefault="00672D34" w:rsidP="00672D3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List pertinent IACUC/IRB protocol title, number, approval date. If approval pending, list submission date.</w:t>
      </w:r>
    </w:p>
    <w:p w14:paraId="6E4D6D07" w14:textId="77777777" w:rsidR="00672D34" w:rsidRPr="004E0492" w:rsidRDefault="00672D34" w:rsidP="00672D3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>Principal Investigators:</w:t>
      </w:r>
    </w:p>
    <w:p w14:paraId="2B5C932A" w14:textId="21413CD4" w:rsidR="00672D34" w:rsidRPr="004E0492" w:rsidRDefault="00672D34" w:rsidP="00672D3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 xml:space="preserve">Name (typed): Title: Department: Campus address: Phone: </w:t>
      </w:r>
      <w:r w:rsidR="004F1A42">
        <w:rPr>
          <w:rFonts w:cs="Arial"/>
          <w:b/>
          <w:bCs/>
          <w:color w:val="auto"/>
          <w:sz w:val="24"/>
          <w:szCs w:val="24"/>
        </w:rPr>
        <w:t>Email:</w:t>
      </w:r>
    </w:p>
    <w:p w14:paraId="19868235" w14:textId="754C53F8" w:rsidR="00672D34" w:rsidRPr="004E0492" w:rsidRDefault="00672D34" w:rsidP="00672D34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color w:val="auto"/>
          <w:sz w:val="24"/>
          <w:szCs w:val="24"/>
        </w:rPr>
      </w:pPr>
      <w:r w:rsidRPr="004E0492">
        <w:rPr>
          <w:rFonts w:cs="Arial"/>
          <w:b/>
          <w:bCs/>
          <w:color w:val="auto"/>
          <w:sz w:val="24"/>
          <w:szCs w:val="24"/>
        </w:rPr>
        <w:t xml:space="preserve">Name (typed): Title: Department: Campus address: Phone: </w:t>
      </w:r>
      <w:r w:rsidR="004F1A42">
        <w:rPr>
          <w:rFonts w:cs="Arial"/>
          <w:b/>
          <w:bCs/>
          <w:color w:val="auto"/>
          <w:sz w:val="24"/>
          <w:szCs w:val="24"/>
        </w:rPr>
        <w:t xml:space="preserve">Email: </w:t>
      </w:r>
    </w:p>
    <w:p w14:paraId="64832552" w14:textId="77777777" w:rsidR="00795F7C" w:rsidRDefault="00795F7C"/>
    <w:sectPr w:rsidR="00795F7C" w:rsidSect="00385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3D08C" w14:textId="77777777" w:rsidR="004945A5" w:rsidRDefault="004945A5">
      <w:r>
        <w:separator/>
      </w:r>
    </w:p>
  </w:endnote>
  <w:endnote w:type="continuationSeparator" w:id="0">
    <w:p w14:paraId="346D2B82" w14:textId="77777777" w:rsidR="004945A5" w:rsidRDefault="0049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E432" w14:textId="77777777" w:rsidR="005E62D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7587" w14:textId="77777777" w:rsidR="005E62D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7741" w14:textId="77777777" w:rsidR="005E62D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95DE2" w14:textId="77777777" w:rsidR="004945A5" w:rsidRDefault="004945A5">
      <w:r>
        <w:separator/>
      </w:r>
    </w:p>
  </w:footnote>
  <w:footnote w:type="continuationSeparator" w:id="0">
    <w:p w14:paraId="348F0289" w14:textId="77777777" w:rsidR="004945A5" w:rsidRDefault="0049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2908" w14:textId="77777777" w:rsidR="005E62D1" w:rsidRDefault="00672D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87CE8E" wp14:editId="3A0BD6F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270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FBE43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" filled="f" stroked="f">
              <o:lock v:ext="edit" text="t" shapetype="t"/>
              <v:textbox style="mso-fit-shape-to-text: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3E34" w14:textId="77777777" w:rsidR="005E62D1" w:rsidRDefault="00672D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433A44" wp14:editId="751F2FC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2700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CFB5A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" filled="f" stroked="f">
              <o:lock v:ext="edit" text="t" shapetype="t"/>
              <v:textbox style="mso-fit-shape-to-text: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9B0C" w14:textId="77777777" w:rsidR="005E62D1" w:rsidRDefault="00672D3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7990EE" wp14:editId="7AB9E2F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18C1AA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0;margin-top:0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" filled="f" stroked="f">
              <o:lock v:ext="edit" text="t" shapetype="t"/>
              <v:textbox style="mso-fit-shape-to-text: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34"/>
    <w:rsid w:val="00051982"/>
    <w:rsid w:val="00132B08"/>
    <w:rsid w:val="002768BB"/>
    <w:rsid w:val="002A1B4F"/>
    <w:rsid w:val="00327950"/>
    <w:rsid w:val="004945A5"/>
    <w:rsid w:val="004F1A42"/>
    <w:rsid w:val="00672D34"/>
    <w:rsid w:val="00795F7C"/>
    <w:rsid w:val="009756C2"/>
    <w:rsid w:val="009C47FE"/>
    <w:rsid w:val="00C87106"/>
    <w:rsid w:val="00E667B8"/>
    <w:rsid w:val="00E74E3B"/>
    <w:rsid w:val="00F277D1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529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72D34"/>
    <w:rPr>
      <w:rFonts w:ascii="Arial" w:eastAsiaTheme="minorEastAsia" w:hAnsi="Arial"/>
      <w:color w:val="000000"/>
      <w:sz w:val="2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D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D34"/>
    <w:rPr>
      <w:rFonts w:ascii="Arial" w:eastAsiaTheme="minorEastAsia" w:hAnsi="Arial"/>
      <w:color w:val="000000"/>
      <w:sz w:val="22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2D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D34"/>
    <w:rPr>
      <w:rFonts w:ascii="Arial" w:eastAsiaTheme="minorEastAsia" w:hAnsi="Arial"/>
      <w:color w:val="000000"/>
      <w:sz w:val="22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Baraldi, Kaitlyn</cp:lastModifiedBy>
  <cp:revision>3</cp:revision>
  <dcterms:created xsi:type="dcterms:W3CDTF">2022-09-20T19:24:00Z</dcterms:created>
  <dcterms:modified xsi:type="dcterms:W3CDTF">2022-09-20T19:24:00Z</dcterms:modified>
</cp:coreProperties>
</file>